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3B" w:rsidRDefault="0029343B" w:rsidP="0029343B">
      <w:pPr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   </w:t>
      </w:r>
      <w:r>
        <w:rPr>
          <w:szCs w:val="18"/>
        </w:rPr>
        <w:t xml:space="preserve"> </w:t>
      </w:r>
    </w:p>
    <w:p w:rsidR="0029343B" w:rsidRDefault="0029343B" w:rsidP="0029343B">
      <w:pPr>
        <w:ind w:left="360"/>
        <w:jc w:val="both"/>
        <w:rPr>
          <w:szCs w:val="18"/>
        </w:rPr>
      </w:pPr>
      <w:r>
        <w:rPr>
          <w:szCs w:val="18"/>
        </w:rPr>
        <w:t>Raios X e ondas de rádio estão se propagando no vácuo. Os raios X têm comprimento de onda igual a 7,2 x 10</w:t>
      </w:r>
      <w:r>
        <w:rPr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1 m"/>
        </w:smartTagPr>
        <w:r>
          <w:rPr>
            <w:szCs w:val="18"/>
            <w:vertAlign w:val="superscript"/>
          </w:rPr>
          <w:t>11</w:t>
        </w:r>
        <w:r>
          <w:rPr>
            <w:szCs w:val="18"/>
          </w:rPr>
          <w:t xml:space="preserve"> </w:t>
        </w:r>
        <w:r>
          <w:rPr>
            <w:i/>
            <w:iCs/>
            <w:szCs w:val="18"/>
          </w:rPr>
          <w:t>m</w:t>
        </w:r>
      </w:smartTag>
      <w:r>
        <w:rPr>
          <w:szCs w:val="18"/>
        </w:rPr>
        <w:t xml:space="preserve"> e as ondas de rádio, comprimento de onda igual a </w:t>
      </w:r>
      <w:smartTag w:uri="urn:schemas-microsoft-com:office:smarttags" w:element="metricconverter">
        <w:smartTagPr>
          <w:attr w:name="ProductID" w:val="3,0 m"/>
        </w:smartTagPr>
        <w:r>
          <w:rPr>
            <w:szCs w:val="18"/>
          </w:rPr>
          <w:t xml:space="preserve">3,0 </w:t>
        </w:r>
        <w:r>
          <w:rPr>
            <w:i/>
            <w:iCs/>
            <w:szCs w:val="18"/>
          </w:rPr>
          <w:t>m</w:t>
        </w:r>
      </w:smartTag>
      <w:r>
        <w:rPr>
          <w:szCs w:val="18"/>
        </w:rPr>
        <w:t xml:space="preserve"> . </w:t>
      </w:r>
    </w:p>
    <w:p w:rsidR="0029343B" w:rsidRDefault="0029343B" w:rsidP="0029343B">
      <w:pPr>
        <w:ind w:left="360"/>
        <w:jc w:val="both"/>
        <w:rPr>
          <w:szCs w:val="18"/>
        </w:rPr>
      </w:pPr>
      <w:r>
        <w:rPr>
          <w:szCs w:val="18"/>
        </w:rPr>
        <w:t>Sejam E</w:t>
      </w:r>
      <w:r>
        <w:rPr>
          <w:szCs w:val="18"/>
          <w:vertAlign w:val="subscript"/>
        </w:rPr>
        <w:t>X</w:t>
      </w:r>
      <w:r>
        <w:rPr>
          <w:szCs w:val="18"/>
        </w:rPr>
        <w:t xml:space="preserve"> a energia dos fótons de raios X, E</w:t>
      </w:r>
      <w:r>
        <w:rPr>
          <w:szCs w:val="18"/>
          <w:vertAlign w:val="subscript"/>
        </w:rPr>
        <w:t>R</w:t>
      </w:r>
      <w:r>
        <w:rPr>
          <w:szCs w:val="18"/>
        </w:rPr>
        <w:t xml:space="preserve"> a energia dos fótons da onda de rádio e v</w:t>
      </w:r>
      <w:r>
        <w:rPr>
          <w:szCs w:val="18"/>
          <w:vertAlign w:val="subscript"/>
        </w:rPr>
        <w:t>X</w:t>
      </w:r>
      <w:r>
        <w:rPr>
          <w:szCs w:val="18"/>
        </w:rPr>
        <w:t xml:space="preserve"> e v</w:t>
      </w:r>
      <w:r>
        <w:rPr>
          <w:szCs w:val="18"/>
          <w:vertAlign w:val="subscript"/>
        </w:rPr>
        <w:t>R</w:t>
      </w:r>
      <w:r>
        <w:rPr>
          <w:szCs w:val="18"/>
        </w:rPr>
        <w:t xml:space="preserve">, respectivamente, as suas velocidades de propagação. </w:t>
      </w:r>
    </w:p>
    <w:p w:rsidR="0029343B" w:rsidRDefault="0029343B" w:rsidP="0029343B">
      <w:pPr>
        <w:ind w:left="360"/>
        <w:jc w:val="both"/>
        <w:rPr>
          <w:szCs w:val="18"/>
        </w:rPr>
      </w:pPr>
      <w:r>
        <w:rPr>
          <w:szCs w:val="18"/>
        </w:rPr>
        <w:t xml:space="preserve">Com base nessas informações, é CORRETO afirmar que </w:t>
      </w:r>
    </w:p>
    <w:p w:rsidR="0029343B" w:rsidRPr="00657C40" w:rsidRDefault="0029343B" w:rsidP="0029343B">
      <w:pPr>
        <w:ind w:left="720" w:hanging="360"/>
        <w:jc w:val="both"/>
        <w:rPr>
          <w:szCs w:val="18"/>
        </w:rPr>
      </w:pPr>
      <w:r w:rsidRPr="00657C40">
        <w:rPr>
          <w:bCs/>
          <w:szCs w:val="18"/>
        </w:rPr>
        <w:t>a)</w:t>
      </w:r>
      <w:r w:rsidRPr="00657C40">
        <w:rPr>
          <w:bCs/>
          <w:szCs w:val="18"/>
        </w:rPr>
        <w:tab/>
      </w:r>
      <w:r w:rsidRPr="00657C40">
        <w:rPr>
          <w:szCs w:val="18"/>
        </w:rPr>
        <w:t>E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&gt; E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 e v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= v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. </w:t>
      </w:r>
    </w:p>
    <w:p w:rsidR="0029343B" w:rsidRPr="00657C40" w:rsidRDefault="0029343B" w:rsidP="0029343B">
      <w:pPr>
        <w:ind w:left="720" w:hanging="360"/>
        <w:jc w:val="both"/>
        <w:rPr>
          <w:szCs w:val="18"/>
        </w:rPr>
      </w:pPr>
      <w:r w:rsidRPr="00657C40">
        <w:rPr>
          <w:bCs/>
          <w:szCs w:val="18"/>
        </w:rPr>
        <w:t>b)</w:t>
      </w:r>
      <w:r w:rsidRPr="00657C40">
        <w:rPr>
          <w:bCs/>
          <w:szCs w:val="18"/>
        </w:rPr>
        <w:tab/>
      </w:r>
      <w:r w:rsidRPr="00657C40">
        <w:rPr>
          <w:szCs w:val="18"/>
        </w:rPr>
        <w:t>E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= E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 e v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= v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. </w:t>
      </w:r>
    </w:p>
    <w:p w:rsidR="0029343B" w:rsidRPr="00657C40" w:rsidRDefault="0029343B" w:rsidP="0029343B">
      <w:pPr>
        <w:ind w:left="720" w:hanging="360"/>
        <w:jc w:val="both"/>
        <w:rPr>
          <w:szCs w:val="18"/>
        </w:rPr>
      </w:pPr>
      <w:r w:rsidRPr="00657C40">
        <w:rPr>
          <w:bCs/>
          <w:szCs w:val="18"/>
        </w:rPr>
        <w:t>c)</w:t>
      </w:r>
      <w:r w:rsidRPr="00657C40">
        <w:rPr>
          <w:bCs/>
          <w:szCs w:val="18"/>
        </w:rPr>
        <w:tab/>
      </w:r>
      <w:r w:rsidRPr="00657C40">
        <w:rPr>
          <w:szCs w:val="18"/>
        </w:rPr>
        <w:t>E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&gt; E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 e v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&gt; v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. </w:t>
      </w:r>
    </w:p>
    <w:p w:rsidR="0029343B" w:rsidRDefault="0029343B" w:rsidP="0029343B">
      <w:pPr>
        <w:ind w:left="720" w:hanging="360"/>
        <w:jc w:val="both"/>
        <w:rPr>
          <w:szCs w:val="18"/>
        </w:rPr>
      </w:pPr>
      <w:r w:rsidRPr="00657C40">
        <w:rPr>
          <w:bCs/>
          <w:szCs w:val="18"/>
        </w:rPr>
        <w:t>d)</w:t>
      </w:r>
      <w:r w:rsidRPr="00657C40">
        <w:rPr>
          <w:bCs/>
          <w:szCs w:val="18"/>
        </w:rPr>
        <w:tab/>
      </w:r>
      <w:r w:rsidRPr="00657C40">
        <w:rPr>
          <w:szCs w:val="18"/>
        </w:rPr>
        <w:t>E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= E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 e v</w:t>
      </w:r>
      <w:r w:rsidRPr="00657C40">
        <w:rPr>
          <w:szCs w:val="18"/>
          <w:vertAlign w:val="subscript"/>
        </w:rPr>
        <w:t>X</w:t>
      </w:r>
      <w:r w:rsidRPr="00657C40">
        <w:rPr>
          <w:szCs w:val="18"/>
        </w:rPr>
        <w:t xml:space="preserve"> &gt; v</w:t>
      </w:r>
      <w:r w:rsidRPr="00657C40">
        <w:rPr>
          <w:szCs w:val="18"/>
          <w:vertAlign w:val="subscript"/>
        </w:rPr>
        <w:t>R</w:t>
      </w:r>
      <w:r w:rsidRPr="00657C40">
        <w:rPr>
          <w:szCs w:val="18"/>
        </w:rPr>
        <w:t xml:space="preserve">. </w:t>
      </w:r>
    </w:p>
    <w:p w:rsidR="00302BE2" w:rsidRPr="0029343B" w:rsidRDefault="00302BE2" w:rsidP="0029343B"/>
    <w:sectPr w:rsidR="00302BE2" w:rsidRPr="0029343B" w:rsidSect="00293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343B"/>
    <w:rsid w:val="001773BC"/>
    <w:rsid w:val="0023395C"/>
    <w:rsid w:val="0029343B"/>
    <w:rsid w:val="00302BE2"/>
    <w:rsid w:val="00D969A5"/>
    <w:rsid w:val="00E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E6F27-4EA8-41CC-8BE7-06D26B9E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