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CB" w:rsidRDefault="00C845CB" w:rsidP="00C845CB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C845CB" w:rsidRPr="00E217F9" w:rsidRDefault="00C845CB" w:rsidP="00C845CB">
      <w:pPr>
        <w:ind w:left="360"/>
        <w:jc w:val="both"/>
      </w:pPr>
      <w:r w:rsidRPr="00E217F9">
        <w:t>No modelo proposto por Einstein, a luz se comporta como se sua energia estivesse concentrada em</w:t>
      </w:r>
      <w:r>
        <w:t xml:space="preserve"> </w:t>
      </w:r>
      <w:r w:rsidRPr="00E217F9">
        <w:t>pacotes discretos, chamados de “quanta” de luz, e atualmente conhecidos por fótons. Estes possuem momento p e</w:t>
      </w:r>
      <w:r>
        <w:t xml:space="preserve"> </w:t>
      </w:r>
      <w:r w:rsidRPr="00E217F9">
        <w:t>energia E relacionados pela equação E = pc, em que c é a velocidade da luz no vácuo. Cada fóton carrega uma energia</w:t>
      </w:r>
      <w:r>
        <w:t xml:space="preserve"> </w:t>
      </w:r>
      <w:r w:rsidRPr="00E217F9">
        <w:t>E = h f, em que h é a constante de Planck e f é a freqüência da luz. Um evento raro, porém possível, é a fusão de dois</w:t>
      </w:r>
      <w:r>
        <w:t xml:space="preserve"> </w:t>
      </w:r>
      <w:r w:rsidRPr="00E217F9">
        <w:t>fótons, produzindo um par elétron-pósitron, sendo a massa do pósitron igual à massa do elétron. A relação de Einstein</w:t>
      </w:r>
      <w:r>
        <w:t xml:space="preserve"> </w:t>
      </w:r>
      <w:r w:rsidRPr="00E217F9">
        <w:t xml:space="preserve">associa a energia da partícula à massa do elétron ou pósitron, isto é, </w:t>
      </w:r>
      <w:r>
        <w:t xml:space="preserve">E = </w:t>
      </w:r>
      <w:r w:rsidRPr="00E217F9">
        <w:t>m</w:t>
      </w:r>
      <w:r w:rsidRPr="00BF052A">
        <w:rPr>
          <w:vertAlign w:val="subscript"/>
        </w:rPr>
        <w:t>e</w:t>
      </w:r>
      <w:r w:rsidRPr="00E217F9">
        <w:t>c</w:t>
      </w:r>
      <w:r w:rsidRPr="00BF052A">
        <w:rPr>
          <w:vertAlign w:val="superscript"/>
        </w:rPr>
        <w:t>2</w:t>
      </w:r>
      <w:r w:rsidRPr="00E217F9">
        <w:t>. Assinale a freqüência mínima de cada</w:t>
      </w:r>
      <w:r>
        <w:t xml:space="preserve"> </w:t>
      </w:r>
      <w:r w:rsidRPr="00E217F9">
        <w:t>fóton, para que dois fótons, com momentos opostos e de módulo iguais, produzam um par elétron-pósitron após a</w:t>
      </w:r>
      <w:r>
        <w:t xml:space="preserve"> </w:t>
      </w:r>
      <w:r w:rsidRPr="00E217F9">
        <w:t>colisão.</w:t>
      </w:r>
    </w:p>
    <w:p w:rsidR="00C845CB" w:rsidRDefault="00C845CB" w:rsidP="00C845CB">
      <w:pPr>
        <w:ind w:left="720" w:hanging="360"/>
        <w:jc w:val="both"/>
      </w:pPr>
      <w:r>
        <w:t>a)</w:t>
      </w:r>
      <w:r>
        <w:tab/>
        <w:t>f = (4m</w:t>
      </w:r>
      <w:r w:rsidRPr="00EF4105">
        <w:rPr>
          <w:vertAlign w:val="subscript"/>
        </w:rPr>
        <w:t>e</w:t>
      </w:r>
      <w:r>
        <w:t>c</w:t>
      </w:r>
      <w:r w:rsidRPr="00EF4105">
        <w:rPr>
          <w:vertAlign w:val="superscript"/>
        </w:rPr>
        <w:t>2</w:t>
      </w:r>
      <w:r>
        <w:t>)/h</w:t>
      </w:r>
    </w:p>
    <w:p w:rsidR="00C845CB" w:rsidRDefault="00C845CB" w:rsidP="00C845CB">
      <w:pPr>
        <w:ind w:left="720" w:hanging="360"/>
        <w:jc w:val="both"/>
      </w:pPr>
      <w:r>
        <w:t>b)</w:t>
      </w:r>
      <w:r>
        <w:tab/>
        <w:t>f = (m</w:t>
      </w:r>
      <w:r w:rsidRPr="00EF4105">
        <w:rPr>
          <w:vertAlign w:val="subscript"/>
        </w:rPr>
        <w:t>e</w:t>
      </w:r>
      <w:r>
        <w:t>c</w:t>
      </w:r>
      <w:r w:rsidRPr="00EF4105">
        <w:rPr>
          <w:vertAlign w:val="superscript"/>
        </w:rPr>
        <w:t>2</w:t>
      </w:r>
      <w:r>
        <w:t>)/h</w:t>
      </w:r>
    </w:p>
    <w:p w:rsidR="00C845CB" w:rsidRDefault="00C845CB" w:rsidP="00C845CB">
      <w:pPr>
        <w:ind w:left="720" w:hanging="360"/>
        <w:jc w:val="both"/>
      </w:pPr>
      <w:r>
        <w:t>c)</w:t>
      </w:r>
      <w:r>
        <w:tab/>
        <w:t>f = (2m</w:t>
      </w:r>
      <w:r w:rsidRPr="00EF4105">
        <w:rPr>
          <w:vertAlign w:val="subscript"/>
        </w:rPr>
        <w:t>e</w:t>
      </w:r>
      <w:r>
        <w:t>c</w:t>
      </w:r>
      <w:r w:rsidRPr="00EF4105">
        <w:rPr>
          <w:vertAlign w:val="superscript"/>
        </w:rPr>
        <w:t>2</w:t>
      </w:r>
      <w:r>
        <w:t>)/h</w:t>
      </w:r>
    </w:p>
    <w:p w:rsidR="00C845CB" w:rsidRDefault="00C845CB" w:rsidP="00C845CB">
      <w:pPr>
        <w:ind w:left="720" w:hanging="360"/>
        <w:jc w:val="both"/>
      </w:pPr>
      <w:r>
        <w:t>d)</w:t>
      </w:r>
      <w:r>
        <w:tab/>
        <w:t>f = (m</w:t>
      </w:r>
      <w:r w:rsidRPr="00EF4105">
        <w:rPr>
          <w:vertAlign w:val="subscript"/>
        </w:rPr>
        <w:t>e</w:t>
      </w:r>
      <w:r>
        <w:t>c</w:t>
      </w:r>
      <w:r w:rsidRPr="00EF4105">
        <w:rPr>
          <w:vertAlign w:val="superscript"/>
        </w:rPr>
        <w:t>2</w:t>
      </w:r>
      <w:r>
        <w:t>)/2h</w:t>
      </w:r>
    </w:p>
    <w:p w:rsidR="00C845CB" w:rsidRPr="00E217F9" w:rsidRDefault="00C845CB" w:rsidP="00C845CB">
      <w:pPr>
        <w:ind w:left="720" w:hanging="360"/>
        <w:jc w:val="both"/>
      </w:pPr>
      <w:r>
        <w:t>e)</w:t>
      </w:r>
      <w:r>
        <w:tab/>
        <w:t>f = (m</w:t>
      </w:r>
      <w:r w:rsidRPr="00EF4105">
        <w:rPr>
          <w:vertAlign w:val="subscript"/>
        </w:rPr>
        <w:t>e</w:t>
      </w:r>
      <w:r>
        <w:t>c</w:t>
      </w:r>
      <w:r w:rsidRPr="00EF4105">
        <w:rPr>
          <w:vertAlign w:val="superscript"/>
        </w:rPr>
        <w:t>2</w:t>
      </w:r>
      <w:r>
        <w:t>)4h</w:t>
      </w:r>
    </w:p>
    <w:p w:rsidR="00302BE2" w:rsidRPr="00C845CB" w:rsidRDefault="00302BE2" w:rsidP="00C845CB"/>
    <w:sectPr w:rsidR="00302BE2" w:rsidRPr="00C84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45CB"/>
    <w:rsid w:val="001773BC"/>
    <w:rsid w:val="0023395C"/>
    <w:rsid w:val="00302BE2"/>
    <w:rsid w:val="007C49F8"/>
    <w:rsid w:val="00C845C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F95C7-2FB6-4422-86F9-9036AE3B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