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C1" w:rsidRPr="008F3074" w:rsidRDefault="00655CC1" w:rsidP="00655CC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55CC1" w:rsidRPr="00FB5039" w:rsidRDefault="00655CC1" w:rsidP="00655CC1">
      <w:pPr>
        <w:ind w:left="360"/>
        <w:jc w:val="both"/>
      </w:pPr>
      <w:r w:rsidRPr="00FB5039">
        <w:t xml:space="preserve">Uma reação de captura é definida, </w:t>
      </w:r>
      <w:smartTag w:uri="urn:schemas-microsoft-com:office:smarttags" w:element="PersonName">
        <w:smartTagPr>
          <w:attr w:name="ProductID" w:val="em F￭sica Nuclear"/>
        </w:smartTagPr>
        <w:r w:rsidRPr="00FB5039">
          <w:t>em Física Nuclear</w:t>
        </w:r>
      </w:smartTag>
      <w:r w:rsidRPr="00FB5039">
        <w:t>, como aquela que absorve uma dada partícula e gera um estado composto com o elemento principal. Considere a reação de captura de nêutrons pela prata, conforme a reação que se segue:</w:t>
      </w:r>
    </w:p>
    <w:p w:rsidR="00655CC1" w:rsidRPr="00FB5039" w:rsidRDefault="00655CC1" w:rsidP="00655CC1">
      <w:pPr>
        <w:ind w:left="360" w:hanging="360"/>
        <w:jc w:val="center"/>
      </w:pPr>
      <w:r w:rsidRPr="00B61658">
        <w:rPr>
          <w:position w:val="-10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5pt;height:17.2pt" o:ole="">
            <v:imagedata r:id="rId4" o:title=""/>
          </v:shape>
          <o:OLEObject Type="Embed" ProgID="Equation.3" ShapeID="_x0000_i1025" DrawAspect="Content" ObjectID="_1536351040" r:id="rId5"/>
        </w:object>
      </w:r>
    </w:p>
    <w:p w:rsidR="00655CC1" w:rsidRPr="00FB5039" w:rsidRDefault="00655CC1" w:rsidP="00655CC1">
      <w:pPr>
        <w:ind w:left="360"/>
        <w:jc w:val="both"/>
      </w:pPr>
      <w:r w:rsidRPr="00FB5039">
        <w:t xml:space="preserve">onde </w:t>
      </w:r>
      <w:r w:rsidRPr="00B61658">
        <w:rPr>
          <w:i/>
          <w:iCs/>
          <w:vertAlign w:val="superscript"/>
        </w:rPr>
        <w:t>110</w:t>
      </w:r>
      <w:r>
        <w:rPr>
          <w:i/>
          <w:iCs/>
        </w:rPr>
        <w:t>Ag</w:t>
      </w:r>
      <w:r w:rsidRPr="00B61658">
        <w:rPr>
          <w:i/>
          <w:iCs/>
          <w:vertAlign w:val="superscript"/>
        </w:rPr>
        <w:t>*</w:t>
      </w:r>
      <w:r w:rsidRPr="00FB5039">
        <w:rPr>
          <w:i/>
          <w:iCs/>
        </w:rPr>
        <w:t xml:space="preserve"> </w:t>
      </w:r>
      <w:r w:rsidRPr="00FB5039">
        <w:t xml:space="preserve">é o estado composto formado na reação. O símbolo </w:t>
      </w:r>
      <w:r w:rsidRPr="00B61658">
        <w:rPr>
          <w:vertAlign w:val="superscript"/>
        </w:rPr>
        <w:t>*</w:t>
      </w:r>
      <w:r w:rsidRPr="00FB5039">
        <w:t xml:space="preserve"> indica que o elemento se encontra</w:t>
      </w:r>
      <w:r>
        <w:t xml:space="preserve"> </w:t>
      </w:r>
      <w:r w:rsidRPr="00FB5039">
        <w:t>num estado excitado de energia (estado instável).</w:t>
      </w:r>
    </w:p>
    <w:p w:rsidR="00655CC1" w:rsidRPr="00FB5039" w:rsidRDefault="00655CC1" w:rsidP="00655CC1">
      <w:pPr>
        <w:ind w:left="360"/>
        <w:jc w:val="both"/>
      </w:pPr>
      <w:r w:rsidRPr="00FB5039">
        <w:t xml:space="preserve">Identifique o componente </w:t>
      </w:r>
      <w:r w:rsidRPr="00FB5039">
        <w:rPr>
          <w:i/>
          <w:iCs/>
        </w:rPr>
        <w:t xml:space="preserve">X </w:t>
      </w:r>
      <w:r w:rsidRPr="00FB5039">
        <w:t>da equação.</w:t>
      </w:r>
    </w:p>
    <w:p w:rsidR="00655CC1" w:rsidRPr="00FB5039" w:rsidRDefault="00655CC1" w:rsidP="00655CC1">
      <w:pPr>
        <w:ind w:left="720" w:hanging="360"/>
        <w:jc w:val="both"/>
        <w:rPr>
          <w:lang w:val="es-ES"/>
        </w:rPr>
      </w:pPr>
      <w:r>
        <w:rPr>
          <w:lang w:val="es-ES"/>
        </w:rPr>
        <w:t>a)</w:t>
      </w:r>
      <w:r>
        <w:rPr>
          <w:lang w:val="es-ES"/>
        </w:rPr>
        <w:tab/>
      </w:r>
      <w:r w:rsidRPr="00FB5039">
        <w:rPr>
          <w:lang w:val="es-ES"/>
        </w:rPr>
        <w:t>Fóton Gama.</w:t>
      </w:r>
    </w:p>
    <w:p w:rsidR="00655CC1" w:rsidRPr="00FB5039" w:rsidRDefault="00655CC1" w:rsidP="00655CC1">
      <w:pPr>
        <w:ind w:left="720" w:hanging="360"/>
        <w:jc w:val="both"/>
        <w:rPr>
          <w:lang w:val="es-ES"/>
        </w:rPr>
      </w:pPr>
      <w:r>
        <w:rPr>
          <w:lang w:val="es-ES"/>
        </w:rPr>
        <w:t>b)</w:t>
      </w:r>
      <w:r>
        <w:rPr>
          <w:lang w:val="es-ES"/>
        </w:rPr>
        <w:tab/>
      </w:r>
      <w:r w:rsidRPr="00FB5039">
        <w:rPr>
          <w:lang w:val="es-ES"/>
        </w:rPr>
        <w:t>Partícula Alfa.</w:t>
      </w:r>
    </w:p>
    <w:p w:rsidR="00655CC1" w:rsidRPr="00B61658" w:rsidRDefault="00655CC1" w:rsidP="00655CC1">
      <w:pPr>
        <w:ind w:left="720" w:hanging="360"/>
        <w:jc w:val="both"/>
        <w:rPr>
          <w:lang w:val="es-ES"/>
        </w:rPr>
      </w:pPr>
      <w:r w:rsidRPr="00B61658">
        <w:rPr>
          <w:lang w:val="es-ES"/>
        </w:rPr>
        <w:t>c)</w:t>
      </w:r>
      <w:r>
        <w:rPr>
          <w:lang w:val="es-ES"/>
        </w:rPr>
        <w:tab/>
      </w:r>
      <w:r w:rsidRPr="00B61658">
        <w:rPr>
          <w:lang w:val="es-ES"/>
        </w:rPr>
        <w:t>Pósitron.</w:t>
      </w:r>
    </w:p>
    <w:p w:rsidR="00655CC1" w:rsidRPr="00B61658" w:rsidRDefault="00655CC1" w:rsidP="00655CC1">
      <w:pPr>
        <w:ind w:left="720" w:hanging="360"/>
        <w:jc w:val="both"/>
        <w:rPr>
          <w:lang w:val="es-ES"/>
        </w:rPr>
      </w:pPr>
      <w:r w:rsidRPr="00B61658">
        <w:rPr>
          <w:lang w:val="es-ES"/>
        </w:rPr>
        <w:t>d)</w:t>
      </w:r>
      <w:r>
        <w:rPr>
          <w:lang w:val="es-ES"/>
        </w:rPr>
        <w:tab/>
      </w:r>
      <w:r w:rsidRPr="00B61658">
        <w:rPr>
          <w:lang w:val="es-ES"/>
        </w:rPr>
        <w:t>Elétron.</w:t>
      </w:r>
    </w:p>
    <w:p w:rsidR="00302BE2" w:rsidRPr="00655CC1" w:rsidRDefault="00302BE2" w:rsidP="00655CC1"/>
    <w:sectPr w:rsidR="00302BE2" w:rsidRPr="00655CC1" w:rsidSect="00655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5CC1"/>
    <w:rsid w:val="001773BC"/>
    <w:rsid w:val="0023395C"/>
    <w:rsid w:val="00302BE2"/>
    <w:rsid w:val="00655CC1"/>
    <w:rsid w:val="00D969A5"/>
    <w:rsid w:val="00D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0FE6D-35C0-4979-9D02-48341B5B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