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B2" w:rsidRPr="00F43473" w:rsidRDefault="00313FB2" w:rsidP="00313FB2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313FB2" w:rsidRPr="005C7925" w:rsidRDefault="00313FB2" w:rsidP="00313FB2">
      <w:pPr>
        <w:ind w:left="360"/>
        <w:jc w:val="both"/>
      </w:pPr>
      <w:r w:rsidRPr="005C7925">
        <w:t>Com base nessas informações, é correto dizer que a física quântica é a parte da física que</w:t>
      </w:r>
    </w:p>
    <w:p w:rsidR="00313FB2" w:rsidRPr="005C7925" w:rsidRDefault="00313FB2" w:rsidP="00313FB2">
      <w:pPr>
        <w:ind w:left="720" w:hanging="360"/>
        <w:jc w:val="both"/>
      </w:pPr>
      <w:r w:rsidRPr="005C7925">
        <w:t>a)</w:t>
      </w:r>
      <w:r>
        <w:tab/>
      </w:r>
      <w:r w:rsidRPr="005C7925">
        <w:t>unifica o comportamento energético de qualquer corpo, desde elétrons num semicondutor a</w:t>
      </w:r>
      <w:r>
        <w:t xml:space="preserve"> </w:t>
      </w:r>
      <w:r w:rsidRPr="005C7925">
        <w:t>planetas orbitando estrelas.</w:t>
      </w:r>
    </w:p>
    <w:p w:rsidR="00313FB2" w:rsidRPr="005C7925" w:rsidRDefault="00313FB2" w:rsidP="00313FB2">
      <w:pPr>
        <w:ind w:left="720" w:hanging="360"/>
        <w:jc w:val="both"/>
      </w:pPr>
      <w:r w:rsidRPr="005C7925">
        <w:t>b)</w:t>
      </w:r>
      <w:r>
        <w:tab/>
      </w:r>
      <w:r w:rsidRPr="005C7925">
        <w:t>tem por base o princípio da certeza de podermos conhecer com exatidão a posição e o estado</w:t>
      </w:r>
      <w:r>
        <w:t xml:space="preserve"> </w:t>
      </w:r>
      <w:r w:rsidRPr="005C7925">
        <w:t>de movimento de um elétron quando confinado num material.</w:t>
      </w:r>
    </w:p>
    <w:p w:rsidR="00313FB2" w:rsidRPr="005C7925" w:rsidRDefault="00313FB2" w:rsidP="00313FB2">
      <w:pPr>
        <w:ind w:left="720" w:hanging="360"/>
        <w:jc w:val="both"/>
      </w:pPr>
      <w:r w:rsidRPr="005C7925">
        <w:t>c)</w:t>
      </w:r>
      <w:r>
        <w:tab/>
      </w:r>
      <w:r w:rsidRPr="005C7925">
        <w:t>descreve o fato de um elétron quando confinado num material poder adquirir apenas alguns</w:t>
      </w:r>
      <w:r>
        <w:t xml:space="preserve"> </w:t>
      </w:r>
      <w:r w:rsidRPr="005C7925">
        <w:t>valores de energia.</w:t>
      </w:r>
    </w:p>
    <w:p w:rsidR="00313FB2" w:rsidRPr="005C7925" w:rsidRDefault="00313FB2" w:rsidP="00313FB2">
      <w:pPr>
        <w:ind w:left="720" w:hanging="360"/>
        <w:jc w:val="both"/>
      </w:pPr>
      <w:r w:rsidRPr="005C7925">
        <w:t>d)</w:t>
      </w:r>
      <w:r>
        <w:tab/>
      </w:r>
      <w:r w:rsidRPr="005C7925">
        <w:t>descreve o fato de um elétron quando confinado num material poder adquirir qualquer valor de</w:t>
      </w:r>
      <w:r>
        <w:t xml:space="preserve"> </w:t>
      </w:r>
      <w:r w:rsidRPr="005C7925">
        <w:t>energia.</w:t>
      </w:r>
    </w:p>
    <w:p w:rsidR="00313FB2" w:rsidRPr="005C7925" w:rsidRDefault="00313FB2" w:rsidP="00313FB2">
      <w:pPr>
        <w:ind w:left="720" w:hanging="360"/>
        <w:jc w:val="both"/>
      </w:pPr>
      <w:r w:rsidRPr="005C7925">
        <w:t>e)</w:t>
      </w:r>
      <w:r>
        <w:tab/>
      </w:r>
      <w:r w:rsidRPr="005C7925">
        <w:t>descreve o fato de que, quando o elétron está confinado num material, os valores de energia</w:t>
      </w:r>
      <w:r>
        <w:t xml:space="preserve"> </w:t>
      </w:r>
      <w:r w:rsidRPr="005C7925">
        <w:t>que ele pode assumir serão ou discretos ou contínuos, dependendo do material.</w:t>
      </w:r>
    </w:p>
    <w:p w:rsidR="00302BE2" w:rsidRPr="00313FB2" w:rsidRDefault="00302BE2" w:rsidP="00313FB2"/>
    <w:sectPr w:rsidR="00302BE2" w:rsidRPr="00313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13FB2"/>
    <w:rsid w:val="001773BC"/>
    <w:rsid w:val="0023395C"/>
    <w:rsid w:val="00302BE2"/>
    <w:rsid w:val="00313FB2"/>
    <w:rsid w:val="006F5AF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EEC5-246C-48C3-A5E7-5C6F8503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