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7A" w:rsidRPr="00BB455F" w:rsidRDefault="00D7487A" w:rsidP="00D7487A">
      <w:pPr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D7487A" w:rsidRPr="00A3097A" w:rsidRDefault="00D7487A" w:rsidP="00D7487A">
      <w:pPr>
        <w:ind w:left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 xml:space="preserve">Em 1999, um artigo de pesquisadores de Viena (M. Arndt e outros) publicado na revista Nature mostrou os resultados de uma experiência de interferência realizada com moléculas de fulereno – até então os maiores objetos a exibir dualidade onda-partícula. Nessa experiência, as moléculas de fulereno, que consistem em um arranjo de 60 átomos de carbono, eram ejetadas de um forno e passavam por um sistema de fendas antes de serem detectadas sobre um anteparo. Após a detecção de muitas dessas moléculas, foi observado sobre o anteparo um padrão de interferência similar ao do elétron, a partir do qual o comprimento de onda de </w:t>
      </w:r>
      <w:r w:rsidRPr="00A3097A">
        <w:rPr>
          <w:i/>
          <w:sz w:val="18"/>
          <w:szCs w:val="18"/>
        </w:rPr>
        <w:t>de Broglie</w:t>
      </w:r>
      <w:r w:rsidRPr="00A3097A">
        <w:rPr>
          <w:sz w:val="18"/>
          <w:szCs w:val="18"/>
        </w:rPr>
        <w:t xml:space="preserve"> associado à molécula foi então medido. Os pesquisadores verificaram que o comprimento de onda de </w:t>
      </w:r>
      <w:r w:rsidRPr="00A3097A">
        <w:rPr>
          <w:i/>
          <w:sz w:val="18"/>
          <w:szCs w:val="18"/>
        </w:rPr>
        <w:t>de Broglie</w:t>
      </w:r>
      <w:r w:rsidRPr="00A3097A">
        <w:rPr>
          <w:sz w:val="18"/>
          <w:szCs w:val="18"/>
        </w:rPr>
        <w:t xml:space="preserve"> associado a uma molécula de fulereno com velocidade de 220 m/s é de 2,50 x 10</w:t>
      </w:r>
      <w:r w:rsidRPr="00A3097A">
        <w:rPr>
          <w:sz w:val="18"/>
          <w:szCs w:val="18"/>
          <w:vertAlign w:val="superscript"/>
        </w:rPr>
        <w:t>-</w:t>
      </w:r>
      <w:smartTag w:uri="urn:schemas-microsoft-com:office:smarttags" w:element="metricconverter">
        <w:smartTagPr>
          <w:attr w:name="ProductID" w:val="12 m"/>
        </w:smartTagPr>
        <w:r w:rsidRPr="00A3097A">
          <w:rPr>
            <w:sz w:val="18"/>
            <w:szCs w:val="18"/>
            <w:vertAlign w:val="superscript"/>
          </w:rPr>
          <w:t>12</w:t>
        </w:r>
        <w:r w:rsidRPr="00A3097A">
          <w:rPr>
            <w:sz w:val="18"/>
            <w:szCs w:val="18"/>
          </w:rPr>
          <w:t xml:space="preserve"> m</w:t>
        </w:r>
      </w:smartTag>
      <w:r w:rsidRPr="00A3097A">
        <w:rPr>
          <w:sz w:val="18"/>
          <w:szCs w:val="18"/>
        </w:rPr>
        <w:t>, em concordância com o valor teoricamente previsto.</w:t>
      </w:r>
    </w:p>
    <w:p w:rsidR="00D7487A" w:rsidRPr="00A3097A" w:rsidRDefault="00D7487A" w:rsidP="00D7487A">
      <w:pPr>
        <w:ind w:left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 xml:space="preserve">Qual seria o comprimento de onda de </w:t>
      </w:r>
      <w:r w:rsidRPr="007A18E9">
        <w:rPr>
          <w:i/>
          <w:sz w:val="18"/>
          <w:szCs w:val="18"/>
        </w:rPr>
        <w:t>de Broglie</w:t>
      </w:r>
      <w:r w:rsidRPr="00A3097A">
        <w:rPr>
          <w:sz w:val="18"/>
          <w:szCs w:val="18"/>
        </w:rPr>
        <w:t xml:space="preserve"> associado a uma molécula de fulereno com velocidade de 110 m/s?</w:t>
      </w:r>
    </w:p>
    <w:p w:rsidR="00D7487A" w:rsidRPr="00A3097A" w:rsidRDefault="00D7487A" w:rsidP="00D7487A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a)</w:t>
      </w:r>
      <w:r w:rsidRPr="00A3097A">
        <w:rPr>
          <w:sz w:val="18"/>
          <w:szCs w:val="18"/>
        </w:rPr>
        <w:tab/>
        <w:t>1,00 x 10</w:t>
      </w:r>
      <w:r w:rsidRPr="00A3097A">
        <w:rPr>
          <w:sz w:val="18"/>
          <w:szCs w:val="18"/>
          <w:vertAlign w:val="superscript"/>
        </w:rPr>
        <w:t>-</w:t>
      </w:r>
      <w:smartTag w:uri="urn:schemas-microsoft-com:office:smarttags" w:element="metricconverter">
        <w:smartTagPr>
          <w:attr w:name="ProductID" w:val="11 m"/>
        </w:smartTagPr>
        <w:r w:rsidRPr="00A3097A">
          <w:rPr>
            <w:sz w:val="18"/>
            <w:szCs w:val="18"/>
            <w:vertAlign w:val="superscript"/>
          </w:rPr>
          <w:t>11</w:t>
        </w:r>
        <w:r w:rsidRPr="00A3097A">
          <w:rPr>
            <w:sz w:val="18"/>
            <w:szCs w:val="18"/>
          </w:rPr>
          <w:t xml:space="preserve"> m</w:t>
        </w:r>
      </w:smartTag>
    </w:p>
    <w:p w:rsidR="00D7487A" w:rsidRPr="00A3097A" w:rsidRDefault="00D7487A" w:rsidP="00D7487A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b)</w:t>
      </w:r>
      <w:r w:rsidRPr="00A3097A">
        <w:rPr>
          <w:sz w:val="18"/>
          <w:szCs w:val="18"/>
        </w:rPr>
        <w:tab/>
        <w:t>5,00 x 10</w:t>
      </w:r>
      <w:r w:rsidRPr="00A3097A">
        <w:rPr>
          <w:sz w:val="18"/>
          <w:szCs w:val="18"/>
          <w:vertAlign w:val="superscript"/>
        </w:rPr>
        <w:t>-</w:t>
      </w:r>
      <w:smartTag w:uri="urn:schemas-microsoft-com:office:smarttags" w:element="metricconverter">
        <w:smartTagPr>
          <w:attr w:name="ProductID" w:val="12 m"/>
        </w:smartTagPr>
        <w:r w:rsidRPr="00A3097A">
          <w:rPr>
            <w:sz w:val="18"/>
            <w:szCs w:val="18"/>
            <w:vertAlign w:val="superscript"/>
          </w:rPr>
          <w:t>12</w:t>
        </w:r>
        <w:r w:rsidRPr="00A3097A">
          <w:rPr>
            <w:sz w:val="18"/>
            <w:szCs w:val="18"/>
          </w:rPr>
          <w:t xml:space="preserve"> m</w:t>
        </w:r>
      </w:smartTag>
    </w:p>
    <w:p w:rsidR="00D7487A" w:rsidRPr="00A3097A" w:rsidRDefault="00D7487A" w:rsidP="00D7487A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c)</w:t>
      </w:r>
      <w:r w:rsidRPr="00A3097A">
        <w:rPr>
          <w:sz w:val="18"/>
          <w:szCs w:val="18"/>
        </w:rPr>
        <w:tab/>
        <w:t>1,25 x 10</w:t>
      </w:r>
      <w:r w:rsidRPr="00A3097A">
        <w:rPr>
          <w:sz w:val="18"/>
          <w:szCs w:val="18"/>
          <w:vertAlign w:val="superscript"/>
        </w:rPr>
        <w:t>-</w:t>
      </w:r>
      <w:smartTag w:uri="urn:schemas-microsoft-com:office:smarttags" w:element="metricconverter">
        <w:smartTagPr>
          <w:attr w:name="ProductID" w:val="12 m"/>
        </w:smartTagPr>
        <w:r w:rsidRPr="00A3097A">
          <w:rPr>
            <w:sz w:val="18"/>
            <w:szCs w:val="18"/>
            <w:vertAlign w:val="superscript"/>
          </w:rPr>
          <w:t>12</w:t>
        </w:r>
        <w:r w:rsidRPr="00A3097A">
          <w:rPr>
            <w:sz w:val="18"/>
            <w:szCs w:val="18"/>
          </w:rPr>
          <w:t xml:space="preserve"> m</w:t>
        </w:r>
      </w:smartTag>
    </w:p>
    <w:p w:rsidR="00D7487A" w:rsidRPr="00A3097A" w:rsidRDefault="00D7487A" w:rsidP="00D7487A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d)</w:t>
      </w:r>
      <w:r w:rsidRPr="00A3097A">
        <w:rPr>
          <w:sz w:val="18"/>
          <w:szCs w:val="18"/>
        </w:rPr>
        <w:tab/>
        <w:t>6,25 x 10</w:t>
      </w:r>
      <w:r w:rsidRPr="00A3097A">
        <w:rPr>
          <w:sz w:val="18"/>
          <w:szCs w:val="18"/>
          <w:vertAlign w:val="superscript"/>
        </w:rPr>
        <w:t>-</w:t>
      </w:r>
      <w:smartTag w:uri="urn:schemas-microsoft-com:office:smarttags" w:element="metricconverter">
        <w:smartTagPr>
          <w:attr w:name="ProductID" w:val="13 m"/>
        </w:smartTagPr>
        <w:r w:rsidRPr="00A3097A">
          <w:rPr>
            <w:sz w:val="18"/>
            <w:szCs w:val="18"/>
            <w:vertAlign w:val="superscript"/>
          </w:rPr>
          <w:t>13</w:t>
        </w:r>
        <w:r w:rsidRPr="00A3097A">
          <w:rPr>
            <w:sz w:val="18"/>
            <w:szCs w:val="18"/>
          </w:rPr>
          <w:t xml:space="preserve"> m</w:t>
        </w:r>
      </w:smartTag>
    </w:p>
    <w:p w:rsidR="00D7487A" w:rsidRPr="00A3097A" w:rsidRDefault="00D7487A" w:rsidP="00D7487A">
      <w:pPr>
        <w:ind w:left="720" w:hanging="360"/>
        <w:jc w:val="both"/>
        <w:rPr>
          <w:sz w:val="18"/>
          <w:szCs w:val="18"/>
        </w:rPr>
      </w:pPr>
      <w:r w:rsidRPr="00A3097A">
        <w:rPr>
          <w:sz w:val="18"/>
          <w:szCs w:val="18"/>
        </w:rPr>
        <w:t>e)</w:t>
      </w:r>
      <w:r w:rsidRPr="00A3097A">
        <w:rPr>
          <w:sz w:val="18"/>
          <w:szCs w:val="18"/>
        </w:rPr>
        <w:tab/>
        <w:t>3,12 x 10</w:t>
      </w:r>
      <w:r w:rsidRPr="00A3097A">
        <w:rPr>
          <w:sz w:val="18"/>
          <w:szCs w:val="18"/>
          <w:vertAlign w:val="superscript"/>
        </w:rPr>
        <w:t>-</w:t>
      </w:r>
      <w:smartTag w:uri="urn:schemas-microsoft-com:office:smarttags" w:element="metricconverter">
        <w:smartTagPr>
          <w:attr w:name="ProductID" w:val="13 m"/>
        </w:smartTagPr>
        <w:r w:rsidRPr="00A3097A">
          <w:rPr>
            <w:sz w:val="18"/>
            <w:szCs w:val="18"/>
            <w:vertAlign w:val="superscript"/>
          </w:rPr>
          <w:t>13</w:t>
        </w:r>
        <w:r w:rsidRPr="00A3097A">
          <w:rPr>
            <w:sz w:val="18"/>
            <w:szCs w:val="18"/>
          </w:rPr>
          <w:t xml:space="preserve"> m</w:t>
        </w:r>
      </w:smartTag>
    </w:p>
    <w:p w:rsidR="00302BE2" w:rsidRPr="00D7487A" w:rsidRDefault="00302BE2" w:rsidP="00D7487A"/>
    <w:sectPr w:rsidR="00302BE2" w:rsidRPr="00D7487A" w:rsidSect="00D7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487A"/>
    <w:rsid w:val="00176B3B"/>
    <w:rsid w:val="001773BC"/>
    <w:rsid w:val="0023395C"/>
    <w:rsid w:val="00302BE2"/>
    <w:rsid w:val="00D7487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BA96B-C121-4528-9D98-489CEFD2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