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BD" w:rsidRPr="00372514" w:rsidRDefault="009533BD" w:rsidP="009533B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533BD" w:rsidRPr="00E15343" w:rsidRDefault="009533BD" w:rsidP="009533BD">
      <w:pPr>
        <w:ind w:left="360" w:hanging="360"/>
        <w:jc w:val="center"/>
      </w:pPr>
      <w:r w:rsidRPr="00E15343">
        <w:t>DESCOBERTO SEXTO ESTADO DA MATÉRIA</w:t>
      </w:r>
    </w:p>
    <w:p w:rsidR="009533BD" w:rsidRPr="00E15343" w:rsidRDefault="009533BD" w:rsidP="009533BD">
      <w:pPr>
        <w:ind w:left="360"/>
        <w:jc w:val="both"/>
      </w:pPr>
      <w:r w:rsidRPr="00E15343">
        <w:t xml:space="preserve">Os três estados da matéria (sólido, líquido e gasoso) são bem conhecidos. O quarto, o plasma, já não é novidade e poucos conhecem o quinto estado: o Condensado de Bose-Einstein. Agora, pesquisadores da Universidade do Colorado e do Instituto Nacional de Padrões e Tecnologia (Nist), nos EUA, acabam de descobrir o sexto estado da matéria: o condensado fermiônico. Os pesquisadores empregaram feixes de laser para aprisionar uma pequena nuvem de átomos de potássio, aplicando um campo magnético e resfriando-os a uma temperatura de apenas 50 bilionésimos de um grau acima do zero absoluto (-273,16ºC). A nova descoberta será útil para entender melhor o fenômeno da supercondutividade. </w:t>
      </w:r>
    </w:p>
    <w:p w:rsidR="009533BD" w:rsidRPr="00E15343" w:rsidRDefault="009533BD" w:rsidP="009533BD">
      <w:pPr>
        <w:ind w:left="360" w:hanging="360"/>
        <w:jc w:val="right"/>
      </w:pPr>
      <w:r w:rsidRPr="00E15343">
        <w:t xml:space="preserve">PHYSICAL REVIEW LETTERS, v. 92, n. 4, de 30 de janeiro, artigo número 040403 </w:t>
      </w:r>
    </w:p>
    <w:p w:rsidR="009533BD" w:rsidRPr="00E15343" w:rsidRDefault="009533BD" w:rsidP="009533BD">
      <w:pPr>
        <w:ind w:left="360" w:hanging="360"/>
        <w:jc w:val="right"/>
      </w:pPr>
      <w:r w:rsidRPr="00E15343">
        <w:t>(</w:t>
      </w:r>
      <w:hyperlink r:id="rId4" w:history="1">
        <w:r w:rsidRPr="00E15343">
          <w:rPr>
            <w:rStyle w:val="Hyperlink"/>
            <w:color w:val="auto"/>
          </w:rPr>
          <w:t>http://prl.aps.org</w:t>
        </w:r>
      </w:hyperlink>
      <w:r w:rsidRPr="00E15343">
        <w:t xml:space="preserve">). Disponível em: &lt; http://prl.aps.org &gt;. </w:t>
      </w:r>
    </w:p>
    <w:p w:rsidR="009533BD" w:rsidRPr="00E15343" w:rsidRDefault="009533BD" w:rsidP="009533BD">
      <w:pPr>
        <w:ind w:left="360" w:hanging="360"/>
        <w:jc w:val="right"/>
      </w:pPr>
      <w:r w:rsidRPr="00E15343">
        <w:t>Acesso em: 11 set. 2007. [Adaptado].</w:t>
      </w:r>
    </w:p>
    <w:p w:rsidR="009533BD" w:rsidRPr="00E15343" w:rsidRDefault="009533BD" w:rsidP="009533BD">
      <w:pPr>
        <w:ind w:left="360" w:hanging="360"/>
        <w:jc w:val="both"/>
      </w:pPr>
    </w:p>
    <w:p w:rsidR="009533BD" w:rsidRPr="00E15343" w:rsidRDefault="009533BD" w:rsidP="009533BD">
      <w:pPr>
        <w:ind w:left="360"/>
        <w:jc w:val="both"/>
      </w:pPr>
      <w:r w:rsidRPr="00E15343">
        <w:t>Com base na teoria dos estados da matéria, é INCORRETO afirmar:</w:t>
      </w:r>
    </w:p>
    <w:p w:rsidR="009533BD" w:rsidRPr="00E15343" w:rsidRDefault="009533BD" w:rsidP="009533BD">
      <w:pPr>
        <w:ind w:left="720" w:hanging="360"/>
        <w:jc w:val="both"/>
      </w:pPr>
      <w:r w:rsidRPr="00E15343">
        <w:t>a)</w:t>
      </w:r>
      <w:r w:rsidRPr="00E15343">
        <w:tab/>
        <w:t>A luz laser consiste em ondas que apresentam um comprimento de onda específico que corresponde à distância entre dois máximos e dois mínimos, medida na direção em que a onda está se movimentando.</w:t>
      </w:r>
    </w:p>
    <w:p w:rsidR="009533BD" w:rsidRPr="00E15343" w:rsidRDefault="009533BD" w:rsidP="009533BD">
      <w:pPr>
        <w:ind w:left="720" w:hanging="360"/>
        <w:jc w:val="both"/>
      </w:pPr>
      <w:r w:rsidRPr="00E15343">
        <w:t>b)</w:t>
      </w:r>
      <w:r w:rsidRPr="00E15343">
        <w:tab/>
        <w:t>As substâncias podem mudar de estado físico (sólido, líquido, gasoso etc.) e esse fenômeno depende exclusivamente da temperatura a que estão expostas.</w:t>
      </w:r>
    </w:p>
    <w:p w:rsidR="009533BD" w:rsidRPr="00E15343" w:rsidRDefault="009533BD" w:rsidP="009533BD">
      <w:pPr>
        <w:ind w:left="720" w:hanging="360"/>
        <w:jc w:val="both"/>
      </w:pPr>
      <w:r w:rsidRPr="00E15343">
        <w:t>c)</w:t>
      </w:r>
      <w:r w:rsidRPr="00E15343">
        <w:tab/>
        <w:t>O zero absoluto é um conceito no qual um corpo, classicamente, não conteria energia alguma. Todavia, as leis da Termodinâmica mostram que esta temperatura continua experimentalmente inatingível.</w:t>
      </w:r>
    </w:p>
    <w:p w:rsidR="009533BD" w:rsidRPr="00E15343" w:rsidRDefault="009533BD" w:rsidP="009533BD">
      <w:pPr>
        <w:ind w:left="720" w:hanging="360"/>
        <w:jc w:val="both"/>
      </w:pPr>
      <w:r w:rsidRPr="00E15343">
        <w:t>d)</w:t>
      </w:r>
      <w:r w:rsidRPr="00E15343">
        <w:tab/>
        <w:t>A supercondutividade é um fenômeno que se manifesta em alguns materiais que se tornam capazes de transportar corrente elétrica sem nenhuma resistência abaixo de certa temperatura.</w:t>
      </w:r>
    </w:p>
    <w:p w:rsidR="00302BE2" w:rsidRPr="009533BD" w:rsidRDefault="00302BE2" w:rsidP="009533BD"/>
    <w:sectPr w:rsidR="00302BE2" w:rsidRPr="009533BD" w:rsidSect="0095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3BD"/>
    <w:rsid w:val="000416A9"/>
    <w:rsid w:val="001773BC"/>
    <w:rsid w:val="0023395C"/>
    <w:rsid w:val="00302BE2"/>
    <w:rsid w:val="009533B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B0692-4AE8-4253-9646-FA93FDF5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sid w:val="00953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l.aps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1733</CharactersWithSpaces>
  <SharedDoc>false</SharedDoc>
  <HLinks>
    <vt:vector size="6" baseType="variant">
      <vt:variant>
        <vt:i4>2949241</vt:i4>
      </vt:variant>
      <vt:variant>
        <vt:i4>0</vt:i4>
      </vt:variant>
      <vt:variant>
        <vt:i4>0</vt:i4>
      </vt:variant>
      <vt:variant>
        <vt:i4>5</vt:i4>
      </vt:variant>
      <vt:variant>
        <vt:lpwstr>http://prl.aps.org/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