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D0" w:rsidRPr="002468D3" w:rsidRDefault="00A75ED0" w:rsidP="00A75ED0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75ED0" w:rsidRDefault="00A75ED0" w:rsidP="00A75ED0">
      <w:pPr>
        <w:ind w:left="360"/>
        <w:jc w:val="both"/>
      </w:pPr>
      <w:r>
        <w:t>A cor amarela característica das lâmpadas de vapor de sódio tem comprimento de onda de 590 nm e é o resultado de transições eletrônicas do subnível 3p para o subnível 3s do átomo de sódio. Calcule, em eléron-volts, a diferença de energia entre esses subníveis.</w:t>
      </w:r>
    </w:p>
    <w:p w:rsidR="00A75ED0" w:rsidRDefault="00A75ED0" w:rsidP="00A75ED0">
      <w:pPr>
        <w:ind w:left="360"/>
        <w:jc w:val="both"/>
      </w:pPr>
      <w:r>
        <w:rPr>
          <w:b/>
          <w:bCs/>
        </w:rPr>
        <w:t>Dados</w:t>
      </w:r>
      <w:r>
        <w:t>:</w:t>
      </w:r>
    </w:p>
    <w:p w:rsidR="00A75ED0" w:rsidRDefault="00A75ED0" w:rsidP="00A75ED0">
      <w:pPr>
        <w:ind w:left="360"/>
        <w:jc w:val="both"/>
      </w:pPr>
      <w:r>
        <w:t>Velocidade da luz = 300 000 km/s</w:t>
      </w:r>
    </w:p>
    <w:p w:rsidR="00A75ED0" w:rsidRDefault="00A75ED0" w:rsidP="00A75ED0">
      <w:pPr>
        <w:ind w:left="360"/>
        <w:jc w:val="both"/>
      </w:pPr>
      <w:r>
        <w:t>Constante de Planck = 4,1</w:t>
      </w:r>
      <w:r>
        <w:sym w:font="Symbol" w:char="F0B4"/>
      </w:r>
      <w:r>
        <w:t>10</w:t>
      </w:r>
      <w:r>
        <w:rPr>
          <w:vertAlign w:val="superscript"/>
        </w:rPr>
        <w:t>–15</w:t>
      </w:r>
      <w:r>
        <w:t xml:space="preserve"> eV</w:t>
      </w:r>
      <w:r>
        <w:sym w:font="Symbol" w:char="F0D7"/>
      </w:r>
      <w:r>
        <w:t>s</w:t>
      </w:r>
    </w:p>
    <w:p w:rsidR="00302BE2" w:rsidRPr="00A75ED0" w:rsidRDefault="00302BE2" w:rsidP="00A75ED0"/>
    <w:sectPr w:rsidR="00302BE2" w:rsidRPr="00A75ED0" w:rsidSect="00A7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5ED0"/>
    <w:rsid w:val="001773BC"/>
    <w:rsid w:val="001B5BE0"/>
    <w:rsid w:val="0023395C"/>
    <w:rsid w:val="00302BE2"/>
    <w:rsid w:val="00A75ED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70609-3BB7-4662-BBDF-F2560841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