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FE7" w:rsidRPr="0024370D" w:rsidRDefault="00ED7FE7" w:rsidP="00ED7FE7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 </w:t>
      </w:r>
    </w:p>
    <w:p w:rsidR="00ED7FE7" w:rsidRPr="00C7793F" w:rsidRDefault="00ED7FE7" w:rsidP="00ED7FE7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w:r w:rsidRPr="00C7793F">
        <w:rPr>
          <w:sz w:val="18"/>
          <w:szCs w:val="18"/>
        </w:rPr>
        <w:t>Embora tenha proposto a idéia revolucionária da quantização do momento angular em seu modelo, Bohr utiliza as velhas equações da Física Clássica para fazer os cálculos, como a Lei de Coulomb e a segunda Lei de Newton. Na ocasião, havia 8 anos que Albert Einstein enunciara a famosa Teoria da Relatividade Restrita, que corrigia a Física Clássica no campo das grandes velocidades. O fato de Bohr não ter feito os cálculos relativísticos em seu modelo se deve, principalmente,</w:t>
      </w:r>
    </w:p>
    <w:p w:rsidR="00ED7FE7" w:rsidRPr="00C7793F" w:rsidRDefault="00ED7FE7" w:rsidP="00ED7FE7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C7793F">
        <w:rPr>
          <w:sz w:val="18"/>
          <w:szCs w:val="18"/>
        </w:rPr>
        <w:t>a)</w:t>
      </w:r>
      <w:r w:rsidRPr="00C7793F">
        <w:rPr>
          <w:sz w:val="18"/>
          <w:szCs w:val="18"/>
        </w:rPr>
        <w:tab/>
        <w:t>à grande superioridade da velocidade da luz, cerca de 3,0</w:t>
      </w:r>
      <w:r w:rsidRPr="00C7793F">
        <w:rPr>
          <w:position w:val="-4"/>
          <w:sz w:val="18"/>
          <w:szCs w:val="18"/>
        </w:rPr>
        <w:object w:dxaOrig="16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9pt;height:8.85pt" o:ole="">
            <v:imagedata r:id="rId4" o:title=""/>
          </v:shape>
          <o:OLEObject Type="Embed" ProgID="Equation.3" ShapeID="_x0000_i1025" DrawAspect="Content" ObjectID="_1536351164" r:id="rId5"/>
        </w:object>
      </w:r>
      <w:r w:rsidRPr="00C7793F">
        <w:rPr>
          <w:sz w:val="18"/>
          <w:szCs w:val="18"/>
        </w:rPr>
        <w:t>10</w:t>
      </w:r>
      <w:r w:rsidRPr="00C7793F">
        <w:rPr>
          <w:sz w:val="18"/>
          <w:szCs w:val="18"/>
          <w:vertAlign w:val="superscript"/>
        </w:rPr>
        <w:t>8</w:t>
      </w:r>
      <w:r w:rsidRPr="00C7793F">
        <w:rPr>
          <w:sz w:val="18"/>
          <w:szCs w:val="18"/>
        </w:rPr>
        <w:t xml:space="preserve"> m/s, no vácuo, em relação à maior velocidade obtida para os elétrons, no modelo de Bohr.</w:t>
      </w:r>
    </w:p>
    <w:p w:rsidR="00ED7FE7" w:rsidRPr="00C7793F" w:rsidRDefault="00ED7FE7" w:rsidP="00ED7FE7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C7793F">
        <w:rPr>
          <w:sz w:val="18"/>
          <w:szCs w:val="18"/>
        </w:rPr>
        <w:t>b)</w:t>
      </w:r>
      <w:r w:rsidRPr="00C7793F">
        <w:rPr>
          <w:sz w:val="18"/>
          <w:szCs w:val="18"/>
        </w:rPr>
        <w:tab/>
        <w:t>à proposta de quantização do momento angular, pois a Mecânica Quântica, que estava sendo criada naquela ocasião, dispensaria a Teoria da Relatividade em todas as suas aplicações, por ser uma teoria muito mais completa.</w:t>
      </w:r>
    </w:p>
    <w:p w:rsidR="00ED7FE7" w:rsidRPr="00C7793F" w:rsidRDefault="00ED7FE7" w:rsidP="00ED7FE7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C7793F">
        <w:rPr>
          <w:sz w:val="18"/>
          <w:szCs w:val="18"/>
        </w:rPr>
        <w:t>c)</w:t>
      </w:r>
      <w:r w:rsidRPr="00C7793F">
        <w:rPr>
          <w:sz w:val="18"/>
          <w:szCs w:val="18"/>
        </w:rPr>
        <w:tab/>
        <w:t>ao desconhecimento de Bohr a respeito da Teoria da Relatividade, cujas idéias só foram bem compreendidas várias décadas após seu surgimento.</w:t>
      </w:r>
    </w:p>
    <w:p w:rsidR="00ED7FE7" w:rsidRPr="00C7793F" w:rsidRDefault="00ED7FE7" w:rsidP="00ED7FE7">
      <w:pPr>
        <w:autoSpaceDE w:val="0"/>
        <w:autoSpaceDN w:val="0"/>
        <w:adjustRightInd w:val="0"/>
        <w:ind w:left="720" w:hanging="360"/>
        <w:jc w:val="both"/>
        <w:rPr>
          <w:sz w:val="18"/>
          <w:szCs w:val="18"/>
        </w:rPr>
      </w:pPr>
      <w:r w:rsidRPr="00C7793F">
        <w:rPr>
          <w:sz w:val="18"/>
          <w:szCs w:val="18"/>
        </w:rPr>
        <w:t>d)</w:t>
      </w:r>
      <w:r w:rsidRPr="00C7793F">
        <w:rPr>
          <w:sz w:val="18"/>
          <w:szCs w:val="18"/>
        </w:rPr>
        <w:tab/>
        <w:t>ao fato de a velocidade dos elétrons poder ser maior que a da luz, sem contrariar a Teoria da Relatividade, pois eles constituem partículas de massa muito pequena (quase 2000 vezes menores que as do próton).</w:t>
      </w:r>
    </w:p>
    <w:p w:rsidR="00302BE2" w:rsidRPr="00ED7FE7" w:rsidRDefault="00302BE2" w:rsidP="00ED7FE7"/>
    <w:sectPr w:rsidR="00302BE2" w:rsidRPr="00ED7FE7" w:rsidSect="00ED7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7FE7"/>
    <w:rsid w:val="001773BC"/>
    <w:rsid w:val="0023395C"/>
    <w:rsid w:val="00302BE2"/>
    <w:rsid w:val="009120F5"/>
    <w:rsid w:val="00D969A5"/>
    <w:rsid w:val="00ED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E2C9C-FC9A-4E20-A110-2D399E7C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