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5D" w:rsidRPr="004D5AB8" w:rsidRDefault="0070155D" w:rsidP="0070155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0155D" w:rsidRPr="003B2488" w:rsidRDefault="0070155D" w:rsidP="0070155D">
      <w:pPr>
        <w:ind w:left="360"/>
        <w:jc w:val="both"/>
      </w:pPr>
      <w:r w:rsidRPr="003B2488">
        <w:t>Um microscópio eletrônico permite observar escalas bem menores do que as obtidas por microscópios óticos. Isso ocorre porque ele utiliza as propriedades ondulatórias dos elétrons, que estão diretamente relacionadas à seguinte área da física:</w:t>
      </w:r>
    </w:p>
    <w:p w:rsidR="0070155D" w:rsidRPr="003B2488" w:rsidRDefault="0070155D" w:rsidP="0070155D">
      <w:pPr>
        <w:ind w:left="360" w:hanging="360"/>
        <w:jc w:val="both"/>
      </w:pPr>
    </w:p>
    <w:p w:rsidR="0070155D" w:rsidRPr="003B2488" w:rsidRDefault="0070155D" w:rsidP="0070155D">
      <w:pPr>
        <w:ind w:left="720" w:hanging="360"/>
        <w:jc w:val="both"/>
      </w:pPr>
      <w:r w:rsidRPr="003B2488">
        <w:t>a)</w:t>
      </w:r>
      <w:r w:rsidRPr="003B2488">
        <w:tab/>
        <w:t>mecânica dos fluidos.</w:t>
      </w:r>
    </w:p>
    <w:p w:rsidR="0070155D" w:rsidRPr="003B2488" w:rsidRDefault="0070155D" w:rsidP="0070155D">
      <w:pPr>
        <w:ind w:left="720" w:hanging="360"/>
        <w:jc w:val="both"/>
      </w:pPr>
      <w:r w:rsidRPr="003B2488">
        <w:t>b)</w:t>
      </w:r>
      <w:r w:rsidRPr="003B2488">
        <w:tab/>
        <w:t>termodinâmica.</w:t>
      </w:r>
    </w:p>
    <w:p w:rsidR="0070155D" w:rsidRPr="003B2488" w:rsidRDefault="0070155D" w:rsidP="0070155D">
      <w:pPr>
        <w:ind w:left="720" w:hanging="360"/>
        <w:jc w:val="both"/>
      </w:pPr>
      <w:r w:rsidRPr="003B2488">
        <w:t>c)</w:t>
      </w:r>
      <w:r w:rsidRPr="003B2488">
        <w:tab/>
        <w:t>mecânica newtoniana.</w:t>
      </w:r>
    </w:p>
    <w:p w:rsidR="0070155D" w:rsidRPr="003B2488" w:rsidRDefault="0070155D" w:rsidP="0070155D">
      <w:pPr>
        <w:ind w:left="720" w:hanging="360"/>
        <w:jc w:val="both"/>
      </w:pPr>
      <w:r w:rsidRPr="003B2488">
        <w:t>d)</w:t>
      </w:r>
      <w:r w:rsidRPr="003B2488">
        <w:tab/>
        <w:t>mecânica quântica.</w:t>
      </w:r>
    </w:p>
    <w:p w:rsidR="0070155D" w:rsidRPr="003B2488" w:rsidRDefault="0070155D" w:rsidP="0070155D">
      <w:pPr>
        <w:ind w:left="720" w:hanging="360"/>
        <w:jc w:val="both"/>
      </w:pPr>
      <w:r w:rsidRPr="003B2488">
        <w:t>e)</w:t>
      </w:r>
      <w:r w:rsidRPr="003B2488">
        <w:tab/>
        <w:t>teoria da relatividade.</w:t>
      </w:r>
    </w:p>
    <w:p w:rsidR="00302BE2" w:rsidRPr="0070155D" w:rsidRDefault="00302BE2" w:rsidP="0070155D"/>
    <w:sectPr w:rsidR="00302BE2" w:rsidRPr="0070155D" w:rsidSect="0070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155D"/>
    <w:rsid w:val="00165C64"/>
    <w:rsid w:val="001773BC"/>
    <w:rsid w:val="0023395C"/>
    <w:rsid w:val="00302BE2"/>
    <w:rsid w:val="0070155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FB912-F74B-470F-BDB6-F671A777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