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7D9" w:rsidRPr="007826F8" w:rsidRDefault="00C547D9" w:rsidP="00C547D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547D9" w:rsidRPr="002171FE" w:rsidRDefault="00C547D9" w:rsidP="00C547D9">
      <w:pPr>
        <w:ind w:left="360"/>
        <w:jc w:val="both"/>
      </w:pPr>
      <w:r w:rsidRPr="002171FE">
        <w:t xml:space="preserve">Em relação à </w:t>
      </w:r>
      <w:r w:rsidRPr="002171FE">
        <w:rPr>
          <w:u w:val="single"/>
        </w:rPr>
        <w:t>Teoria da Relatividade Especial</w:t>
      </w:r>
      <w:r w:rsidRPr="002171FE">
        <w:t>, pode-se afirmar que</w:t>
      </w:r>
    </w:p>
    <w:p w:rsidR="00C547D9" w:rsidRPr="002171FE" w:rsidRDefault="00C547D9" w:rsidP="00C547D9">
      <w:pPr>
        <w:ind w:left="360" w:hanging="360"/>
        <w:jc w:val="both"/>
      </w:pPr>
    </w:p>
    <w:p w:rsidR="00C547D9" w:rsidRPr="002171FE" w:rsidRDefault="00C547D9" w:rsidP="00C547D9">
      <w:pPr>
        <w:ind w:left="720" w:hanging="360"/>
        <w:jc w:val="both"/>
      </w:pPr>
      <w:r w:rsidRPr="002171FE">
        <w:t>a)</w:t>
      </w:r>
      <w:r w:rsidRPr="002171FE">
        <w:tab/>
        <w:t>as leis da física têm a mesma forma em todos os referenciais não inerciais.</w:t>
      </w:r>
    </w:p>
    <w:p w:rsidR="00C547D9" w:rsidRPr="002171FE" w:rsidRDefault="00C547D9" w:rsidP="00C547D9">
      <w:pPr>
        <w:ind w:left="720" w:hanging="360"/>
        <w:jc w:val="both"/>
      </w:pPr>
      <w:r w:rsidRPr="002171FE">
        <w:t>b)</w:t>
      </w:r>
      <w:r w:rsidRPr="002171FE">
        <w:tab/>
        <w:t>a duração de um evento só tem sentido se indicado o sistema de referência ao qual ela se refere.</w:t>
      </w:r>
    </w:p>
    <w:p w:rsidR="00C547D9" w:rsidRPr="002171FE" w:rsidRDefault="00C547D9" w:rsidP="00C547D9">
      <w:pPr>
        <w:ind w:left="720" w:hanging="360"/>
        <w:jc w:val="both"/>
      </w:pPr>
      <w:r w:rsidRPr="002171FE">
        <w:t>c)</w:t>
      </w:r>
      <w:r w:rsidRPr="002171FE">
        <w:tab/>
        <w:t>fontes luminosas em movimento apresentam diferentes valores da velocidade da luz para referenciais inerciais.</w:t>
      </w:r>
    </w:p>
    <w:p w:rsidR="00C547D9" w:rsidRPr="002171FE" w:rsidRDefault="00C547D9" w:rsidP="00C547D9">
      <w:pPr>
        <w:ind w:left="720" w:hanging="360"/>
        <w:jc w:val="both"/>
      </w:pPr>
      <w:r w:rsidRPr="002171FE">
        <w:t>d)</w:t>
      </w:r>
      <w:r w:rsidRPr="002171FE">
        <w:tab/>
        <w:t>duas naves espaciais estão viajando na mesma direção e sentido, uma com velocidade igual a 0,5c e outra com velocidade 0,8c, o módulo da velocidade relativa entre elas é de 0,3c.</w:t>
      </w:r>
    </w:p>
    <w:p w:rsidR="00C547D9" w:rsidRPr="002171FE" w:rsidRDefault="00C547D9" w:rsidP="00C547D9">
      <w:pPr>
        <w:ind w:left="720" w:hanging="360"/>
        <w:jc w:val="both"/>
      </w:pPr>
      <w:r w:rsidRPr="002171FE">
        <w:t>e)</w:t>
      </w:r>
      <w:r w:rsidRPr="002171FE">
        <w:tab/>
        <w:t>no domínio relativístico, obtém-se a composição das velocidades v e v’ de uma partícula, medidas em referenciais inerciais distintos, multiplicando-se o resultado segundo a relatividade de Galileu, pelo fator (1 – vv’/c2).</w:t>
      </w:r>
    </w:p>
    <w:p w:rsidR="00302BE2" w:rsidRPr="00C547D9" w:rsidRDefault="00302BE2" w:rsidP="00C547D9"/>
    <w:sectPr w:rsidR="00302BE2" w:rsidRPr="00C547D9" w:rsidSect="00C54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47D9"/>
    <w:rsid w:val="001773BC"/>
    <w:rsid w:val="0023395C"/>
    <w:rsid w:val="00302BE2"/>
    <w:rsid w:val="00554438"/>
    <w:rsid w:val="00C547D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35829-8FC7-4163-AE43-E9BF838D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