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D2" w:rsidRPr="0073587A" w:rsidRDefault="00125FD2" w:rsidP="00125FD2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25FD2" w:rsidRPr="0095348C" w:rsidRDefault="00125FD2" w:rsidP="00125FD2">
      <w:pPr>
        <w:ind w:left="360"/>
        <w:jc w:val="both"/>
      </w:pPr>
      <w:r w:rsidRPr="0095348C">
        <w:t xml:space="preserve">Uma caneta laser tem potência de 3,0 mW e emite uma radiação de comprimento de onda </w:t>
      </w:r>
      <w:r w:rsidRPr="0095348C">
        <w:rPr>
          <w:position w:val="-8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5.8pt" o:ole="">
            <v:imagedata r:id="rId4" o:title=""/>
          </v:shape>
          <o:OLEObject Type="Embed" ProgID="Equation.3" ShapeID="_x0000_i1025" DrawAspect="Content" ObjectID="_1536351200" r:id="rId5"/>
        </w:object>
      </w:r>
      <w:r w:rsidRPr="0095348C">
        <w:t xml:space="preserve">. Considerando a velocidade da luz no ar </w:t>
      </w:r>
      <w:r w:rsidRPr="0095348C">
        <w:rPr>
          <w:position w:val="-8"/>
        </w:rPr>
        <w:object w:dxaOrig="1260" w:dyaOrig="320">
          <v:shape id="_x0000_i1026" type="#_x0000_t75" style="width:63.15pt;height:15.8pt" o:ole="">
            <v:imagedata r:id="rId6" o:title=""/>
          </v:shape>
          <o:OLEObject Type="Embed" ProgID="Equation.3" ShapeID="_x0000_i1026" DrawAspect="Content" ObjectID="_1536351201" r:id="rId7"/>
        </w:object>
      </w:r>
      <w:r w:rsidRPr="0095348C">
        <w:t xml:space="preserve"> e a constante de Planck </w:t>
      </w:r>
      <w:r w:rsidRPr="0095348C">
        <w:rPr>
          <w:position w:val="-8"/>
        </w:rPr>
        <w:object w:dxaOrig="1340" w:dyaOrig="320">
          <v:shape id="_x0000_i1027" type="#_x0000_t75" style="width:66.9pt;height:15.8pt" o:ole="">
            <v:imagedata r:id="rId8" o:title=""/>
          </v:shape>
          <o:OLEObject Type="Embed" ProgID="Equation.3" ShapeID="_x0000_i1027" DrawAspect="Content" ObjectID="_1536351202" r:id="rId9"/>
        </w:object>
      </w:r>
      <w:r w:rsidRPr="0095348C">
        <w:t>, o número de fótons por segundo emitidos por essa caneta vale</w:t>
      </w:r>
    </w:p>
    <w:p w:rsidR="00125FD2" w:rsidRPr="0095348C" w:rsidRDefault="00125FD2" w:rsidP="00125FD2">
      <w:pPr>
        <w:ind w:left="360" w:hanging="360"/>
        <w:jc w:val="both"/>
      </w:pPr>
    </w:p>
    <w:p w:rsidR="00125FD2" w:rsidRPr="0095348C" w:rsidRDefault="00125FD2" w:rsidP="00125FD2">
      <w:pPr>
        <w:ind w:left="720" w:hanging="360"/>
        <w:jc w:val="both"/>
      </w:pPr>
      <w:r w:rsidRPr="0095348C">
        <w:t>a)</w:t>
      </w:r>
      <w:r w:rsidRPr="0095348C">
        <w:tab/>
        <w:t>10</w:t>
      </w:r>
      <w:r w:rsidRPr="0095348C">
        <w:rPr>
          <w:vertAlign w:val="superscript"/>
        </w:rPr>
        <w:t>–9</w:t>
      </w:r>
    </w:p>
    <w:p w:rsidR="00125FD2" w:rsidRPr="0095348C" w:rsidRDefault="00125FD2" w:rsidP="00125FD2">
      <w:pPr>
        <w:ind w:left="720" w:hanging="360"/>
        <w:jc w:val="both"/>
      </w:pPr>
      <w:r w:rsidRPr="0095348C">
        <w:t>b)</w:t>
      </w:r>
      <w:r w:rsidRPr="0095348C">
        <w:tab/>
        <w:t>10</w:t>
      </w:r>
      <w:r w:rsidRPr="0095348C">
        <w:rPr>
          <w:vertAlign w:val="superscript"/>
        </w:rPr>
        <w:t>13</w:t>
      </w:r>
      <w:r w:rsidRPr="0095348C">
        <w:t xml:space="preserve"> </w:t>
      </w:r>
    </w:p>
    <w:p w:rsidR="00125FD2" w:rsidRPr="0095348C" w:rsidRDefault="00125FD2" w:rsidP="00125FD2">
      <w:pPr>
        <w:ind w:left="720" w:hanging="360"/>
        <w:jc w:val="both"/>
      </w:pPr>
      <w:r w:rsidRPr="0095348C">
        <w:t>c)</w:t>
      </w:r>
      <w:r w:rsidRPr="0095348C">
        <w:tab/>
        <w:t>10</w:t>
      </w:r>
      <w:r w:rsidRPr="0095348C">
        <w:rPr>
          <w:vertAlign w:val="superscript"/>
        </w:rPr>
        <w:t>–12</w:t>
      </w:r>
      <w:r w:rsidRPr="0095348C">
        <w:t xml:space="preserve"> </w:t>
      </w:r>
    </w:p>
    <w:p w:rsidR="00125FD2" w:rsidRPr="0095348C" w:rsidRDefault="00125FD2" w:rsidP="00125FD2">
      <w:pPr>
        <w:ind w:left="720" w:hanging="360"/>
        <w:jc w:val="both"/>
      </w:pPr>
      <w:r w:rsidRPr="0095348C">
        <w:t>d)</w:t>
      </w:r>
      <w:r w:rsidRPr="0095348C">
        <w:tab/>
        <w:t>10</w:t>
      </w:r>
      <w:r w:rsidRPr="0095348C">
        <w:rPr>
          <w:vertAlign w:val="superscript"/>
        </w:rPr>
        <w:t>10</w:t>
      </w:r>
    </w:p>
    <w:p w:rsidR="00125FD2" w:rsidRPr="0095348C" w:rsidRDefault="00125FD2" w:rsidP="00125FD2">
      <w:pPr>
        <w:ind w:left="720" w:hanging="360"/>
        <w:jc w:val="both"/>
      </w:pPr>
      <w:r w:rsidRPr="0095348C">
        <w:t>e)</w:t>
      </w:r>
      <w:r w:rsidRPr="0095348C">
        <w:tab/>
        <w:t>10</w:t>
      </w:r>
      <w:r w:rsidRPr="0095348C">
        <w:rPr>
          <w:vertAlign w:val="superscript"/>
        </w:rPr>
        <w:t>16</w:t>
      </w:r>
    </w:p>
    <w:p w:rsidR="00302BE2" w:rsidRPr="00125FD2" w:rsidRDefault="00302BE2" w:rsidP="00125FD2"/>
    <w:sectPr w:rsidR="00302BE2" w:rsidRPr="00125FD2" w:rsidSect="0012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5FD2"/>
    <w:rsid w:val="00125FD2"/>
    <w:rsid w:val="001773BC"/>
    <w:rsid w:val="0023395C"/>
    <w:rsid w:val="00302BE2"/>
    <w:rsid w:val="00D969A5"/>
    <w:rsid w:val="00F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96CA5-8D63-457F-903F-0FC2E86B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