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41" w:rsidRPr="00AA2A7B" w:rsidRDefault="00443241" w:rsidP="0044324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43241" w:rsidRPr="000722AE" w:rsidRDefault="00443241" w:rsidP="00443241">
      <w:pPr>
        <w:ind w:left="360"/>
        <w:jc w:val="both"/>
      </w:pPr>
      <w:r w:rsidRPr="000722AE">
        <w:t>A teoria sobre a origem do Universo cientificamente mais aceita hoje é a do Big Bang, que afirma que tudo foi criado a partir de uma grande explosão, bilhões de anos atrás. Uma das mais fortes evidências de que a teoria faz sentido foi obtida pelo satélite COBE. Ele, na década de noventa, detectou fótons de grande comprimento de onda, possivelmente criados pouco depois do Big Bang e espalhados por todo o espaço de forma anisotrópica, o que explicaria a formação das galáxias. Fótons são</w:t>
      </w:r>
    </w:p>
    <w:p w:rsidR="00443241" w:rsidRPr="000722AE" w:rsidRDefault="00443241" w:rsidP="00443241">
      <w:pPr>
        <w:ind w:left="360" w:hanging="360"/>
        <w:jc w:val="both"/>
      </w:pPr>
    </w:p>
    <w:p w:rsidR="00443241" w:rsidRPr="000722AE" w:rsidRDefault="00443241" w:rsidP="00443241">
      <w:pPr>
        <w:ind w:left="720" w:hanging="360"/>
        <w:jc w:val="both"/>
      </w:pPr>
      <w:r w:rsidRPr="000722AE">
        <w:t>a)</w:t>
      </w:r>
      <w:r w:rsidRPr="000722AE">
        <w:tab/>
        <w:t>ondas com massa de repouso que compõem o núcleo atômico junto com os prótons.</w:t>
      </w:r>
    </w:p>
    <w:p w:rsidR="00443241" w:rsidRPr="000722AE" w:rsidRDefault="00443241" w:rsidP="00443241">
      <w:pPr>
        <w:ind w:left="720" w:hanging="360"/>
        <w:jc w:val="both"/>
      </w:pPr>
      <w:r w:rsidRPr="000722AE">
        <w:t>b)</w:t>
      </w:r>
      <w:r w:rsidRPr="000722AE">
        <w:tab/>
        <w:t>ondas com massa de repouso e sem frequência.</w:t>
      </w:r>
    </w:p>
    <w:p w:rsidR="00443241" w:rsidRPr="000722AE" w:rsidRDefault="00443241" w:rsidP="00443241">
      <w:pPr>
        <w:ind w:left="720" w:hanging="360"/>
        <w:jc w:val="both"/>
      </w:pPr>
      <w:r w:rsidRPr="000722AE">
        <w:t>c)</w:t>
      </w:r>
      <w:r w:rsidRPr="000722AE">
        <w:tab/>
        <w:t>partículas sem massa de repouso e com carga elétrica positiva.</w:t>
      </w:r>
    </w:p>
    <w:p w:rsidR="00443241" w:rsidRPr="000722AE" w:rsidRDefault="00443241" w:rsidP="00443241">
      <w:pPr>
        <w:ind w:left="720" w:hanging="360"/>
        <w:jc w:val="both"/>
      </w:pPr>
      <w:r w:rsidRPr="000722AE">
        <w:t>d)</w:t>
      </w:r>
      <w:r w:rsidRPr="000722AE">
        <w:tab/>
        <w:t>partículas sem massa de repouso e com carga elétrica negativa.</w:t>
      </w:r>
    </w:p>
    <w:p w:rsidR="00443241" w:rsidRPr="000722AE" w:rsidRDefault="00443241" w:rsidP="00443241">
      <w:pPr>
        <w:ind w:left="720" w:hanging="360"/>
        <w:jc w:val="both"/>
      </w:pPr>
      <w:r w:rsidRPr="000722AE">
        <w:t>e)</w:t>
      </w:r>
      <w:r w:rsidRPr="000722AE">
        <w:tab/>
        <w:t>partículas sem massa de repouso associadas à radiação eletromagnética.</w:t>
      </w:r>
    </w:p>
    <w:p w:rsidR="00302BE2" w:rsidRPr="00443241" w:rsidRDefault="00302BE2" w:rsidP="00443241"/>
    <w:sectPr w:rsidR="00302BE2" w:rsidRPr="00443241" w:rsidSect="0044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3241"/>
    <w:rsid w:val="001773BC"/>
    <w:rsid w:val="0023395C"/>
    <w:rsid w:val="00302BE2"/>
    <w:rsid w:val="00443241"/>
    <w:rsid w:val="00D5150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73A0D-1515-48B9-87B2-8B36CE8D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