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63" w:rsidRDefault="00F73B6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73B63" w:rsidRPr="00966B7C" w:rsidRDefault="00F73B63" w:rsidP="00F73B63">
      <w:pPr>
        <w:ind w:left="360"/>
        <w:jc w:val="both"/>
      </w:pPr>
      <w:r w:rsidRPr="00966B7C">
        <w:t>Analise as afirmativas abaixo, relativas à explicação do efeito fotoelétrico, tendo como base o modelo corpuscular da luz.</w:t>
      </w:r>
    </w:p>
    <w:p w:rsidR="00F73B63" w:rsidRPr="00966B7C" w:rsidRDefault="00F73B63" w:rsidP="00F73B63">
      <w:pPr>
        <w:ind w:left="360" w:hanging="360"/>
        <w:jc w:val="both"/>
      </w:pPr>
    </w:p>
    <w:p w:rsidR="00F73B63" w:rsidRPr="00966B7C" w:rsidRDefault="00F73B63" w:rsidP="00F73B63">
      <w:pPr>
        <w:ind w:left="720" w:hanging="360"/>
        <w:jc w:val="both"/>
      </w:pPr>
      <w:r w:rsidRPr="00966B7C">
        <w:t>I.</w:t>
      </w:r>
      <w:r w:rsidRPr="00966B7C">
        <w:tab/>
        <w:t>A energia dos fótons da luz incidente é transferida para os elétrons no metal de forma quantizada.</w:t>
      </w:r>
    </w:p>
    <w:p w:rsidR="00F73B63" w:rsidRPr="00966B7C" w:rsidRDefault="00F73B63" w:rsidP="00F73B63">
      <w:pPr>
        <w:ind w:left="720" w:hanging="360"/>
        <w:jc w:val="both"/>
      </w:pPr>
      <w:r w:rsidRPr="00966B7C">
        <w:t>II.</w:t>
      </w:r>
      <w:r w:rsidRPr="00966B7C">
        <w:tab/>
        <w:t>A energia cinética máxima dos elétrons emitidos de uma superfície metálica depende apenas da frequência da luz incidente e da função trabalho do metal.</w:t>
      </w:r>
    </w:p>
    <w:p w:rsidR="00F73B63" w:rsidRPr="00966B7C" w:rsidRDefault="00F73B63" w:rsidP="00F73B63">
      <w:pPr>
        <w:ind w:left="720" w:hanging="360"/>
        <w:jc w:val="both"/>
      </w:pPr>
      <w:r w:rsidRPr="00966B7C">
        <w:t>III.</w:t>
      </w:r>
      <w:r w:rsidRPr="00966B7C">
        <w:tab/>
        <w:t>Em uma superfície metálica, elétrons devem ser ejetados independentemente da frequência da luz incidente, desde que a intensidade seja alta o suficiente, pois está sendo transferida energia ao metal.</w:t>
      </w:r>
    </w:p>
    <w:p w:rsidR="00F73B63" w:rsidRPr="00966B7C" w:rsidRDefault="00F73B63" w:rsidP="00F73B63">
      <w:pPr>
        <w:ind w:left="360" w:hanging="360"/>
        <w:jc w:val="both"/>
      </w:pPr>
    </w:p>
    <w:p w:rsidR="00F73B63" w:rsidRPr="00966B7C" w:rsidRDefault="00F73B63" w:rsidP="00F73B63">
      <w:pPr>
        <w:ind w:left="360"/>
        <w:jc w:val="both"/>
      </w:pPr>
      <w:r w:rsidRPr="00966B7C">
        <w:t xml:space="preserve">Assinale a alternativa </w:t>
      </w:r>
      <w:r w:rsidRPr="00966B7C">
        <w:rPr>
          <w:b/>
        </w:rPr>
        <w:t>correta</w:t>
      </w:r>
      <w:r w:rsidRPr="00966B7C">
        <w:t>.</w:t>
      </w:r>
    </w:p>
    <w:p w:rsidR="00F73B63" w:rsidRPr="00966B7C" w:rsidRDefault="00F73B63" w:rsidP="00F73B63">
      <w:pPr>
        <w:ind w:left="360" w:hanging="360"/>
        <w:jc w:val="both"/>
      </w:pPr>
    </w:p>
    <w:p w:rsidR="00F73B63" w:rsidRPr="00966B7C" w:rsidRDefault="00F73B63" w:rsidP="00F73B63">
      <w:pPr>
        <w:ind w:left="720" w:hanging="360"/>
        <w:jc w:val="both"/>
      </w:pPr>
      <w:r w:rsidRPr="00966B7C">
        <w:t>a)</w:t>
      </w:r>
      <w:r w:rsidRPr="00966B7C">
        <w:tab/>
        <w:t>Somente a afirmativa II é verdadeira.</w:t>
      </w:r>
    </w:p>
    <w:p w:rsidR="00F73B63" w:rsidRPr="00966B7C" w:rsidRDefault="00F73B63" w:rsidP="00F73B63">
      <w:pPr>
        <w:ind w:left="720" w:hanging="360"/>
        <w:jc w:val="both"/>
      </w:pPr>
      <w:r w:rsidRPr="00966B7C">
        <w:t>b)</w:t>
      </w:r>
      <w:r w:rsidRPr="00966B7C">
        <w:tab/>
        <w:t>Somente as afirmativas I e III são verdadeiras.</w:t>
      </w:r>
    </w:p>
    <w:p w:rsidR="00F73B63" w:rsidRPr="00966B7C" w:rsidRDefault="00F73B63" w:rsidP="00F73B63">
      <w:pPr>
        <w:ind w:left="720" w:hanging="360"/>
        <w:jc w:val="both"/>
      </w:pPr>
      <w:r w:rsidRPr="00966B7C">
        <w:t>c)</w:t>
      </w:r>
      <w:r w:rsidRPr="00966B7C">
        <w:tab/>
        <w:t>Somente as afirmativas I e II são verdadeiras.</w:t>
      </w:r>
    </w:p>
    <w:p w:rsidR="00F73B63" w:rsidRPr="00966B7C" w:rsidRDefault="00F73B63" w:rsidP="00F73B63">
      <w:pPr>
        <w:ind w:left="720" w:hanging="360"/>
        <w:jc w:val="both"/>
      </w:pPr>
      <w:r w:rsidRPr="00966B7C">
        <w:t>d)</w:t>
      </w:r>
      <w:r w:rsidRPr="00966B7C">
        <w:tab/>
        <w:t>Somente a afirmativa III é verdadeira.</w:t>
      </w:r>
    </w:p>
    <w:p w:rsidR="00F73B63" w:rsidRPr="00C111E0" w:rsidRDefault="00F73B63" w:rsidP="00F73B63">
      <w:pPr>
        <w:ind w:left="720" w:hanging="360"/>
        <w:jc w:val="both"/>
      </w:pPr>
      <w:r w:rsidRPr="00966B7C">
        <w:t>e)</w:t>
      </w:r>
      <w:r w:rsidRPr="00966B7C">
        <w:tab/>
        <w:t>Todas as afirmativas são verdadeiras.</w:t>
      </w:r>
    </w:p>
    <w:p w:rsidR="00302BE2" w:rsidRPr="00F73B63" w:rsidRDefault="00302BE2" w:rsidP="00F73B63"/>
    <w:sectPr w:rsidR="00302BE2" w:rsidRPr="00F73B63" w:rsidSect="00F73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3B63"/>
    <w:rsid w:val="001773BC"/>
    <w:rsid w:val="0023395C"/>
    <w:rsid w:val="00302BE2"/>
    <w:rsid w:val="006328A1"/>
    <w:rsid w:val="00D969A5"/>
    <w:rsid w:val="00F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DF0FB-7491-46E7-922C-3A59FFBD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