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F18" w:rsidRDefault="009D7F18">
      <w:pPr>
        <w:rPr>
          <w:b/>
        </w:rPr>
      </w:pPr>
      <w:bookmarkStart w:id="0" w:name="_GoBack"/>
      <w:bookmarkEnd w:id="0"/>
      <w:r>
        <w:rPr>
          <w:b/>
        </w:rPr>
        <w:t xml:space="preserve">  </w:t>
      </w:r>
    </w:p>
    <w:p w:rsidR="009D7F18" w:rsidRPr="00080C90" w:rsidRDefault="009D7F18" w:rsidP="009D7F18">
      <w:pPr>
        <w:ind w:left="360"/>
        <w:jc w:val="both"/>
        <w:rPr>
          <w:iCs/>
        </w:rPr>
      </w:pPr>
      <w:r w:rsidRPr="00080C90">
        <w:rPr>
          <w:iCs/>
        </w:rPr>
        <w:t xml:space="preserve">Segundo uma obra de ficção, o Centro Europeu de Pesquisas Nucleares, CERN, teria recentemente produzido vários gramas de antimatéria. Sabe-se que, na reação de antimatéria com igual quantidade de matéria normal, a massa total m é transformada </w:t>
      </w:r>
      <w:smartTag w:uri="urn:schemas-microsoft-com:office:smarttags" w:element="PersonName">
        <w:smartTagPr>
          <w:attr w:name="ProductID" w:val="em energia E"/>
        </w:smartTagPr>
        <w:r w:rsidRPr="00080C90">
          <w:rPr>
            <w:iCs/>
          </w:rPr>
          <w:t>em energia E</w:t>
        </w:r>
      </w:smartTag>
      <w:r w:rsidRPr="00080C90">
        <w:rPr>
          <w:iCs/>
        </w:rPr>
        <w:t>, de acordo com a equação E = mc</w:t>
      </w:r>
      <w:r w:rsidRPr="00080C90">
        <w:rPr>
          <w:iCs/>
          <w:vertAlign w:val="superscript"/>
        </w:rPr>
        <w:t>2</w:t>
      </w:r>
      <w:r w:rsidRPr="00080C90">
        <w:rPr>
          <w:iCs/>
        </w:rPr>
        <w:t>, onde c é a velocidade da luz no vácuo.</w:t>
      </w:r>
    </w:p>
    <w:p w:rsidR="009D7F18" w:rsidRPr="00080C90" w:rsidRDefault="009D7F18" w:rsidP="009D7F18">
      <w:pPr>
        <w:ind w:left="360" w:hanging="360"/>
        <w:jc w:val="both"/>
        <w:rPr>
          <w:i/>
          <w:iCs/>
        </w:rPr>
      </w:pPr>
    </w:p>
    <w:p w:rsidR="009D7F18" w:rsidRPr="00080C90" w:rsidRDefault="009D7F18" w:rsidP="009D7F18">
      <w:pPr>
        <w:ind w:left="720" w:hanging="360"/>
        <w:jc w:val="both"/>
        <w:rPr>
          <w:iCs/>
        </w:rPr>
      </w:pPr>
      <w:r w:rsidRPr="00080C90">
        <w:rPr>
          <w:iCs/>
        </w:rPr>
        <w:t>a)</w:t>
      </w:r>
      <w:r w:rsidRPr="00080C90">
        <w:rPr>
          <w:iCs/>
        </w:rPr>
        <w:tab/>
        <w:t>Com base nessas informações, quantos joules de energia seriam produzidos pela reação de 1g de antimatéria com 1g de matéria?</w:t>
      </w:r>
    </w:p>
    <w:p w:rsidR="009D7F18" w:rsidRPr="00080C90" w:rsidRDefault="009D7F18" w:rsidP="009D7F18">
      <w:pPr>
        <w:ind w:left="720" w:hanging="360"/>
        <w:jc w:val="both"/>
        <w:rPr>
          <w:iCs/>
        </w:rPr>
      </w:pPr>
      <w:r w:rsidRPr="00080C90">
        <w:rPr>
          <w:iCs/>
        </w:rPr>
        <w:t>b)</w:t>
      </w:r>
      <w:r w:rsidRPr="00080C90">
        <w:rPr>
          <w:iCs/>
        </w:rPr>
        <w:tab/>
        <w:t>Supondo que a reação matéria-antimatéria ocorra numa fração de segundo (explosão), a quantas “Little Boy” (a bomba nuclear lançada em Hiroshima, em 6 de agosto de 1945) corresponde a energia produzida nas condições do item a)?</w:t>
      </w:r>
    </w:p>
    <w:p w:rsidR="009D7F18" w:rsidRPr="00080C90" w:rsidRDefault="009D7F18" w:rsidP="009D7F18">
      <w:pPr>
        <w:ind w:left="720" w:hanging="360"/>
        <w:jc w:val="both"/>
        <w:rPr>
          <w:iCs/>
        </w:rPr>
      </w:pPr>
      <w:r w:rsidRPr="00080C90">
        <w:rPr>
          <w:iCs/>
        </w:rPr>
        <w:t>c)</w:t>
      </w:r>
      <w:r w:rsidRPr="00080C90">
        <w:rPr>
          <w:iCs/>
        </w:rPr>
        <w:tab/>
        <w:t>Se a reação matéria-antimatéria pudesse ser controlada e a energia produzida na situação descrita em a) fosse totalmente convertida em energia elétrica, por quantos meses essa energia poderia suprir as necessidades de uma pequena cidade que utiliza, em média, 9MW de potência elétrica?</w:t>
      </w:r>
    </w:p>
    <w:p w:rsidR="009D7F18" w:rsidRPr="00080C90" w:rsidRDefault="009D7F18" w:rsidP="009D7F18">
      <w:pPr>
        <w:ind w:left="360" w:hanging="360"/>
        <w:jc w:val="both"/>
        <w:rPr>
          <w:b/>
          <w:i/>
          <w:iCs/>
        </w:rPr>
      </w:pPr>
    </w:p>
    <w:p w:rsidR="009D7F18" w:rsidRPr="00080C90" w:rsidRDefault="009D7F18" w:rsidP="009D7F18">
      <w:pPr>
        <w:ind w:left="720" w:hanging="360"/>
        <w:jc w:val="both"/>
        <w:rPr>
          <w:b/>
          <w:i/>
          <w:iCs/>
        </w:rPr>
      </w:pPr>
      <w:r w:rsidRPr="00080C90">
        <w:rPr>
          <w:b/>
          <w:i/>
          <w:iCs/>
        </w:rPr>
        <w:t>NOTE E ADOTE:</w:t>
      </w:r>
    </w:p>
    <w:p w:rsidR="009D7F18" w:rsidRPr="00080C90" w:rsidRDefault="009D7F18" w:rsidP="009D7F18">
      <w:pPr>
        <w:ind w:left="720" w:hanging="360"/>
        <w:jc w:val="both"/>
        <w:rPr>
          <w:iCs/>
        </w:rPr>
      </w:pPr>
      <w:r w:rsidRPr="00080C90">
        <w:rPr>
          <w:iCs/>
        </w:rPr>
        <w:t>1 MW = 10</w:t>
      </w:r>
      <w:r w:rsidRPr="00080C90">
        <w:rPr>
          <w:iCs/>
          <w:vertAlign w:val="superscript"/>
        </w:rPr>
        <w:t>6</w:t>
      </w:r>
      <w:r w:rsidRPr="00080C90">
        <w:rPr>
          <w:iCs/>
        </w:rPr>
        <w:t>W.</w:t>
      </w:r>
    </w:p>
    <w:p w:rsidR="009D7F18" w:rsidRPr="00080C90" w:rsidRDefault="009D7F18" w:rsidP="009D7F18">
      <w:pPr>
        <w:ind w:left="720" w:hanging="360"/>
        <w:jc w:val="both"/>
        <w:rPr>
          <w:iCs/>
        </w:rPr>
      </w:pPr>
      <w:r w:rsidRPr="00080C90">
        <w:rPr>
          <w:iCs/>
        </w:rPr>
        <w:t>A explosão de “Little Boy” produziu 60 ×</w:t>
      </w:r>
      <w:r w:rsidRPr="00080C90">
        <w:t xml:space="preserve"> </w:t>
      </w:r>
      <w:r w:rsidRPr="00080C90">
        <w:rPr>
          <w:iCs/>
        </w:rPr>
        <w:t>10</w:t>
      </w:r>
      <w:r w:rsidRPr="00080C90">
        <w:rPr>
          <w:iCs/>
          <w:vertAlign w:val="superscript"/>
        </w:rPr>
        <w:t>12</w:t>
      </w:r>
      <w:r w:rsidRPr="00080C90">
        <w:rPr>
          <w:iCs/>
        </w:rPr>
        <w:t>J (15 quilotons).</w:t>
      </w:r>
    </w:p>
    <w:p w:rsidR="009D7F18" w:rsidRPr="00080C90" w:rsidRDefault="009D7F18" w:rsidP="009D7F18">
      <w:pPr>
        <w:ind w:left="720" w:hanging="360"/>
        <w:jc w:val="both"/>
        <w:rPr>
          <w:iCs/>
        </w:rPr>
      </w:pPr>
      <w:r w:rsidRPr="00080C90">
        <w:rPr>
          <w:iCs/>
        </w:rPr>
        <w:t xml:space="preserve">1 mês </w:t>
      </w:r>
      <w:r w:rsidRPr="00080C90">
        <w:rPr>
          <w:iCs/>
          <w:position w:val="-4"/>
        </w:rPr>
        <w:object w:dxaOrig="18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8.85pt" o:ole="">
            <v:imagedata r:id="rId4" o:title=""/>
          </v:shape>
          <o:OLEObject Type="Embed" ProgID="Equation.3" ShapeID="_x0000_i1025" DrawAspect="Content" ObjectID="_1536687399" r:id="rId5"/>
        </w:object>
      </w:r>
      <w:r w:rsidRPr="00080C90">
        <w:rPr>
          <w:iCs/>
        </w:rPr>
        <w:t xml:space="preserve"> 2,5 ×</w:t>
      </w:r>
      <w:r w:rsidRPr="00080C90">
        <w:t xml:space="preserve"> </w:t>
      </w:r>
      <w:r w:rsidRPr="00080C90">
        <w:rPr>
          <w:iCs/>
        </w:rPr>
        <w:t>10</w:t>
      </w:r>
      <w:r w:rsidRPr="00080C90">
        <w:rPr>
          <w:iCs/>
          <w:vertAlign w:val="superscript"/>
        </w:rPr>
        <w:t>6</w:t>
      </w:r>
      <w:r w:rsidRPr="00080C90">
        <w:rPr>
          <w:iCs/>
        </w:rPr>
        <w:t>s.</w:t>
      </w:r>
    </w:p>
    <w:p w:rsidR="009D7F18" w:rsidRPr="00C014F1" w:rsidRDefault="009D7F18" w:rsidP="009D7F18">
      <w:pPr>
        <w:ind w:left="720" w:hanging="360"/>
        <w:jc w:val="both"/>
        <w:rPr>
          <w:iCs/>
        </w:rPr>
      </w:pPr>
      <w:r w:rsidRPr="00080C90">
        <w:rPr>
          <w:iCs/>
        </w:rPr>
        <w:t xml:space="preserve">velocidade da luz no vácuo, </w:t>
      </w:r>
      <w:r w:rsidRPr="00080C90">
        <w:t xml:space="preserve">c </w:t>
      </w:r>
      <w:r w:rsidRPr="00080C90">
        <w:rPr>
          <w:iCs/>
        </w:rPr>
        <w:t>= 3,0 × 10</w:t>
      </w:r>
      <w:r w:rsidRPr="00080C90">
        <w:rPr>
          <w:iCs/>
          <w:vertAlign w:val="superscript"/>
        </w:rPr>
        <w:t>8</w:t>
      </w:r>
      <w:r w:rsidRPr="00080C90">
        <w:rPr>
          <w:iCs/>
        </w:rPr>
        <w:t>m/s.</w:t>
      </w:r>
    </w:p>
    <w:p w:rsidR="00302BE2" w:rsidRPr="009D7F18" w:rsidRDefault="00302BE2" w:rsidP="009D7F18"/>
    <w:sectPr w:rsidR="00302BE2" w:rsidRPr="009D7F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7F18"/>
    <w:rsid w:val="001773BC"/>
    <w:rsid w:val="0023395C"/>
    <w:rsid w:val="00302BE2"/>
    <w:rsid w:val="006931D1"/>
    <w:rsid w:val="009D7F18"/>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C51815D-A4B5-4897-81B4-11E8230C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2016-09-29T23:50:00Z</dcterms:created>
  <dcterms:modified xsi:type="dcterms:W3CDTF">2016-09-29T23:50:00Z</dcterms:modified>
</cp:coreProperties>
</file>