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9" w:rsidRDefault="00115739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15739" w:rsidRDefault="00115739" w:rsidP="00115739">
      <w:pPr>
        <w:autoSpaceDE w:val="0"/>
        <w:autoSpaceDN w:val="0"/>
        <w:adjustRightInd w:val="0"/>
        <w:ind w:left="420"/>
        <w:jc w:val="both"/>
      </w:pPr>
      <w:r>
        <w:rPr>
          <w:b/>
        </w:rPr>
        <w:tab/>
      </w:r>
      <w:r w:rsidRPr="00F040FA">
        <w:t>A descoberta da quantização da energia completou 100 anos em 2000. Tal descoberta possibilitou a construção dos</w:t>
      </w:r>
      <w:r>
        <w:t xml:space="preserve"> </w:t>
      </w:r>
      <w:r w:rsidRPr="00F040FA">
        <w:t>dispositivos semicondutores que formam a base do funcionamento dos dispositivos opto-eletrônicos do mundo atual.</w:t>
      </w:r>
    </w:p>
    <w:p w:rsidR="00115739" w:rsidRDefault="00115739" w:rsidP="00115739">
      <w:pPr>
        <w:autoSpaceDE w:val="0"/>
        <w:autoSpaceDN w:val="0"/>
        <w:adjustRightInd w:val="0"/>
        <w:ind w:left="420"/>
        <w:jc w:val="both"/>
      </w:pPr>
      <w:r>
        <w:tab/>
      </w:r>
      <w:r w:rsidRPr="00F040FA">
        <w:t xml:space="preserve">Hoje, sabe-se que uma radiação monocromática é constituída de fótons com energias dadas por </w:t>
      </w:r>
      <w:r w:rsidRPr="00F040FA">
        <w:rPr>
          <w:i/>
          <w:iCs/>
        </w:rPr>
        <w:t>E</w:t>
      </w:r>
      <w:r>
        <w:rPr>
          <w:i/>
          <w:iCs/>
        </w:rPr>
        <w:t xml:space="preserve"> </w:t>
      </w:r>
      <w:r w:rsidRPr="00F040FA">
        <w:rPr>
          <w:i/>
          <w:iCs/>
        </w:rPr>
        <w:t>=</w:t>
      </w:r>
      <w:r>
        <w:rPr>
          <w:i/>
          <w:iCs/>
        </w:rPr>
        <w:t xml:space="preserve"> </w:t>
      </w:r>
      <w:r w:rsidRPr="00F040FA">
        <w:rPr>
          <w:i/>
          <w:iCs/>
        </w:rPr>
        <w:t>hf</w:t>
      </w:r>
      <w:r w:rsidRPr="00F040FA">
        <w:t>, onde</w:t>
      </w:r>
      <w:r>
        <w:t xml:space="preserve"> </w:t>
      </w:r>
      <w:r w:rsidRPr="00F040FA">
        <w:rPr>
          <w:i/>
        </w:rPr>
        <w:t xml:space="preserve">h </w:t>
      </w:r>
      <w:r w:rsidRPr="00F040FA">
        <w:rPr>
          <w:i/>
        </w:rPr>
        <w:sym w:font="Symbol" w:char="F0BB"/>
      </w:r>
      <w:r>
        <w:t xml:space="preserve"> 6 </w:t>
      </w:r>
      <w:r w:rsidRPr="00F040FA">
        <w:rPr>
          <w:i/>
        </w:rPr>
        <w:t>x</w:t>
      </w:r>
      <w:r>
        <w:t xml:space="preserve"> 10</w:t>
      </w:r>
      <w:r w:rsidRPr="00F040FA">
        <w:rPr>
          <w:vertAlign w:val="superscript"/>
        </w:rPr>
        <w:t>–34</w:t>
      </w:r>
      <w:r>
        <w:t xml:space="preserve"> </w:t>
      </w:r>
      <w:r w:rsidRPr="00F040FA">
        <w:rPr>
          <w:i/>
          <w:iCs/>
        </w:rPr>
        <w:t>J.s</w:t>
      </w:r>
      <w:r w:rsidRPr="00F040FA">
        <w:t xml:space="preserve"> e </w:t>
      </w:r>
      <w:r w:rsidRPr="00F040FA">
        <w:rPr>
          <w:i/>
          <w:iCs/>
        </w:rPr>
        <w:t>f</w:t>
      </w:r>
      <w:r w:rsidRPr="00F040FA">
        <w:rPr>
          <w:iCs/>
        </w:rPr>
        <w:t xml:space="preserve"> </w:t>
      </w:r>
      <w:r w:rsidRPr="00F040FA">
        <w:t>é a frequência da radiação.</w:t>
      </w:r>
    </w:p>
    <w:p w:rsidR="00115739" w:rsidRDefault="00115739" w:rsidP="00115739">
      <w:pPr>
        <w:autoSpaceDE w:val="0"/>
        <w:autoSpaceDN w:val="0"/>
        <w:adjustRightInd w:val="0"/>
        <w:ind w:left="420"/>
        <w:jc w:val="both"/>
      </w:pPr>
      <w:r>
        <w:tab/>
      </w:r>
      <w:r w:rsidRPr="00F040FA">
        <w:t xml:space="preserve">Se uma radiação monocromática visível, de comprimento de onda </w:t>
      </w:r>
      <w:r w:rsidRPr="00F040FA">
        <w:sym w:font="Symbol" w:char="F06C"/>
      </w:r>
      <w:r w:rsidRPr="00F040FA">
        <w:t xml:space="preserve"> = 6 </w:t>
      </w:r>
      <w:r w:rsidRPr="00F040FA">
        <w:rPr>
          <w:i/>
        </w:rPr>
        <w:t>x</w:t>
      </w:r>
      <w:r w:rsidRPr="00F040FA">
        <w:t xml:space="preserve"> 10</w:t>
      </w:r>
      <w:r w:rsidRPr="00F040FA">
        <w:rPr>
          <w:vertAlign w:val="superscript"/>
        </w:rPr>
        <w:t>–7</w:t>
      </w:r>
      <w:r>
        <w:t xml:space="preserve"> </w:t>
      </w:r>
      <w:r w:rsidRPr="00F040FA">
        <w:rPr>
          <w:i/>
        </w:rPr>
        <w:t>m</w:t>
      </w:r>
      <w:r>
        <w:t>,</w:t>
      </w:r>
      <w:r w:rsidRPr="00F040FA">
        <w:t xml:space="preserve"> </w:t>
      </w:r>
      <w:r>
        <w:t xml:space="preserve">incide do ar (n = </w:t>
      </w:r>
      <w:r w:rsidRPr="00F040FA">
        <w:t>1) para um meio</w:t>
      </w:r>
      <w:r>
        <w:t xml:space="preserve"> </w:t>
      </w:r>
      <w:r w:rsidRPr="00F040FA">
        <w:t xml:space="preserve">transparente </w:t>
      </w:r>
      <w:r w:rsidRPr="00F040FA">
        <w:rPr>
          <w:i/>
          <w:iCs/>
        </w:rPr>
        <w:t xml:space="preserve">X </w:t>
      </w:r>
      <w:r w:rsidRPr="00F040FA">
        <w:t>de índice de refração desconhecido, formando ângulos de incid</w:t>
      </w:r>
      <w:r>
        <w:t>ência e de refração iguais a 45º e 30º</w:t>
      </w:r>
      <w:r w:rsidRPr="00F040FA">
        <w:t>,</w:t>
      </w:r>
      <w:r>
        <w:t xml:space="preserve"> </w:t>
      </w:r>
      <w:r w:rsidRPr="00F040FA">
        <w:t>respectivamente, determine:</w:t>
      </w:r>
    </w:p>
    <w:p w:rsidR="00115739" w:rsidRDefault="00115739" w:rsidP="00115739">
      <w:pPr>
        <w:autoSpaceDE w:val="0"/>
        <w:autoSpaceDN w:val="0"/>
        <w:adjustRightInd w:val="0"/>
        <w:ind w:left="420" w:hanging="420"/>
        <w:jc w:val="both"/>
      </w:pPr>
    </w:p>
    <w:p w:rsidR="00115739" w:rsidRPr="00CA7126" w:rsidRDefault="00115739" w:rsidP="00115739">
      <w:pPr>
        <w:autoSpaceDE w:val="0"/>
        <w:autoSpaceDN w:val="0"/>
        <w:adjustRightInd w:val="0"/>
        <w:ind w:left="840" w:hanging="420"/>
        <w:jc w:val="both"/>
      </w:pPr>
      <w:r>
        <w:t>a)</w:t>
      </w:r>
      <w:r>
        <w:tab/>
      </w:r>
      <w:r w:rsidRPr="00CA7126">
        <w:t>A energia dos fótons que constituem tal radiação visível.</w:t>
      </w:r>
    </w:p>
    <w:p w:rsidR="00115739" w:rsidRPr="00CA7126" w:rsidRDefault="00115739" w:rsidP="00115739">
      <w:pPr>
        <w:autoSpaceDE w:val="0"/>
        <w:autoSpaceDN w:val="0"/>
        <w:adjustRightInd w:val="0"/>
        <w:ind w:left="840" w:hanging="420"/>
        <w:jc w:val="both"/>
      </w:pPr>
      <w:r>
        <w:t>b)</w:t>
      </w:r>
      <w:r>
        <w:tab/>
      </w:r>
      <w:r w:rsidRPr="00CA7126">
        <w:t xml:space="preserve">O índice de refração do meio transparente </w:t>
      </w:r>
      <w:r w:rsidRPr="00CA7126">
        <w:rPr>
          <w:i/>
          <w:iCs/>
        </w:rPr>
        <w:t>X</w:t>
      </w:r>
      <w:r w:rsidRPr="00CA7126">
        <w:t>.</w:t>
      </w:r>
    </w:p>
    <w:p w:rsidR="00115739" w:rsidRDefault="00115739" w:rsidP="00115739">
      <w:pPr>
        <w:autoSpaceDE w:val="0"/>
        <w:autoSpaceDN w:val="0"/>
        <w:adjustRightInd w:val="0"/>
        <w:ind w:left="840" w:hanging="420"/>
        <w:jc w:val="both"/>
      </w:pPr>
      <w:r>
        <w:t>c)</w:t>
      </w:r>
      <w:r>
        <w:tab/>
      </w:r>
      <w:r w:rsidRPr="00CA7126">
        <w:t xml:space="preserve">A velocidade de propagação dessa radiação no interior do meio transparente </w:t>
      </w:r>
      <w:r w:rsidRPr="00CA7126">
        <w:rPr>
          <w:i/>
          <w:iCs/>
        </w:rPr>
        <w:t>X</w:t>
      </w:r>
      <w:r w:rsidRPr="00CA7126">
        <w:t>.</w:t>
      </w:r>
    </w:p>
    <w:p w:rsidR="00302BE2" w:rsidRPr="00115739" w:rsidRDefault="00302BE2" w:rsidP="00115739"/>
    <w:sectPr w:rsidR="00302BE2" w:rsidRPr="00115739" w:rsidSect="00115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739"/>
    <w:rsid w:val="00115739"/>
    <w:rsid w:val="001773BC"/>
    <w:rsid w:val="0023395C"/>
    <w:rsid w:val="00302BE2"/>
    <w:rsid w:val="0059735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71C28-57B5-4DCE-BB76-D14FF83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