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61" w:rsidRDefault="00D43D6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43D61" w:rsidRDefault="00D43D61" w:rsidP="00D43D61">
      <w:pPr>
        <w:autoSpaceDE w:val="0"/>
        <w:autoSpaceDN w:val="0"/>
        <w:adjustRightInd w:val="0"/>
        <w:ind w:left="420"/>
        <w:jc w:val="both"/>
      </w:pPr>
      <w:r w:rsidRPr="0022033A">
        <w:t>Considere as seguintes informações do Modelo Padrão da Física de Partículas:</w:t>
      </w:r>
    </w:p>
    <w:p w:rsidR="00D43D61" w:rsidRPr="0022033A" w:rsidRDefault="00D43D61" w:rsidP="00D43D61">
      <w:pPr>
        <w:autoSpaceDE w:val="0"/>
        <w:autoSpaceDN w:val="0"/>
        <w:adjustRightInd w:val="0"/>
        <w:ind w:left="420"/>
        <w:jc w:val="both"/>
      </w:pPr>
    </w:p>
    <w:p w:rsidR="00D43D61" w:rsidRPr="0022033A" w:rsidRDefault="00D43D61" w:rsidP="00D43D61">
      <w:pPr>
        <w:autoSpaceDE w:val="0"/>
        <w:autoSpaceDN w:val="0"/>
        <w:adjustRightInd w:val="0"/>
        <w:ind w:left="840" w:hanging="420"/>
        <w:jc w:val="both"/>
      </w:pPr>
      <w:r w:rsidRPr="0022033A">
        <w:t>•</w:t>
      </w:r>
      <w:r w:rsidRPr="0022033A">
        <w:tab/>
        <w:t xml:space="preserve">prótons e nêutrons são constituídos por três </w:t>
      </w:r>
      <w:r w:rsidRPr="0022033A">
        <w:rPr>
          <w:i/>
          <w:iCs/>
        </w:rPr>
        <w:t xml:space="preserve">quarks </w:t>
      </w:r>
      <w:r w:rsidRPr="0022033A">
        <w:t xml:space="preserve">dos tipos </w:t>
      </w:r>
      <w:r w:rsidRPr="0022033A">
        <w:rPr>
          <w:i/>
          <w:iCs/>
        </w:rPr>
        <w:t xml:space="preserve">u </w:t>
      </w:r>
      <w:r w:rsidRPr="0022033A">
        <w:t xml:space="preserve">e </w:t>
      </w:r>
      <w:r w:rsidRPr="0022033A">
        <w:rPr>
          <w:i/>
          <w:iCs/>
        </w:rPr>
        <w:t>d</w:t>
      </w:r>
      <w:r w:rsidRPr="0022033A">
        <w:t>;</w:t>
      </w:r>
    </w:p>
    <w:p w:rsidR="00D43D61" w:rsidRPr="0022033A" w:rsidRDefault="00D43D61" w:rsidP="00D43D61">
      <w:pPr>
        <w:autoSpaceDE w:val="0"/>
        <w:autoSpaceDN w:val="0"/>
        <w:adjustRightInd w:val="0"/>
        <w:ind w:left="840" w:hanging="420"/>
        <w:jc w:val="both"/>
      </w:pPr>
      <w:r w:rsidRPr="0022033A">
        <w:t>•</w:t>
      </w:r>
      <w:r w:rsidRPr="0022033A">
        <w:tab/>
        <w:t xml:space="preserve">o </w:t>
      </w:r>
      <w:r w:rsidRPr="0022033A">
        <w:rPr>
          <w:i/>
          <w:iCs/>
        </w:rPr>
        <w:t xml:space="preserve">quark u </w:t>
      </w:r>
      <w:r w:rsidRPr="0022033A">
        <w:t xml:space="preserve">tem carga elétrica positiva igual a </w:t>
      </w:r>
      <w:r w:rsidRPr="0022033A">
        <w:rPr>
          <w:position w:val="-20"/>
        </w:rPr>
        <w:object w:dxaOrig="2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25.1pt" o:ole="">
            <v:imagedata r:id="rId4" o:title=""/>
          </v:shape>
          <o:OLEObject Type="Embed" ProgID="Equation.3" ShapeID="_x0000_i1025" DrawAspect="Content" ObjectID="_1536687422" r:id="rId5"/>
        </w:object>
      </w:r>
      <w:r w:rsidRPr="0022033A">
        <w:t xml:space="preserve"> do módulo da carga do elétron;</w:t>
      </w:r>
    </w:p>
    <w:p w:rsidR="00D43D61" w:rsidRPr="0022033A" w:rsidRDefault="00D43D61" w:rsidP="00D43D61">
      <w:pPr>
        <w:autoSpaceDE w:val="0"/>
        <w:autoSpaceDN w:val="0"/>
        <w:adjustRightInd w:val="0"/>
        <w:ind w:left="840" w:hanging="420"/>
        <w:jc w:val="both"/>
      </w:pPr>
      <w:r w:rsidRPr="0022033A">
        <w:t>•</w:t>
      </w:r>
      <w:r w:rsidRPr="0022033A">
        <w:tab/>
        <w:t xml:space="preserve">um próton </w:t>
      </w:r>
      <w:r w:rsidRPr="0022033A">
        <w:rPr>
          <w:i/>
          <w:iCs/>
        </w:rPr>
        <w:t xml:space="preserve">p </w:t>
      </w:r>
      <w:r w:rsidRPr="0022033A">
        <w:t xml:space="preserve">é constituído por dois </w:t>
      </w:r>
      <w:r w:rsidRPr="0022033A">
        <w:rPr>
          <w:i/>
          <w:iCs/>
        </w:rPr>
        <w:t xml:space="preserve">quarks u </w:t>
      </w:r>
      <w:r w:rsidRPr="0022033A">
        <w:t xml:space="preserve">e um </w:t>
      </w:r>
      <w:r w:rsidRPr="0022033A">
        <w:rPr>
          <w:i/>
          <w:iCs/>
        </w:rPr>
        <w:t>quark d</w:t>
      </w:r>
      <w:r w:rsidRPr="0022033A">
        <w:t xml:space="preserve">, ou seja, </w:t>
      </w:r>
      <w:r w:rsidRPr="0022033A">
        <w:rPr>
          <w:i/>
          <w:iCs/>
        </w:rPr>
        <w:t xml:space="preserve">p </w:t>
      </w:r>
      <w:r w:rsidRPr="0022033A">
        <w:t xml:space="preserve">= </w:t>
      </w:r>
      <w:r w:rsidRPr="0022033A">
        <w:rPr>
          <w:i/>
          <w:iCs/>
        </w:rPr>
        <w:t>uud</w:t>
      </w:r>
      <w:r w:rsidRPr="0022033A">
        <w:t>.</w:t>
      </w:r>
    </w:p>
    <w:p w:rsidR="00D43D61" w:rsidRDefault="00D43D61" w:rsidP="00D43D61">
      <w:pPr>
        <w:autoSpaceDE w:val="0"/>
        <w:autoSpaceDN w:val="0"/>
        <w:adjustRightInd w:val="0"/>
        <w:ind w:left="420"/>
        <w:jc w:val="both"/>
      </w:pPr>
    </w:p>
    <w:p w:rsidR="00D43D61" w:rsidRPr="0022033A" w:rsidRDefault="00D43D61" w:rsidP="00D43D61">
      <w:pPr>
        <w:autoSpaceDE w:val="0"/>
        <w:autoSpaceDN w:val="0"/>
        <w:adjustRightInd w:val="0"/>
        <w:ind w:left="420"/>
        <w:jc w:val="both"/>
      </w:pPr>
      <w:r w:rsidRPr="0022033A">
        <w:t xml:space="preserve">Determine o número de </w:t>
      </w:r>
      <w:r w:rsidRPr="0022033A">
        <w:rPr>
          <w:i/>
          <w:iCs/>
        </w:rPr>
        <w:t xml:space="preserve">quarks u </w:t>
      </w:r>
      <w:r w:rsidRPr="0022033A">
        <w:t xml:space="preserve">e o número de </w:t>
      </w:r>
      <w:r w:rsidRPr="0022033A">
        <w:rPr>
          <w:i/>
          <w:iCs/>
        </w:rPr>
        <w:t xml:space="preserve">quarks d </w:t>
      </w:r>
      <w:r w:rsidRPr="0022033A">
        <w:t xml:space="preserve">que constituem um nêutron </w:t>
      </w:r>
      <w:r w:rsidRPr="0022033A">
        <w:rPr>
          <w:i/>
          <w:iCs/>
        </w:rPr>
        <w:t>n</w:t>
      </w:r>
      <w:r w:rsidRPr="0022033A">
        <w:t>.</w:t>
      </w:r>
    </w:p>
    <w:p w:rsidR="00D43D61" w:rsidRPr="00D43D61" w:rsidRDefault="00D43D61" w:rsidP="00D43D61"/>
    <w:sectPr w:rsidR="00D43D61" w:rsidRPr="00D43D61" w:rsidSect="00D4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3D61"/>
    <w:rsid w:val="005B045C"/>
    <w:rsid w:val="00D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3C693-70B6-432F-8D3C-36FBF6A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