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A2" w:rsidRDefault="00831CA2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831CA2" w:rsidRPr="007F456D" w:rsidRDefault="00831CA2" w:rsidP="00831CA2">
      <w:pPr>
        <w:autoSpaceDE w:val="0"/>
        <w:autoSpaceDN w:val="0"/>
        <w:adjustRightInd w:val="0"/>
        <w:ind w:left="420"/>
        <w:jc w:val="both"/>
      </w:pPr>
      <w:r w:rsidRPr="007F456D">
        <w:t xml:space="preserve">Considerando o princípio de Incerteza de Heisenberg, que </w:t>
      </w:r>
      <w:r w:rsidRPr="007F456D">
        <w:rPr>
          <w:b/>
          <w:bCs/>
        </w:rPr>
        <w:t xml:space="preserve">h </w:t>
      </w:r>
      <w:r w:rsidRPr="007F456D">
        <w:t>é a constante de Planck e que um elétron que tem massa m</w:t>
      </w:r>
      <w:r w:rsidRPr="007F456D">
        <w:rPr>
          <w:vertAlign w:val="subscript"/>
        </w:rPr>
        <w:t>e</w:t>
      </w:r>
      <w:r w:rsidRPr="007F456D">
        <w:t>= 9,1</w:t>
      </w:r>
      <w:r>
        <w:sym w:font="Symbol" w:char="F0B4"/>
      </w:r>
      <w:r w:rsidRPr="007F456D">
        <w:t>10</w:t>
      </w:r>
      <w:r w:rsidRPr="007F456D">
        <w:rPr>
          <w:vertAlign w:val="superscript"/>
        </w:rPr>
        <w:t>–31</w:t>
      </w:r>
      <w:r w:rsidRPr="007F456D">
        <w:t xml:space="preserve"> Kg se move na direção do eixo </w:t>
      </w:r>
      <w:r w:rsidRPr="007F456D">
        <w:rPr>
          <w:b/>
          <w:bCs/>
        </w:rPr>
        <w:t xml:space="preserve">x </w:t>
      </w:r>
      <w:r w:rsidRPr="007F456D">
        <w:t>com velocidade de 4</w:t>
      </w:r>
      <w:r>
        <w:sym w:font="Symbol" w:char="F0B4"/>
      </w:r>
      <w:r w:rsidRPr="007F456D">
        <w:t>10</w:t>
      </w:r>
      <w:r w:rsidRPr="007F456D">
        <w:rPr>
          <w:vertAlign w:val="superscript"/>
        </w:rPr>
        <w:t>6</w:t>
      </w:r>
      <w:r w:rsidRPr="007F456D">
        <w:t xml:space="preserve"> m/s, se a medida da velocidade apresenta uma incerteza de 2% e admitindo-se que h/4</w:t>
      </w:r>
      <w:r w:rsidRPr="007F456D">
        <w:sym w:font="Symbol" w:char="F070"/>
      </w:r>
      <w:r w:rsidRPr="007F456D">
        <w:t xml:space="preserve"> = 5,3</w:t>
      </w:r>
      <w:r>
        <w:sym w:font="Symbol" w:char="F0B4"/>
      </w:r>
      <w:r w:rsidRPr="007F456D">
        <w:t>10</w:t>
      </w:r>
      <w:r w:rsidRPr="007F456D">
        <w:rPr>
          <w:vertAlign w:val="superscript"/>
        </w:rPr>
        <w:t>–35</w:t>
      </w:r>
      <w:r w:rsidRPr="007F456D">
        <w:t xml:space="preserve"> J.s, a incerteza na medida da posição desse elétron é maior ou igual a:</w:t>
      </w:r>
    </w:p>
    <w:p w:rsidR="00831CA2" w:rsidRPr="007F456D" w:rsidRDefault="00831CA2" w:rsidP="00831CA2">
      <w:pPr>
        <w:autoSpaceDE w:val="0"/>
        <w:autoSpaceDN w:val="0"/>
        <w:adjustRightInd w:val="0"/>
        <w:ind w:left="420" w:hanging="420"/>
        <w:jc w:val="both"/>
        <w:rPr>
          <w:b/>
          <w:bCs/>
        </w:rPr>
      </w:pPr>
    </w:p>
    <w:p w:rsidR="00831CA2" w:rsidRPr="007F456D" w:rsidRDefault="00831CA2" w:rsidP="00831CA2">
      <w:pPr>
        <w:autoSpaceDE w:val="0"/>
        <w:autoSpaceDN w:val="0"/>
        <w:adjustRightInd w:val="0"/>
        <w:ind w:left="840" w:hanging="420"/>
        <w:jc w:val="both"/>
      </w:pPr>
      <w:r w:rsidRPr="007F456D">
        <w:rPr>
          <w:bCs/>
        </w:rPr>
        <w:t>a)</w:t>
      </w:r>
      <w:r w:rsidRPr="007F456D">
        <w:rPr>
          <w:bCs/>
        </w:rPr>
        <w:tab/>
      </w:r>
      <w:r w:rsidRPr="007F456D">
        <w:t>7,3</w:t>
      </w:r>
      <w:r>
        <w:sym w:font="Symbol" w:char="F0B4"/>
      </w:r>
      <w:r w:rsidRPr="007F456D">
        <w:t>10</w:t>
      </w:r>
      <w:r w:rsidRPr="007F456D">
        <w:rPr>
          <w:vertAlign w:val="superscript"/>
        </w:rPr>
        <w:t>–6</w:t>
      </w:r>
      <w:r w:rsidRPr="007F456D">
        <w:t xml:space="preserve"> m</w:t>
      </w:r>
    </w:p>
    <w:p w:rsidR="00831CA2" w:rsidRPr="007F456D" w:rsidRDefault="00831CA2" w:rsidP="00831CA2">
      <w:pPr>
        <w:autoSpaceDE w:val="0"/>
        <w:autoSpaceDN w:val="0"/>
        <w:adjustRightInd w:val="0"/>
        <w:ind w:left="840" w:hanging="420"/>
        <w:jc w:val="both"/>
      </w:pPr>
      <w:r w:rsidRPr="007F456D">
        <w:rPr>
          <w:bCs/>
        </w:rPr>
        <w:t>b)</w:t>
      </w:r>
      <w:r w:rsidRPr="007F456D">
        <w:rPr>
          <w:bCs/>
        </w:rPr>
        <w:tab/>
      </w:r>
      <w:r w:rsidRPr="007F456D">
        <w:t>1,3</w:t>
      </w:r>
      <w:r>
        <w:sym w:font="Symbol" w:char="F0B4"/>
      </w:r>
      <w:r w:rsidRPr="007F456D">
        <w:t>10</w:t>
      </w:r>
      <w:r w:rsidRPr="007F456D">
        <w:rPr>
          <w:vertAlign w:val="superscript"/>
        </w:rPr>
        <w:t>5</w:t>
      </w:r>
      <w:r w:rsidRPr="007F456D">
        <w:t xml:space="preserve"> m</w:t>
      </w:r>
    </w:p>
    <w:p w:rsidR="00831CA2" w:rsidRPr="007F456D" w:rsidRDefault="00831CA2" w:rsidP="00831CA2">
      <w:pPr>
        <w:autoSpaceDE w:val="0"/>
        <w:autoSpaceDN w:val="0"/>
        <w:adjustRightInd w:val="0"/>
        <w:ind w:left="840" w:hanging="420"/>
        <w:jc w:val="both"/>
      </w:pPr>
      <w:r w:rsidRPr="007F456D">
        <w:rPr>
          <w:bCs/>
        </w:rPr>
        <w:t>c)</w:t>
      </w:r>
      <w:r w:rsidRPr="007F456D">
        <w:rPr>
          <w:bCs/>
        </w:rPr>
        <w:tab/>
      </w:r>
      <w:r w:rsidRPr="007F456D">
        <w:t>7,3</w:t>
      </w:r>
      <w:r>
        <w:sym w:font="Symbol" w:char="F0B4"/>
      </w:r>
      <w:r w:rsidRPr="007F456D">
        <w:t>10</w:t>
      </w:r>
      <w:r w:rsidRPr="007F456D">
        <w:rPr>
          <w:vertAlign w:val="superscript"/>
        </w:rPr>
        <w:t>–4</w:t>
      </w:r>
      <w:r w:rsidRPr="007F456D">
        <w:t xml:space="preserve"> m</w:t>
      </w:r>
    </w:p>
    <w:p w:rsidR="00831CA2" w:rsidRPr="007F456D" w:rsidRDefault="00831CA2" w:rsidP="00831CA2">
      <w:pPr>
        <w:autoSpaceDE w:val="0"/>
        <w:autoSpaceDN w:val="0"/>
        <w:adjustRightInd w:val="0"/>
        <w:ind w:left="840" w:hanging="420"/>
        <w:jc w:val="both"/>
      </w:pPr>
      <w:r w:rsidRPr="007F456D">
        <w:rPr>
          <w:bCs/>
        </w:rPr>
        <w:t>d)</w:t>
      </w:r>
      <w:r w:rsidRPr="007F456D">
        <w:rPr>
          <w:bCs/>
        </w:rPr>
        <w:tab/>
      </w:r>
      <w:r w:rsidRPr="007F456D">
        <w:t>6,2</w:t>
      </w:r>
      <w:r>
        <w:sym w:font="Symbol" w:char="F0B4"/>
      </w:r>
      <w:r w:rsidRPr="007F456D">
        <w:t>10</w:t>
      </w:r>
      <w:r w:rsidRPr="007F456D">
        <w:rPr>
          <w:vertAlign w:val="superscript"/>
        </w:rPr>
        <w:t>–36</w:t>
      </w:r>
      <w:r w:rsidRPr="007F456D">
        <w:t xml:space="preserve"> m</w:t>
      </w:r>
    </w:p>
    <w:p w:rsidR="00831CA2" w:rsidRPr="007F456D" w:rsidRDefault="00831CA2" w:rsidP="00831CA2">
      <w:pPr>
        <w:autoSpaceDE w:val="0"/>
        <w:autoSpaceDN w:val="0"/>
        <w:adjustRightInd w:val="0"/>
        <w:ind w:left="840" w:hanging="420"/>
        <w:jc w:val="both"/>
      </w:pPr>
      <w:r w:rsidRPr="007F456D">
        <w:rPr>
          <w:bCs/>
        </w:rPr>
        <w:t>e)</w:t>
      </w:r>
      <w:r w:rsidRPr="007F456D">
        <w:rPr>
          <w:bCs/>
        </w:rPr>
        <w:tab/>
      </w:r>
      <w:r w:rsidRPr="007F456D">
        <w:t>6,2</w:t>
      </w:r>
      <w:r>
        <w:sym w:font="Symbol" w:char="F0B4"/>
      </w:r>
      <w:r w:rsidRPr="007F456D">
        <w:t>10</w:t>
      </w:r>
      <w:r w:rsidRPr="007F456D">
        <w:rPr>
          <w:vertAlign w:val="superscript"/>
        </w:rPr>
        <w:t>–28</w:t>
      </w:r>
      <w:r w:rsidRPr="007F456D">
        <w:t xml:space="preserve"> m</w:t>
      </w:r>
    </w:p>
    <w:p w:rsidR="00831CA2" w:rsidRPr="00831CA2" w:rsidRDefault="00831CA2" w:rsidP="00831CA2"/>
    <w:sectPr w:rsidR="00831CA2" w:rsidRPr="00831CA2" w:rsidSect="00831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1CA2"/>
    <w:rsid w:val="00015E8F"/>
    <w:rsid w:val="0083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B2481-373C-46E9-8754-41F7FE89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Jacques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