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912" w:rsidRDefault="00495912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495912" w:rsidRPr="007538FD" w:rsidRDefault="00495912" w:rsidP="00495912">
      <w:pPr>
        <w:autoSpaceDE w:val="0"/>
        <w:autoSpaceDN w:val="0"/>
        <w:adjustRightInd w:val="0"/>
        <w:ind w:left="420"/>
        <w:jc w:val="both"/>
      </w:pPr>
      <w:r w:rsidRPr="007538FD">
        <w:t xml:space="preserve">De acordo com o modelo de Bohr, as energias possíveis dos estados que o elétron pode ocupar no átomo de hidrogênio são, aproximadamente, dadas por </w:t>
      </w:r>
      <w:r w:rsidRPr="007538FD">
        <w:rPr>
          <w:position w:val="-22"/>
        </w:rPr>
        <w:object w:dxaOrig="859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26pt" o:ole="">
            <v:imagedata r:id="rId4" o:title=""/>
          </v:shape>
          <o:OLEObject Type="Embed" ProgID="Equation.3" ShapeID="_x0000_i1025" DrawAspect="Content" ObjectID="_1536687440" r:id="rId5"/>
        </w:object>
      </w:r>
      <w:r w:rsidRPr="007538FD">
        <w:t xml:space="preserve">, </w:t>
      </w:r>
      <w:smartTag w:uri="urn:schemas-microsoft-com:office:smarttags" w:element="PersonName">
        <w:smartTagPr>
          <w:attr w:name="ProductID" w:val="em que E"/>
        </w:smartTagPr>
        <w:r w:rsidRPr="007538FD">
          <w:t>em que E</w:t>
        </w:r>
      </w:smartTag>
      <w:r w:rsidRPr="007538FD">
        <w:rPr>
          <w:vertAlign w:val="subscript"/>
        </w:rPr>
        <w:t>0</w:t>
      </w:r>
      <w:r w:rsidRPr="007538FD">
        <w:t xml:space="preserve"> = 13,6eV e </w:t>
      </w:r>
      <w:r w:rsidRPr="007538FD">
        <w:rPr>
          <w:i/>
          <w:iCs/>
        </w:rPr>
        <w:t xml:space="preserve">n </w:t>
      </w:r>
      <w:r w:rsidRPr="007538FD">
        <w:t>=</w:t>
      </w:r>
      <w:r w:rsidRPr="007538FD">
        <w:rPr>
          <w:i/>
          <w:iCs/>
        </w:rPr>
        <w:t>1,2,3,4,.......</w:t>
      </w:r>
      <w:r w:rsidRPr="007538FD">
        <w:t xml:space="preserve">. O elétron faz uma transição do estado excitado </w:t>
      </w:r>
      <w:r w:rsidRPr="007538FD">
        <w:rPr>
          <w:i/>
          <w:iCs/>
        </w:rPr>
        <w:t xml:space="preserve">n </w:t>
      </w:r>
      <w:r w:rsidRPr="007538FD">
        <w:t xml:space="preserve">= </w:t>
      </w:r>
      <w:r w:rsidRPr="007538FD">
        <w:rPr>
          <w:i/>
          <w:iCs/>
        </w:rPr>
        <w:t xml:space="preserve">2 </w:t>
      </w:r>
      <w:r w:rsidRPr="007538FD">
        <w:t xml:space="preserve">para o estado fundamental </w:t>
      </w:r>
      <w:r w:rsidRPr="007538FD">
        <w:rPr>
          <w:i/>
          <w:iCs/>
        </w:rPr>
        <w:t xml:space="preserve">n </w:t>
      </w:r>
      <w:r w:rsidRPr="007538FD">
        <w:t>=</w:t>
      </w:r>
      <w:r w:rsidRPr="007538FD">
        <w:rPr>
          <w:i/>
          <w:iCs/>
        </w:rPr>
        <w:t>1</w:t>
      </w:r>
      <w:r w:rsidRPr="007538FD">
        <w:t xml:space="preserve">. Admitindo que a massa do átomo de hidrogênio é igual à massa do próton </w:t>
      </w:r>
      <w:r w:rsidRPr="007538FD">
        <w:rPr>
          <w:i/>
          <w:iCs/>
        </w:rPr>
        <w:t>m</w:t>
      </w:r>
      <w:r w:rsidRPr="007538FD">
        <w:rPr>
          <w:i/>
          <w:iCs/>
          <w:vertAlign w:val="subscript"/>
        </w:rPr>
        <w:t>p</w:t>
      </w:r>
      <w:r w:rsidRPr="007538FD">
        <w:rPr>
          <w:i/>
          <w:iCs/>
        </w:rPr>
        <w:t xml:space="preserve"> = 1,6</w:t>
      </w:r>
      <w:r w:rsidRPr="007538FD">
        <w:rPr>
          <w:i/>
          <w:iCs/>
        </w:rPr>
        <w:sym w:font="Symbol" w:char="F0B4"/>
      </w:r>
      <w:r w:rsidRPr="007538FD">
        <w:rPr>
          <w:i/>
          <w:iCs/>
        </w:rPr>
        <w:t>10</w:t>
      </w:r>
      <w:r w:rsidRPr="007538FD">
        <w:rPr>
          <w:i/>
          <w:iCs/>
          <w:vertAlign w:val="superscript"/>
        </w:rPr>
        <w:t>–27</w:t>
      </w:r>
      <w:r w:rsidRPr="007538FD">
        <w:t>, faça o que se pede nos itens seguintes.</w:t>
      </w:r>
    </w:p>
    <w:p w:rsidR="00495912" w:rsidRPr="007538FD" w:rsidRDefault="00495912" w:rsidP="00495912">
      <w:pPr>
        <w:autoSpaceDE w:val="0"/>
        <w:autoSpaceDN w:val="0"/>
        <w:adjustRightInd w:val="0"/>
        <w:ind w:left="420" w:hanging="420"/>
        <w:jc w:val="both"/>
      </w:pPr>
    </w:p>
    <w:p w:rsidR="00495912" w:rsidRPr="007538FD" w:rsidRDefault="00495912" w:rsidP="00495912">
      <w:pPr>
        <w:autoSpaceDE w:val="0"/>
        <w:autoSpaceDN w:val="0"/>
        <w:adjustRightInd w:val="0"/>
        <w:jc w:val="center"/>
      </w:pPr>
      <w:r w:rsidRPr="007538FD">
        <w:pict>
          <v:shape id="_x0000_i1026" type="#_x0000_t75" style="width:156.55pt;height:128.2pt">
            <v:imagedata r:id="rId6" o:title="" gain="2.5" blacklevel="-7864f" grayscale="t"/>
          </v:shape>
        </w:pict>
      </w:r>
    </w:p>
    <w:p w:rsidR="00495912" w:rsidRPr="007538FD" w:rsidRDefault="00495912" w:rsidP="00495912">
      <w:pPr>
        <w:autoSpaceDE w:val="0"/>
        <w:autoSpaceDN w:val="0"/>
        <w:adjustRightInd w:val="0"/>
        <w:ind w:left="420" w:hanging="420"/>
        <w:jc w:val="both"/>
      </w:pPr>
    </w:p>
    <w:p w:rsidR="00495912" w:rsidRPr="007538FD" w:rsidRDefault="00495912" w:rsidP="00495912">
      <w:pPr>
        <w:autoSpaceDE w:val="0"/>
        <w:autoSpaceDN w:val="0"/>
        <w:adjustRightInd w:val="0"/>
        <w:ind w:left="840" w:hanging="420"/>
        <w:jc w:val="both"/>
      </w:pPr>
      <w:r w:rsidRPr="007538FD">
        <w:rPr>
          <w:bCs/>
        </w:rPr>
        <w:t>a)</w:t>
      </w:r>
      <w:r w:rsidRPr="007538FD">
        <w:rPr>
          <w:b/>
          <w:bCs/>
        </w:rPr>
        <w:tab/>
      </w:r>
      <w:r w:rsidRPr="007538FD">
        <w:t xml:space="preserve">Calcule a energia </w:t>
      </w:r>
      <w:r w:rsidRPr="007538FD">
        <w:rPr>
          <w:i/>
          <w:iCs/>
        </w:rPr>
        <w:t xml:space="preserve">E </w:t>
      </w:r>
      <w:r w:rsidRPr="007538FD">
        <w:t>, em elétron – volts, do fóton emitido.</w:t>
      </w:r>
    </w:p>
    <w:p w:rsidR="00495912" w:rsidRPr="007538FD" w:rsidRDefault="00495912" w:rsidP="00495912">
      <w:pPr>
        <w:autoSpaceDE w:val="0"/>
        <w:autoSpaceDN w:val="0"/>
        <w:adjustRightInd w:val="0"/>
        <w:ind w:left="840" w:hanging="420"/>
        <w:jc w:val="both"/>
      </w:pPr>
      <w:r w:rsidRPr="007538FD">
        <w:rPr>
          <w:bCs/>
        </w:rPr>
        <w:t>b)</w:t>
      </w:r>
      <w:r w:rsidRPr="007538FD">
        <w:rPr>
          <w:b/>
          <w:bCs/>
        </w:rPr>
        <w:tab/>
      </w:r>
      <w:r w:rsidRPr="007538FD">
        <w:t>Sabendo que a quantidade de movimento (momento linear) do fóton emitido é dada por Q = E/c</w:t>
      </w:r>
      <w:r w:rsidRPr="007538FD">
        <w:rPr>
          <w:i/>
          <w:iCs/>
        </w:rPr>
        <w:t xml:space="preserve"> </w:t>
      </w:r>
      <w:r w:rsidRPr="007538FD">
        <w:t xml:space="preserve">considerando que a quantidade de movimento do sistema se conserva, qual é a velocidade </w:t>
      </w:r>
      <w:r w:rsidRPr="007538FD">
        <w:rPr>
          <w:i/>
          <w:iCs/>
        </w:rPr>
        <w:t xml:space="preserve">v </w:t>
      </w:r>
      <w:r w:rsidRPr="007538FD">
        <w:t>de recuo do</w:t>
      </w:r>
      <w:r w:rsidRPr="007538FD">
        <w:rPr>
          <w:i/>
          <w:iCs/>
        </w:rPr>
        <w:t xml:space="preserve"> </w:t>
      </w:r>
      <w:r w:rsidRPr="007538FD">
        <w:t>átomo?</w:t>
      </w:r>
    </w:p>
    <w:p w:rsidR="00302BE2" w:rsidRPr="00495912" w:rsidRDefault="00302BE2" w:rsidP="00495912"/>
    <w:sectPr w:rsidR="00302BE2" w:rsidRPr="00495912" w:rsidSect="004959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5912"/>
    <w:rsid w:val="001773BC"/>
    <w:rsid w:val="0023395C"/>
    <w:rsid w:val="00302BE2"/>
    <w:rsid w:val="00495912"/>
    <w:rsid w:val="00D969A5"/>
    <w:rsid w:val="00F0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108B9-B985-4D40-95B6-A8000CA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