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ED" w:rsidRDefault="001237E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237ED" w:rsidRPr="00DF1372" w:rsidRDefault="001237ED" w:rsidP="001237ED">
      <w:pPr>
        <w:ind w:left="420"/>
        <w:jc w:val="both"/>
      </w:pPr>
      <w:r w:rsidRPr="00DF1372">
        <w:t xml:space="preserve">A partir da metade do século XVII, surgiu uma longa controvérsia científica sobre a natureza da luz que durou quase dois séculos. Sobre a luz, assinale o que for correto. </w:t>
      </w:r>
    </w:p>
    <w:p w:rsidR="001237ED" w:rsidRPr="00DF1372" w:rsidRDefault="001237ED" w:rsidP="001237ED">
      <w:pPr>
        <w:ind w:left="420" w:hanging="420"/>
        <w:jc w:val="both"/>
      </w:pPr>
    </w:p>
    <w:p w:rsidR="001237ED" w:rsidRPr="00DF1372" w:rsidRDefault="001237ED" w:rsidP="001237ED">
      <w:pPr>
        <w:ind w:left="840" w:hanging="420"/>
        <w:jc w:val="both"/>
      </w:pPr>
      <w:r w:rsidRPr="00DF1372">
        <w:t>01.</w:t>
      </w:r>
      <w:r w:rsidRPr="00DF1372">
        <w:tab/>
        <w:t xml:space="preserve">As radiações luminosas se originam de oscilações eletromagnéticas ou das oscilações de cargas elétricas. </w:t>
      </w:r>
    </w:p>
    <w:p w:rsidR="001237ED" w:rsidRPr="00DF1372" w:rsidRDefault="001237ED" w:rsidP="001237ED">
      <w:pPr>
        <w:ind w:left="840" w:hanging="420"/>
        <w:jc w:val="both"/>
      </w:pPr>
      <w:r w:rsidRPr="00DF1372">
        <w:t>02.</w:t>
      </w:r>
      <w:r w:rsidRPr="00DF1372">
        <w:tab/>
        <w:t xml:space="preserve">Além de considerar a luz como uma onda eletromagnética, pode-se também considerá-la como um fluxo de partículas energéticas desprovidas de massa, os fótons. </w:t>
      </w:r>
    </w:p>
    <w:p w:rsidR="001237ED" w:rsidRPr="00DF1372" w:rsidRDefault="001237ED" w:rsidP="001237ED">
      <w:pPr>
        <w:ind w:left="840" w:hanging="420"/>
        <w:jc w:val="both"/>
      </w:pPr>
      <w:r w:rsidRPr="00DF1372">
        <w:t>04.</w:t>
      </w:r>
      <w:r w:rsidRPr="00DF1372">
        <w:tab/>
        <w:t xml:space="preserve">O espectro luminoso é o conjunto das frequências que compõem a radiação luminosa e sua velocidade é a mesma de todas as ondas que compõem o espectro eletromagnético. </w:t>
      </w:r>
    </w:p>
    <w:p w:rsidR="001237ED" w:rsidRPr="00DF1372" w:rsidRDefault="001237ED" w:rsidP="001237ED">
      <w:pPr>
        <w:ind w:left="840" w:hanging="420"/>
        <w:jc w:val="both"/>
      </w:pPr>
      <w:r w:rsidRPr="00DF1372">
        <w:t>08.</w:t>
      </w:r>
      <w:r w:rsidRPr="00DF1372">
        <w:tab/>
        <w:t xml:space="preserve">O espectro luminoso, ondas de rádio, raio X, radiações </w:t>
      </w:r>
      <w:r w:rsidRPr="00DF1372">
        <w:sym w:font="Symbol" w:char="F061"/>
      </w:r>
      <w:r w:rsidRPr="00DF1372">
        <w:t xml:space="preserve">, </w:t>
      </w:r>
      <w:r w:rsidRPr="00DF1372">
        <w:sym w:font="Symbol" w:char="F062"/>
      </w:r>
      <w:r w:rsidRPr="00DF1372">
        <w:t xml:space="preserve"> e </w:t>
      </w:r>
      <w:r w:rsidRPr="00DF1372">
        <w:sym w:font="Symbol" w:char="F067"/>
      </w:r>
      <w:r w:rsidRPr="00DF1372">
        <w:t xml:space="preserve"> são algumas das radiações que fazem parte do espectro eletromagnético. O que difere é o modo de obtê-las, o espectro luminoso é visível e as demais não. </w:t>
      </w:r>
    </w:p>
    <w:p w:rsidR="001237ED" w:rsidRPr="00DF1372" w:rsidRDefault="001237ED" w:rsidP="001237ED">
      <w:pPr>
        <w:ind w:left="840" w:hanging="420"/>
        <w:jc w:val="both"/>
      </w:pPr>
      <w:r w:rsidRPr="00DF1372">
        <w:t>16.</w:t>
      </w:r>
      <w:r w:rsidRPr="00DF1372">
        <w:tab/>
        <w:t>Os olhos são sensores de ondas eletromagnéticas, portanto, pode-se dizer que a luz é a modalidade de energia radiante percebida por um observador mediante sensações visuais oriundas da retina.</w:t>
      </w:r>
    </w:p>
    <w:p w:rsidR="001237ED" w:rsidRPr="001237ED" w:rsidRDefault="001237ED" w:rsidP="001237ED"/>
    <w:sectPr w:rsidR="001237ED" w:rsidRPr="001237ED" w:rsidSect="0012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37ED"/>
    <w:rsid w:val="001237ED"/>
    <w:rsid w:val="003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CC8B7-88EB-49E7-BAF7-7AD09056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