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5F" w:rsidRDefault="004C355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C355F" w:rsidRPr="00947476" w:rsidRDefault="004C355F" w:rsidP="004C355F">
      <w:pPr>
        <w:ind w:left="420" w:firstLine="288"/>
        <w:jc w:val="both"/>
      </w:pPr>
      <w:r w:rsidRPr="00947476">
        <w:t>Os raios X, desde sua descoberta por Wilheim Conrad Röntgen, em 1895, têm sido amplamente utilizados na medicina, na indústria e nas pesquisas científicas. Poucas são as pessoas que atingem a fase adulta sem nunca ter tirado uma radiografia de uma parte do corpo ou de um dente.</w:t>
      </w:r>
    </w:p>
    <w:p w:rsidR="004C355F" w:rsidRPr="00947476" w:rsidRDefault="004C355F" w:rsidP="004C355F">
      <w:pPr>
        <w:ind w:left="420" w:firstLine="288"/>
        <w:jc w:val="both"/>
      </w:pPr>
      <w:r w:rsidRPr="00947476">
        <w:t xml:space="preserve">Os raios X, como os raios gama, são ondas eletromagnéticas e, portanto, sua velocidade de propagação é a da radiação eletromagnética e vale c = 3 </w:t>
      </w:r>
      <w:r w:rsidRPr="00947476">
        <w:sym w:font="Symbol" w:char="F0B4"/>
      </w:r>
      <w:r w:rsidRPr="00947476">
        <w:t xml:space="preserve"> 10</w:t>
      </w:r>
      <w:r w:rsidRPr="00947476">
        <w:rPr>
          <w:vertAlign w:val="superscript"/>
        </w:rPr>
        <w:t>8</w:t>
      </w:r>
      <w:r w:rsidRPr="00947476">
        <w:t xml:space="preserve"> m/s, no vácuo. Eles diferem somente quanto à origem, pois os raios gama provêm do núcleo ou da aniquilação de partículas, enquanto os raios X têm sua origem fora do núcleo.</w:t>
      </w:r>
    </w:p>
    <w:p w:rsidR="004C355F" w:rsidRPr="00947476" w:rsidRDefault="004C355F" w:rsidP="004C355F">
      <w:pPr>
        <w:ind w:left="420" w:firstLine="288"/>
        <w:jc w:val="both"/>
      </w:pPr>
      <w:r w:rsidRPr="00947476">
        <w:t>Um núcleo instável pode passar a um estado mais estável liberando energia na forma de radiação gama. Por outro lado, quando elétrons rápidos colidem com certos materiais, parte de sua energia, ou toda ela, é convertida em fótons de raios X.</w:t>
      </w:r>
    </w:p>
    <w:p w:rsidR="004C355F" w:rsidRPr="00947476" w:rsidRDefault="004C355F" w:rsidP="004C355F">
      <w:pPr>
        <w:ind w:left="420" w:hanging="420"/>
        <w:jc w:val="right"/>
      </w:pPr>
      <w:r w:rsidRPr="00947476">
        <w:t xml:space="preserve">(Texto retirado do livro: Okuno, Emico; Caldas, Iberê L., Chow, Cecil. Física para </w:t>
      </w:r>
      <w:r>
        <w:br/>
      </w:r>
      <w:r w:rsidRPr="00947476">
        <w:t>Ciências Biológicas e Biomédicas. São Paulo, Harper &amp; Row do Brasil, 1982.)</w:t>
      </w:r>
    </w:p>
    <w:p w:rsidR="004C355F" w:rsidRPr="00947476" w:rsidRDefault="004C355F" w:rsidP="004C355F">
      <w:pPr>
        <w:ind w:left="420" w:hanging="420"/>
        <w:jc w:val="both"/>
      </w:pPr>
    </w:p>
    <w:p w:rsidR="004C355F" w:rsidRPr="00947476" w:rsidRDefault="004C355F" w:rsidP="004C355F">
      <w:pPr>
        <w:ind w:left="420"/>
        <w:jc w:val="both"/>
      </w:pPr>
      <w:r w:rsidRPr="00947476">
        <w:t>De acordo com o conteúdo do texto acima, assinale a alternativa CORRETA.</w:t>
      </w:r>
    </w:p>
    <w:p w:rsidR="004C355F" w:rsidRPr="00947476" w:rsidRDefault="004C355F" w:rsidP="004C355F">
      <w:pPr>
        <w:ind w:left="420" w:hanging="420"/>
        <w:jc w:val="both"/>
      </w:pPr>
    </w:p>
    <w:p w:rsidR="004C355F" w:rsidRPr="00947476" w:rsidRDefault="004C355F" w:rsidP="004C355F">
      <w:pPr>
        <w:ind w:left="840" w:hanging="420"/>
        <w:jc w:val="both"/>
      </w:pPr>
      <w:r w:rsidRPr="00947476">
        <w:t>a)</w:t>
      </w:r>
      <w:r w:rsidRPr="00947476">
        <w:tab/>
        <w:t>É possível detectar raios X e raios gama com comprimentos de onda iguais, ou muito próximos.</w:t>
      </w:r>
    </w:p>
    <w:p w:rsidR="004C355F" w:rsidRPr="00947476" w:rsidRDefault="004C355F" w:rsidP="004C355F">
      <w:pPr>
        <w:ind w:left="840" w:hanging="420"/>
        <w:jc w:val="both"/>
      </w:pPr>
      <w:r w:rsidRPr="00947476">
        <w:t>b)</w:t>
      </w:r>
      <w:r w:rsidRPr="00947476">
        <w:tab/>
        <w:t>Para a produção de raios gama, é necessária a colisão de elétrons rápidos.</w:t>
      </w:r>
    </w:p>
    <w:p w:rsidR="004C355F" w:rsidRPr="00947476" w:rsidRDefault="004C355F" w:rsidP="004C355F">
      <w:pPr>
        <w:ind w:left="840" w:hanging="420"/>
        <w:jc w:val="both"/>
      </w:pPr>
      <w:r w:rsidRPr="00947476">
        <w:t>c)</w:t>
      </w:r>
      <w:r w:rsidRPr="00947476">
        <w:tab/>
        <w:t>Para a produção de raios X, são necessários núcleos atômicos instáveis.</w:t>
      </w:r>
    </w:p>
    <w:p w:rsidR="004C355F" w:rsidRPr="00947476" w:rsidRDefault="004C355F" w:rsidP="004C355F">
      <w:pPr>
        <w:ind w:left="840" w:hanging="420"/>
        <w:jc w:val="both"/>
      </w:pPr>
      <w:r w:rsidRPr="00947476">
        <w:t>d)</w:t>
      </w:r>
      <w:r w:rsidRPr="00947476">
        <w:tab/>
        <w:t>Raios X e raios gama têm a mesma origem e, portanto, são ondas eletromagnéticas de mesma velocidade.</w:t>
      </w:r>
    </w:p>
    <w:p w:rsidR="004C355F" w:rsidRPr="004C355F" w:rsidRDefault="004C355F" w:rsidP="004C355F"/>
    <w:sectPr w:rsidR="004C355F" w:rsidRPr="004C355F" w:rsidSect="004C3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355F"/>
    <w:rsid w:val="004C355F"/>
    <w:rsid w:val="00F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0AE7E-8AB3-4A5B-944A-173A1233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