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888" w:rsidRDefault="002E4888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2E4888" w:rsidRPr="005D61D9" w:rsidRDefault="002E4888" w:rsidP="002E4888">
      <w:pPr>
        <w:ind w:left="420"/>
        <w:jc w:val="both"/>
      </w:pPr>
      <w:r w:rsidRPr="005D61D9">
        <w:t>Filmes fotográficos para radiografias, do tipo preto e branco, possuem uma emulsão fotossensível. Confeccionou-se um filme neste modelo e constatou-se que, para dissociar moléculas contidas na emulsão fotossensível, é necessária uma exposição a fótons com energia mínima de 0,7 eV.</w:t>
      </w:r>
    </w:p>
    <w:p w:rsidR="002E4888" w:rsidRDefault="002E4888" w:rsidP="002E4888">
      <w:pPr>
        <w:ind w:left="420"/>
        <w:jc w:val="both"/>
      </w:pPr>
      <w:r w:rsidRPr="005D61D9">
        <w:t>Assinale a alternativa que apresenta o valor do maior comprimento de onda da luz capaz de impressionar este filme.</w:t>
      </w:r>
    </w:p>
    <w:p w:rsidR="002E4888" w:rsidRPr="00AD5B1D" w:rsidRDefault="002E4888" w:rsidP="002E4888">
      <w:pPr>
        <w:ind w:left="420"/>
        <w:jc w:val="both"/>
      </w:pPr>
      <w:r w:rsidRPr="00AD5B1D">
        <w:rPr>
          <w:b/>
        </w:rPr>
        <w:t>Dados</w:t>
      </w:r>
      <w:r>
        <w:t xml:space="preserve">: </w:t>
      </w:r>
      <w:r w:rsidRPr="00AD5B1D">
        <w:t>CONSTANTE DE PLANCK h = 4,14</w:t>
      </w:r>
      <w:r w:rsidRPr="00AD5B1D">
        <w:rPr>
          <w:position w:val="-4"/>
        </w:rPr>
        <w:object w:dxaOrig="160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9pt;height:8.85pt" o:ole="">
            <v:imagedata r:id="rId4" o:title=""/>
          </v:shape>
          <o:OLEObject Type="Embed" ProgID="Equation.3" ShapeID="_x0000_i1025" DrawAspect="Content" ObjectID="_1536687537" r:id="rId5"/>
        </w:object>
      </w:r>
      <w:r w:rsidRPr="00AD5B1D">
        <w:t>10</w:t>
      </w:r>
      <w:r>
        <w:rPr>
          <w:vertAlign w:val="superscript"/>
        </w:rPr>
        <w:t>–</w:t>
      </w:r>
      <w:r w:rsidRPr="00AD5B1D">
        <w:rPr>
          <w:vertAlign w:val="superscript"/>
        </w:rPr>
        <w:t>15</w:t>
      </w:r>
      <w:r w:rsidRPr="00AD5B1D">
        <w:t xml:space="preserve"> eV.s; c = 3</w:t>
      </w:r>
      <w:r w:rsidRPr="00AD5B1D">
        <w:rPr>
          <w:position w:val="-4"/>
        </w:rPr>
        <w:object w:dxaOrig="160" w:dyaOrig="180">
          <v:shape id="_x0000_i1026" type="#_x0000_t75" style="width:7.9pt;height:8.85pt" o:ole="">
            <v:imagedata r:id="rId6" o:title=""/>
          </v:shape>
          <o:OLEObject Type="Embed" ProgID="Equation.3" ShapeID="_x0000_i1026" DrawAspect="Content" ObjectID="_1536687538" r:id="rId7"/>
        </w:object>
      </w:r>
      <w:r w:rsidRPr="00AD5B1D">
        <w:t>10</w:t>
      </w:r>
      <w:r w:rsidRPr="00AD5B1D">
        <w:rPr>
          <w:vertAlign w:val="superscript"/>
        </w:rPr>
        <w:t>8</w:t>
      </w:r>
      <w:r w:rsidRPr="00AD5B1D">
        <w:t xml:space="preserve"> m/s</w:t>
      </w:r>
    </w:p>
    <w:p w:rsidR="002E4888" w:rsidRPr="005D61D9" w:rsidRDefault="002E4888" w:rsidP="002E4888">
      <w:pPr>
        <w:ind w:left="420" w:hanging="420"/>
        <w:jc w:val="both"/>
      </w:pPr>
    </w:p>
    <w:p w:rsidR="002E4888" w:rsidRPr="005D61D9" w:rsidRDefault="002E4888" w:rsidP="002E4888">
      <w:pPr>
        <w:ind w:left="840" w:hanging="420"/>
        <w:jc w:val="both"/>
      </w:pPr>
      <w:r w:rsidRPr="005D61D9">
        <w:t>a)</w:t>
      </w:r>
      <w:r w:rsidRPr="005D61D9">
        <w:tab/>
        <w:t>1,7</w:t>
      </w:r>
      <w:r w:rsidRPr="005D61D9">
        <w:rPr>
          <w:position w:val="-4"/>
        </w:rPr>
        <w:object w:dxaOrig="160" w:dyaOrig="180">
          <v:shape id="_x0000_i1027" type="#_x0000_t75" style="width:7.9pt;height:8.85pt" o:ole="">
            <v:imagedata r:id="rId8" o:title=""/>
          </v:shape>
          <o:OLEObject Type="Embed" ProgID="Equation.3" ShapeID="_x0000_i1027" DrawAspect="Content" ObjectID="_1536687539" r:id="rId9"/>
        </w:object>
      </w:r>
      <w:r w:rsidRPr="005D61D9">
        <w:t>10</w:t>
      </w:r>
      <w:r w:rsidRPr="005D61D9">
        <w:rPr>
          <w:vertAlign w:val="superscript"/>
        </w:rPr>
        <w:t>–9</w:t>
      </w:r>
      <w:r w:rsidRPr="005D61D9">
        <w:t xml:space="preserve"> m</w:t>
      </w:r>
    </w:p>
    <w:p w:rsidR="002E4888" w:rsidRPr="005D61D9" w:rsidRDefault="002E4888" w:rsidP="002E4888">
      <w:pPr>
        <w:ind w:left="840" w:hanging="420"/>
        <w:jc w:val="both"/>
      </w:pPr>
      <w:r w:rsidRPr="005D61D9">
        <w:t>b)</w:t>
      </w:r>
      <w:r w:rsidRPr="005D61D9">
        <w:tab/>
        <w:t>1,7</w:t>
      </w:r>
      <w:r w:rsidRPr="005D61D9">
        <w:rPr>
          <w:position w:val="-4"/>
        </w:rPr>
        <w:object w:dxaOrig="160" w:dyaOrig="180">
          <v:shape id="_x0000_i1028" type="#_x0000_t75" style="width:7.9pt;height:8.85pt" o:ole="">
            <v:imagedata r:id="rId8" o:title=""/>
          </v:shape>
          <o:OLEObject Type="Embed" ProgID="Equation.3" ShapeID="_x0000_i1028" DrawAspect="Content" ObjectID="_1536687540" r:id="rId10"/>
        </w:object>
      </w:r>
      <w:r w:rsidRPr="005D61D9">
        <w:t>10</w:t>
      </w:r>
      <w:r w:rsidRPr="005D61D9">
        <w:rPr>
          <w:vertAlign w:val="superscript"/>
        </w:rPr>
        <w:t>–6</w:t>
      </w:r>
      <w:r w:rsidRPr="005D61D9">
        <w:t xml:space="preserve"> m</w:t>
      </w:r>
    </w:p>
    <w:p w:rsidR="002E4888" w:rsidRPr="005D61D9" w:rsidRDefault="002E4888" w:rsidP="002E4888">
      <w:pPr>
        <w:ind w:left="840" w:hanging="420"/>
        <w:jc w:val="both"/>
      </w:pPr>
      <w:r w:rsidRPr="005D61D9">
        <w:t>c)</w:t>
      </w:r>
      <w:r w:rsidRPr="005D61D9">
        <w:tab/>
        <w:t>1,7</w:t>
      </w:r>
      <w:r w:rsidRPr="005D61D9">
        <w:rPr>
          <w:position w:val="-4"/>
        </w:rPr>
        <w:object w:dxaOrig="160" w:dyaOrig="180">
          <v:shape id="_x0000_i1029" type="#_x0000_t75" style="width:7.9pt;height:8.85pt" o:ole="">
            <v:imagedata r:id="rId8" o:title=""/>
          </v:shape>
          <o:OLEObject Type="Embed" ProgID="Equation.3" ShapeID="_x0000_i1029" DrawAspect="Content" ObjectID="_1536687541" r:id="rId11"/>
        </w:object>
      </w:r>
      <w:r w:rsidRPr="005D61D9">
        <w:t>10</w:t>
      </w:r>
      <w:r w:rsidRPr="005D61D9">
        <w:rPr>
          <w:vertAlign w:val="superscript"/>
        </w:rPr>
        <w:t>–14</w:t>
      </w:r>
      <w:r w:rsidRPr="005D61D9">
        <w:t xml:space="preserve"> m</w:t>
      </w:r>
    </w:p>
    <w:p w:rsidR="002E4888" w:rsidRPr="005D61D9" w:rsidRDefault="002E4888" w:rsidP="002E4888">
      <w:pPr>
        <w:ind w:left="840" w:hanging="420"/>
        <w:jc w:val="both"/>
      </w:pPr>
      <w:r w:rsidRPr="005D61D9">
        <w:t>d)</w:t>
      </w:r>
      <w:r w:rsidRPr="005D61D9">
        <w:tab/>
        <w:t>0,7</w:t>
      </w:r>
      <w:r w:rsidRPr="005D61D9">
        <w:rPr>
          <w:position w:val="-4"/>
        </w:rPr>
        <w:object w:dxaOrig="160" w:dyaOrig="180">
          <v:shape id="_x0000_i1030" type="#_x0000_t75" style="width:7.9pt;height:8.85pt" o:ole="">
            <v:imagedata r:id="rId8" o:title=""/>
          </v:shape>
          <o:OLEObject Type="Embed" ProgID="Equation.3" ShapeID="_x0000_i1030" DrawAspect="Content" ObjectID="_1536687542" r:id="rId12"/>
        </w:object>
      </w:r>
      <w:r w:rsidRPr="005D61D9">
        <w:t>10</w:t>
      </w:r>
      <w:r w:rsidRPr="005D61D9">
        <w:rPr>
          <w:vertAlign w:val="superscript"/>
        </w:rPr>
        <w:t>–6</w:t>
      </w:r>
      <w:r w:rsidRPr="005D61D9">
        <w:t xml:space="preserve"> m</w:t>
      </w:r>
    </w:p>
    <w:p w:rsidR="002E4888" w:rsidRPr="005D61D9" w:rsidRDefault="002E4888" w:rsidP="002E4888">
      <w:pPr>
        <w:ind w:left="840" w:hanging="420"/>
        <w:jc w:val="both"/>
      </w:pPr>
      <w:r w:rsidRPr="005D61D9">
        <w:t>e)</w:t>
      </w:r>
      <w:r w:rsidRPr="005D61D9">
        <w:tab/>
        <w:t>0,7</w:t>
      </w:r>
      <w:r w:rsidRPr="005D61D9">
        <w:rPr>
          <w:position w:val="-4"/>
        </w:rPr>
        <w:object w:dxaOrig="160" w:dyaOrig="180">
          <v:shape id="_x0000_i1031" type="#_x0000_t75" style="width:7.9pt;height:8.85pt" o:ole="">
            <v:imagedata r:id="rId8" o:title=""/>
          </v:shape>
          <o:OLEObject Type="Embed" ProgID="Equation.3" ShapeID="_x0000_i1031" DrawAspect="Content" ObjectID="_1536687543" r:id="rId13"/>
        </w:object>
      </w:r>
      <w:r w:rsidRPr="005D61D9">
        <w:t>10</w:t>
      </w:r>
      <w:r w:rsidRPr="005D61D9">
        <w:rPr>
          <w:vertAlign w:val="superscript"/>
        </w:rPr>
        <w:t>–9</w:t>
      </w:r>
      <w:r w:rsidRPr="005D61D9">
        <w:t xml:space="preserve"> m</w:t>
      </w:r>
    </w:p>
    <w:p w:rsidR="002E4888" w:rsidRPr="002E4888" w:rsidRDefault="002E4888" w:rsidP="002E4888"/>
    <w:sectPr w:rsidR="002E4888" w:rsidRPr="002E4888" w:rsidSect="002E48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4888"/>
    <w:rsid w:val="002E4888"/>
    <w:rsid w:val="0034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98474F-EC09-49A6-941B-102B40A24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6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oleObject" Target="embeddings/oleObject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