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FB" w:rsidRDefault="00B52FF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52FFB" w:rsidRPr="00DE5B37" w:rsidRDefault="00B52FFB" w:rsidP="00B52FFB">
      <w:pPr>
        <w:ind w:left="420"/>
        <w:jc w:val="both"/>
      </w:pPr>
      <w:r w:rsidRPr="00DE5B37">
        <w:t>Considere as informações constantes na tabela.</w:t>
      </w:r>
    </w:p>
    <w:p w:rsidR="00B52FFB" w:rsidRPr="00DE5B37" w:rsidRDefault="00B52FFB" w:rsidP="00B52FFB">
      <w:pPr>
        <w:ind w:left="420" w:hanging="420"/>
        <w:jc w:val="both"/>
      </w:pPr>
    </w:p>
    <w:p w:rsidR="00B52FFB" w:rsidRPr="00DE5B37" w:rsidRDefault="00B52FFB" w:rsidP="00B52FFB">
      <w:pPr>
        <w:jc w:val="center"/>
      </w:pPr>
      <w:r w:rsidRPr="00DE5B3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1pt;height:49.25pt">
            <v:imagedata r:id="rId4" o:title="" gain="93623f" blacklevel="-3932f" grayscale="t"/>
          </v:shape>
        </w:pict>
      </w:r>
    </w:p>
    <w:p w:rsidR="00B52FFB" w:rsidRPr="00DE5B37" w:rsidRDefault="00B52FFB" w:rsidP="00B52FFB">
      <w:pPr>
        <w:ind w:left="420" w:hanging="420"/>
        <w:jc w:val="both"/>
      </w:pPr>
    </w:p>
    <w:p w:rsidR="00B52FFB" w:rsidRPr="00DE5B37" w:rsidRDefault="00B52FFB" w:rsidP="00B52FFB">
      <w:pPr>
        <w:ind w:left="420"/>
        <w:jc w:val="both"/>
      </w:pPr>
      <w:r w:rsidRPr="00DE5B37">
        <w:t>Com base na tabela e no princípio da conservação da energia para o efeito fotoelétrico, analise as proposições.</w:t>
      </w:r>
    </w:p>
    <w:p w:rsidR="00B52FFB" w:rsidRPr="00DE5B37" w:rsidRDefault="00B52FFB" w:rsidP="00B52FFB">
      <w:pPr>
        <w:ind w:left="420" w:hanging="420"/>
        <w:jc w:val="both"/>
      </w:pPr>
    </w:p>
    <w:p w:rsidR="00B52FFB" w:rsidRPr="00DE5B37" w:rsidRDefault="00B52FFB" w:rsidP="00B52FFB">
      <w:pPr>
        <w:ind w:left="840" w:hanging="420"/>
        <w:jc w:val="both"/>
      </w:pPr>
      <w:r w:rsidRPr="00DE5B37">
        <w:t>I.</w:t>
      </w:r>
      <w:r w:rsidRPr="00DE5B37">
        <w:tab/>
        <w:t>Quatro placas metálicas, cada uma composta por um dos metais relacionados na tabela, são iluminadas por uma luz de frequência f. Nesta situação, a energia cinética mínima dos elétrons ejetados de cada placa possui o mesmo valor.</w:t>
      </w:r>
    </w:p>
    <w:p w:rsidR="00B52FFB" w:rsidRPr="00DE5B37" w:rsidRDefault="00B52FFB" w:rsidP="00B52FFB">
      <w:pPr>
        <w:ind w:left="840" w:hanging="420"/>
        <w:jc w:val="both"/>
      </w:pPr>
      <w:r w:rsidRPr="00DE5B37">
        <w:t>II.</w:t>
      </w:r>
      <w:r w:rsidRPr="00DE5B37">
        <w:tab/>
        <w:t>Quatro placas metálicas, cada uma composta por um dos metais relacionados na tabela, somente ejetarão elétrons com energia cinética maior que zero, quando a energia da luz que as ilumina for maior que o valor da função trabalho de cada metal.</w:t>
      </w:r>
    </w:p>
    <w:p w:rsidR="00B52FFB" w:rsidRPr="00DE5B37" w:rsidRDefault="00B52FFB" w:rsidP="00B52FFB">
      <w:pPr>
        <w:ind w:left="840" w:hanging="420"/>
        <w:jc w:val="both"/>
      </w:pPr>
      <w:r w:rsidRPr="00DE5B37">
        <w:t>III.</w:t>
      </w:r>
      <w:r w:rsidRPr="00DE5B37">
        <w:tab/>
        <w:t>Quatro placas metálicas, cada uma composta por um dos metais relacionados na tabela, são iluminadas por uma luz de energia igual a 7,5 eV. Neste caso, os elétrons ejetados da superfície da placa de alumínio terão a maior energia cinética.</w:t>
      </w:r>
    </w:p>
    <w:p w:rsidR="00B52FFB" w:rsidRPr="00DE5B37" w:rsidRDefault="00B52FFB" w:rsidP="00B52FFB">
      <w:pPr>
        <w:ind w:left="420" w:hanging="420"/>
        <w:jc w:val="both"/>
      </w:pPr>
    </w:p>
    <w:p w:rsidR="00B52FFB" w:rsidRPr="00DE5B37" w:rsidRDefault="00B52FFB" w:rsidP="00B52FFB">
      <w:pPr>
        <w:ind w:left="420"/>
        <w:jc w:val="both"/>
      </w:pPr>
      <w:r w:rsidRPr="00DE5B37">
        <w:t>Assinale a alternativa correta.</w:t>
      </w:r>
    </w:p>
    <w:p w:rsidR="00B52FFB" w:rsidRPr="00DE5B37" w:rsidRDefault="00B52FFB" w:rsidP="00B52FFB">
      <w:pPr>
        <w:ind w:left="420" w:hanging="420"/>
        <w:jc w:val="both"/>
      </w:pPr>
    </w:p>
    <w:p w:rsidR="00B52FFB" w:rsidRPr="00DE5B37" w:rsidRDefault="00B52FFB" w:rsidP="00B52FFB">
      <w:pPr>
        <w:ind w:left="840" w:hanging="420"/>
        <w:jc w:val="both"/>
      </w:pPr>
      <w:r w:rsidRPr="00DE5B37">
        <w:t>a)</w:t>
      </w:r>
      <w:r w:rsidRPr="00DE5B37">
        <w:tab/>
        <w:t>Somente as afirmativas I e III são verdadeiras.</w:t>
      </w:r>
    </w:p>
    <w:p w:rsidR="00B52FFB" w:rsidRPr="00DE5B37" w:rsidRDefault="00B52FFB" w:rsidP="00B52FFB">
      <w:pPr>
        <w:ind w:left="840" w:hanging="420"/>
        <w:jc w:val="both"/>
      </w:pPr>
      <w:r w:rsidRPr="00DE5B37">
        <w:t>b)</w:t>
      </w:r>
      <w:r w:rsidRPr="00DE5B37">
        <w:tab/>
        <w:t>Somente as afirmativas I e II são verdadeiras.</w:t>
      </w:r>
    </w:p>
    <w:p w:rsidR="00B52FFB" w:rsidRPr="00DE5B37" w:rsidRDefault="00B52FFB" w:rsidP="00B52FFB">
      <w:pPr>
        <w:ind w:left="840" w:hanging="420"/>
        <w:jc w:val="both"/>
      </w:pPr>
      <w:r w:rsidRPr="00DE5B37">
        <w:t>c)</w:t>
      </w:r>
      <w:r w:rsidRPr="00DE5B37">
        <w:tab/>
        <w:t>Somente a afirmativa III é verdadeira.</w:t>
      </w:r>
    </w:p>
    <w:p w:rsidR="00B52FFB" w:rsidRPr="00DE5B37" w:rsidRDefault="00B52FFB" w:rsidP="00B52FFB">
      <w:pPr>
        <w:ind w:left="840" w:hanging="420"/>
        <w:jc w:val="both"/>
      </w:pPr>
      <w:r w:rsidRPr="00DE5B37">
        <w:t>d)</w:t>
      </w:r>
      <w:r w:rsidRPr="00DE5B37">
        <w:tab/>
        <w:t>Somente as afirmativas II e III são verdadeiras.</w:t>
      </w:r>
    </w:p>
    <w:p w:rsidR="00B52FFB" w:rsidRPr="00DE5B37" w:rsidRDefault="00B52FFB" w:rsidP="00B52FFB">
      <w:pPr>
        <w:ind w:left="840" w:hanging="420"/>
        <w:jc w:val="both"/>
      </w:pPr>
      <w:r w:rsidRPr="00DE5B37">
        <w:t>e)</w:t>
      </w:r>
      <w:r w:rsidRPr="00DE5B37">
        <w:tab/>
        <w:t>Todas as afirmativas são verdadeiras.</w:t>
      </w:r>
    </w:p>
    <w:p w:rsidR="00B52FFB" w:rsidRPr="00B52FFB" w:rsidRDefault="00B52FFB" w:rsidP="00B52FFB"/>
    <w:sectPr w:rsidR="00B52FFB" w:rsidRPr="00B52FFB" w:rsidSect="00B52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2FFB"/>
    <w:rsid w:val="00694718"/>
    <w:rsid w:val="00B5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83626-162E-4008-B7C5-2AAF081E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