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212" w:rsidRDefault="00F64212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F64212" w:rsidRPr="00351F04" w:rsidRDefault="00F64212" w:rsidP="00F64212">
      <w:pPr>
        <w:ind w:left="420"/>
        <w:jc w:val="both"/>
      </w:pPr>
      <w:r w:rsidRPr="00351F04">
        <w:t>Para se chegar à descrição atual sobre a natureza da luz, caracterizada pelo comportamento dual (onda-partícula), houve debates épicos entre propositores e defensores de modelos explicativos divergentes. Sobre a natureza da luz, um dos debates que ficou marcado na história da Ciência envolveu grandes estudiosos, tendo de um lado Isaac Newton e de outro Christiaan Huygens.</w:t>
      </w:r>
    </w:p>
    <w:p w:rsidR="00F64212" w:rsidRPr="00351F04" w:rsidRDefault="00F64212" w:rsidP="00F64212">
      <w:pPr>
        <w:ind w:left="420" w:hanging="420"/>
        <w:jc w:val="both"/>
      </w:pPr>
    </w:p>
    <w:p w:rsidR="00F64212" w:rsidRPr="00351F04" w:rsidRDefault="00F64212" w:rsidP="00F64212">
      <w:pPr>
        <w:ind w:left="420"/>
        <w:jc w:val="both"/>
      </w:pPr>
      <w:r w:rsidRPr="00351F04">
        <w:t>Focado no debate Newton-Huygens, relativo à natureza da luz, analise as proposições.</w:t>
      </w:r>
    </w:p>
    <w:p w:rsidR="00F64212" w:rsidRPr="00351F04" w:rsidRDefault="00F64212" w:rsidP="00F64212">
      <w:pPr>
        <w:ind w:left="420" w:hanging="420"/>
        <w:jc w:val="both"/>
      </w:pPr>
    </w:p>
    <w:p w:rsidR="00F64212" w:rsidRPr="00351F04" w:rsidRDefault="00F64212" w:rsidP="00F64212">
      <w:pPr>
        <w:ind w:left="840" w:hanging="420"/>
        <w:jc w:val="both"/>
      </w:pPr>
      <w:r w:rsidRPr="00351F04">
        <w:t>I.</w:t>
      </w:r>
      <w:r w:rsidRPr="00351F04">
        <w:tab/>
        <w:t>Dois aspectos centrais alimentavam o debate entre Newton e Huygens; o primeiro de natureza metodológica e o segundo que envolvia a aceitação ou não do conceito de vácuo e as suas implicações.</w:t>
      </w:r>
    </w:p>
    <w:p w:rsidR="00F64212" w:rsidRPr="00351F04" w:rsidRDefault="00F64212" w:rsidP="00F64212">
      <w:pPr>
        <w:ind w:left="840" w:hanging="420"/>
        <w:jc w:val="both"/>
      </w:pPr>
      <w:r w:rsidRPr="00351F04">
        <w:t>II.</w:t>
      </w:r>
      <w:r w:rsidRPr="00351F04">
        <w:tab/>
        <w:t>Newton e Huygens tinham concepções diferentes sobre o espaço físico e a natureza da luz, porém, concordavam que os modelos explicativos para a propagação da luz teriam que ser alcançados a partir de um modelo mecânico.</w:t>
      </w:r>
    </w:p>
    <w:p w:rsidR="00F64212" w:rsidRPr="00351F04" w:rsidRDefault="00F64212" w:rsidP="00F64212">
      <w:pPr>
        <w:ind w:left="840" w:hanging="420"/>
        <w:jc w:val="both"/>
      </w:pPr>
      <w:r w:rsidRPr="00351F04">
        <w:t>III.</w:t>
      </w:r>
      <w:r w:rsidRPr="00351F04">
        <w:tab/>
        <w:t>O debate Newton-Huygens ocorreu exclusivamente devido à divergência sobre o conceito de vácuo, mas ambos defendiam a natureza ondulatória da luz.</w:t>
      </w:r>
    </w:p>
    <w:p w:rsidR="00F64212" w:rsidRPr="00351F04" w:rsidRDefault="00F64212" w:rsidP="00F64212">
      <w:pPr>
        <w:ind w:left="840" w:hanging="420"/>
        <w:jc w:val="both"/>
      </w:pPr>
      <w:r w:rsidRPr="00351F04">
        <w:t>IV.</w:t>
      </w:r>
      <w:r w:rsidRPr="00351F04">
        <w:tab/>
        <w:t>Assumindo perspectivas teóricas e metodológicas diferentes, Newton propôs uma explicação corpuscular para a luz, enquanto Huygens defendia uma visão ondulatória para a luz.</w:t>
      </w:r>
    </w:p>
    <w:p w:rsidR="00F64212" w:rsidRPr="00351F04" w:rsidRDefault="00F64212" w:rsidP="00F64212">
      <w:pPr>
        <w:ind w:left="420" w:hanging="420"/>
        <w:jc w:val="both"/>
      </w:pPr>
    </w:p>
    <w:p w:rsidR="00F64212" w:rsidRPr="00351F04" w:rsidRDefault="00F64212" w:rsidP="00F64212">
      <w:pPr>
        <w:ind w:left="420"/>
        <w:jc w:val="both"/>
      </w:pPr>
      <w:r w:rsidRPr="00351F04">
        <w:t>Assinale a alternativa correta:</w:t>
      </w:r>
    </w:p>
    <w:p w:rsidR="00F64212" w:rsidRPr="00351F04" w:rsidRDefault="00F64212" w:rsidP="00F64212">
      <w:pPr>
        <w:ind w:left="420" w:hanging="420"/>
        <w:jc w:val="both"/>
      </w:pPr>
    </w:p>
    <w:p w:rsidR="00F64212" w:rsidRPr="00351F04" w:rsidRDefault="00F64212" w:rsidP="00F64212">
      <w:pPr>
        <w:ind w:left="840" w:hanging="420"/>
        <w:jc w:val="both"/>
      </w:pPr>
      <w:r w:rsidRPr="00351F04">
        <w:t>a)</w:t>
      </w:r>
      <w:r w:rsidRPr="00351F04">
        <w:tab/>
        <w:t>Somente as afirmativas II e IV são verdadeiras.</w:t>
      </w:r>
    </w:p>
    <w:p w:rsidR="00F64212" w:rsidRPr="00351F04" w:rsidRDefault="00F64212" w:rsidP="00F64212">
      <w:pPr>
        <w:ind w:left="840" w:hanging="420"/>
        <w:jc w:val="both"/>
      </w:pPr>
      <w:r w:rsidRPr="00351F04">
        <w:t>b)</w:t>
      </w:r>
      <w:r w:rsidRPr="00351F04">
        <w:tab/>
        <w:t>Somente a afirmativa III é verdadeira.</w:t>
      </w:r>
    </w:p>
    <w:p w:rsidR="00F64212" w:rsidRPr="00351F04" w:rsidRDefault="00F64212" w:rsidP="00F64212">
      <w:pPr>
        <w:ind w:left="840" w:hanging="420"/>
        <w:jc w:val="both"/>
      </w:pPr>
      <w:r w:rsidRPr="00351F04">
        <w:t>c)</w:t>
      </w:r>
      <w:r w:rsidRPr="00351F04">
        <w:tab/>
        <w:t>Somente as afirmativas I e II são verdadeiras.</w:t>
      </w:r>
    </w:p>
    <w:p w:rsidR="00F64212" w:rsidRPr="00351F04" w:rsidRDefault="00F64212" w:rsidP="00F64212">
      <w:pPr>
        <w:ind w:left="840" w:hanging="420"/>
        <w:jc w:val="both"/>
      </w:pPr>
      <w:r w:rsidRPr="00351F04">
        <w:t>d)</w:t>
      </w:r>
      <w:r w:rsidRPr="00351F04">
        <w:tab/>
        <w:t>Somente as afirmativas I, II e IV são verdadeiras.</w:t>
      </w:r>
    </w:p>
    <w:p w:rsidR="00F64212" w:rsidRPr="00351F04" w:rsidRDefault="00F64212" w:rsidP="00F64212">
      <w:pPr>
        <w:ind w:left="840" w:hanging="420"/>
        <w:jc w:val="both"/>
      </w:pPr>
      <w:r w:rsidRPr="00351F04">
        <w:t>e)</w:t>
      </w:r>
      <w:r w:rsidRPr="00351F04">
        <w:tab/>
        <w:t>Somente a afirmativa IV é verdadeira.</w:t>
      </w:r>
    </w:p>
    <w:p w:rsidR="00F64212" w:rsidRPr="00F64212" w:rsidRDefault="00F64212" w:rsidP="00F64212"/>
    <w:sectPr w:rsidR="00F64212" w:rsidRPr="00F64212" w:rsidSect="00F64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4212"/>
    <w:rsid w:val="00630483"/>
    <w:rsid w:val="00F6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FBFDD-2D71-4C64-A7F9-887A376E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GPS PROFESSOR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</cp:lastModifiedBy>
  <cp:revision>2</cp:revision>
  <dcterms:created xsi:type="dcterms:W3CDTF">2017-07-31T21:15:00Z</dcterms:created>
  <dcterms:modified xsi:type="dcterms:W3CDTF">2017-07-31T21:15:00Z</dcterms:modified>
</cp:coreProperties>
</file>