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F8D" w:rsidRDefault="00EB6F8D">
      <w:pPr>
        <w:rPr>
          <w:b/>
        </w:rPr>
      </w:pPr>
      <w:r>
        <w:rPr>
          <w:b/>
        </w:rPr>
        <w:t xml:space="preserve">  </w:t>
      </w:r>
    </w:p>
    <w:p w:rsidR="00EB6F8D" w:rsidRPr="00F024A1" w:rsidRDefault="00EB6F8D" w:rsidP="008916FD">
      <w:pPr>
        <w:ind w:left="420"/>
        <w:jc w:val="both"/>
      </w:pPr>
      <w:r w:rsidRPr="00F024A1">
        <w:t xml:space="preserve">Uma placa é feita de um metal cuja função trabalho </w:t>
      </w:r>
      <w:r w:rsidRPr="00F024A1">
        <w:rPr>
          <w:i/>
        </w:rPr>
        <w:t>W</w:t>
      </w:r>
      <w:r w:rsidRPr="00F024A1">
        <w:t xml:space="preserve"> é menor que </w:t>
      </w:r>
      <w:r w:rsidRPr="00F024A1">
        <w:rPr>
          <w:i/>
        </w:rPr>
        <w:t>hν</w:t>
      </w:r>
      <w:r w:rsidRPr="00F024A1">
        <w:t xml:space="preserve">, sendo </w:t>
      </w:r>
      <w:r w:rsidRPr="00F024A1">
        <w:rPr>
          <w:i/>
        </w:rPr>
        <w:t>ν</w:t>
      </w:r>
      <w:r w:rsidRPr="00F024A1">
        <w:t xml:space="preserve"> uma requência no intervalo do espectro eletromagnético visível e </w:t>
      </w:r>
      <w:r w:rsidRPr="00F024A1">
        <w:rPr>
          <w:i/>
        </w:rPr>
        <w:t>h</w:t>
      </w:r>
      <w:r w:rsidRPr="00F024A1">
        <w:t xml:space="preserve"> a constante de Planck. Deixada exposta, placa interage com a radiação eletromagnética proveniente do Sol absorvendo uma potência </w:t>
      </w:r>
      <w:r w:rsidRPr="00F024A1">
        <w:rPr>
          <w:i/>
        </w:rPr>
        <w:t>P</w:t>
      </w:r>
      <w:r w:rsidRPr="00F024A1">
        <w:t>. Sobre a jeção de elétrons da placa metálica nesta situação é correto afirmar que os elétrons</w:t>
      </w:r>
    </w:p>
    <w:p w:rsidR="00EB6F8D" w:rsidRPr="00F024A1" w:rsidRDefault="00EB6F8D" w:rsidP="008916FD">
      <w:pPr>
        <w:ind w:left="420"/>
        <w:jc w:val="both"/>
      </w:pPr>
    </w:p>
    <w:p w:rsidR="00EB6F8D" w:rsidRPr="00F024A1" w:rsidRDefault="00EB6F8D" w:rsidP="008916FD">
      <w:pPr>
        <w:ind w:left="840" w:hanging="420"/>
        <w:jc w:val="both"/>
      </w:pPr>
      <w:r>
        <w:t>a</w:t>
      </w:r>
      <w:r w:rsidRPr="00F024A1">
        <w:t>)</w:t>
      </w:r>
      <w:r>
        <w:tab/>
      </w:r>
      <w:r w:rsidRPr="00F024A1">
        <w:t>não são ejetados instantaneamente, já que precisam de um tempo mínimo para acúmulo de energia.</w:t>
      </w:r>
    </w:p>
    <w:p w:rsidR="00EB6F8D" w:rsidRPr="00F024A1" w:rsidRDefault="00EB6F8D" w:rsidP="008916FD">
      <w:pPr>
        <w:ind w:left="840" w:hanging="420"/>
        <w:jc w:val="both"/>
      </w:pPr>
      <w:r>
        <w:t>b</w:t>
      </w:r>
      <w:r w:rsidRPr="00F024A1">
        <w:t>)</w:t>
      </w:r>
      <w:r>
        <w:tab/>
      </w:r>
      <w:r w:rsidRPr="00F024A1">
        <w:t>podem ser ejetados instantaneamente com uma mesma energia cinética para qualquer elétron.</w:t>
      </w:r>
    </w:p>
    <w:p w:rsidR="00EB6F8D" w:rsidRPr="00F024A1" w:rsidRDefault="00EB6F8D" w:rsidP="008916FD">
      <w:pPr>
        <w:ind w:left="840" w:hanging="420"/>
        <w:jc w:val="both"/>
      </w:pPr>
      <w:r>
        <w:t>c</w:t>
      </w:r>
      <w:r w:rsidRPr="00F024A1">
        <w:t>)</w:t>
      </w:r>
      <w:r>
        <w:tab/>
      </w:r>
      <w:r w:rsidRPr="00F024A1">
        <w:t>não podem ser ejetados pois a placa metálica apenas reflete toda a radiação.</w:t>
      </w:r>
    </w:p>
    <w:p w:rsidR="00EB6F8D" w:rsidRPr="00F024A1" w:rsidRDefault="00EB6F8D" w:rsidP="008916FD">
      <w:pPr>
        <w:ind w:left="840" w:hanging="420"/>
        <w:jc w:val="both"/>
      </w:pPr>
      <w:r>
        <w:t>d</w:t>
      </w:r>
      <w:r w:rsidRPr="00F024A1">
        <w:t>)</w:t>
      </w:r>
      <w:r>
        <w:tab/>
      </w:r>
      <w:r w:rsidRPr="00F024A1">
        <w:t>podem ser ejetados instantaneamente, com energia que depende da frequência da radiação absorvida</w:t>
      </w:r>
      <w:r>
        <w:t xml:space="preserve"> </w:t>
      </w:r>
      <w:r w:rsidRPr="00F024A1">
        <w:t>e da energia do elétron no metal.</w:t>
      </w:r>
    </w:p>
    <w:p w:rsidR="00EB6F8D" w:rsidRPr="00F024A1" w:rsidRDefault="00EB6F8D" w:rsidP="008916FD">
      <w:pPr>
        <w:ind w:left="840" w:hanging="420"/>
        <w:jc w:val="both"/>
      </w:pPr>
      <w:r>
        <w:t>e</w:t>
      </w:r>
      <w:r w:rsidRPr="00F024A1">
        <w:t>)</w:t>
      </w:r>
      <w:r>
        <w:tab/>
      </w:r>
      <w:r w:rsidRPr="00F024A1">
        <w:t>não podem ser ejetados instantaneamente e a energia cinética após a ejeção depende da frequência</w:t>
      </w:r>
      <w:r>
        <w:t xml:space="preserve"> </w:t>
      </w:r>
      <w:r w:rsidRPr="00F024A1">
        <w:t>da radiação absorvida e da energia do elétron no metal.</w:t>
      </w:r>
    </w:p>
    <w:p w:rsidR="002315DF" w:rsidRPr="00EB6F8D" w:rsidRDefault="002315DF" w:rsidP="00EB6F8D"/>
    <w:sectPr w:rsidR="002315DF" w:rsidRPr="00EB6F8D" w:rsidSect="0074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B6F8D"/>
    <w:rsid w:val="002315DF"/>
    <w:rsid w:val="00EB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2019-03-22T13:03:00Z</dcterms:created>
  <dcterms:modified xsi:type="dcterms:W3CDTF">2019-03-22T13:03:00Z</dcterms:modified>
</cp:coreProperties>
</file>