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42" w:rsidRDefault="00E95942">
      <w:pPr>
        <w:rPr>
          <w:b/>
        </w:rPr>
      </w:pPr>
      <w:r>
        <w:rPr>
          <w:b/>
        </w:rPr>
        <w:t xml:space="preserve">  </w:t>
      </w:r>
    </w:p>
    <w:p w:rsidR="00E95942" w:rsidRPr="00373CDD" w:rsidRDefault="00E95942" w:rsidP="00A26719">
      <w:pPr>
        <w:ind w:left="420"/>
        <w:jc w:val="both"/>
      </w:pPr>
      <w:r w:rsidRPr="00373CDD">
        <w:t>O gráfico abaixo mostra a energia cinética E</w:t>
      </w:r>
      <w:r w:rsidRPr="00373CDD">
        <w:rPr>
          <w:vertAlign w:val="subscript"/>
        </w:rPr>
        <w:t>c</w:t>
      </w:r>
      <w:r w:rsidRPr="00373CDD">
        <w:t xml:space="preserve"> de elétrons emitidos por duas placas metálicas, I e II, em função da frequência f da radiação eletromagnética incidente.</w:t>
      </w:r>
    </w:p>
    <w:p w:rsidR="00E95942" w:rsidRPr="00373CDD" w:rsidRDefault="00E95942" w:rsidP="00A26719">
      <w:pPr>
        <w:ind w:left="420" w:hanging="420"/>
        <w:jc w:val="both"/>
      </w:pPr>
    </w:p>
    <w:p w:rsidR="00E95942" w:rsidRPr="00373CDD" w:rsidRDefault="00E95942" w:rsidP="00A26719">
      <w:pPr>
        <w:jc w:val="center"/>
      </w:pPr>
      <w:r w:rsidRPr="00373C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77pt">
            <v:imagedata r:id="rId4" o:title="" gain="86232f" blacklevel="-3932f" grayscale="t"/>
          </v:shape>
        </w:pict>
      </w:r>
    </w:p>
    <w:p w:rsidR="00E95942" w:rsidRPr="00373CDD" w:rsidRDefault="00E95942" w:rsidP="00A26719">
      <w:pPr>
        <w:ind w:left="420" w:hanging="420"/>
        <w:jc w:val="both"/>
      </w:pPr>
    </w:p>
    <w:p w:rsidR="00E95942" w:rsidRPr="00373CDD" w:rsidRDefault="00E95942" w:rsidP="00A26719">
      <w:pPr>
        <w:ind w:left="420"/>
        <w:jc w:val="both"/>
      </w:pPr>
      <w:r w:rsidRPr="00373CDD">
        <w:t>Sobre essa situação, são feitas três afirmações.</w:t>
      </w:r>
    </w:p>
    <w:p w:rsidR="00E95942" w:rsidRPr="00373CDD" w:rsidRDefault="00E95942" w:rsidP="00A26719">
      <w:pPr>
        <w:ind w:left="420" w:hanging="420"/>
        <w:jc w:val="both"/>
      </w:pPr>
    </w:p>
    <w:p w:rsidR="00E95942" w:rsidRPr="00373CDD" w:rsidRDefault="00E95942" w:rsidP="00A26719">
      <w:pPr>
        <w:ind w:left="840" w:hanging="420"/>
        <w:jc w:val="both"/>
      </w:pPr>
      <w:r w:rsidRPr="00373CDD">
        <w:t>I.</w:t>
      </w:r>
      <w:r w:rsidRPr="00373CDD">
        <w:tab/>
        <w:t>Para f &gt; f</w:t>
      </w:r>
      <w:r w:rsidRPr="00373CDD">
        <w:rPr>
          <w:vertAlign w:val="subscript"/>
        </w:rPr>
        <w:t>II</w:t>
      </w:r>
      <w:r w:rsidRPr="00373CDD">
        <w:t>, a E</w:t>
      </w:r>
      <w:r w:rsidRPr="00373CDD">
        <w:rPr>
          <w:vertAlign w:val="subscript"/>
        </w:rPr>
        <w:t>c</w:t>
      </w:r>
      <w:r w:rsidRPr="00373CDD">
        <w:t xml:space="preserve"> dos elétrons emitidos pelo material II é maior do que a dos elétrons emitidos pelo material I.</w:t>
      </w:r>
    </w:p>
    <w:p w:rsidR="00E95942" w:rsidRPr="00373CDD" w:rsidRDefault="00E95942" w:rsidP="00A26719">
      <w:pPr>
        <w:ind w:left="840" w:hanging="420"/>
        <w:jc w:val="both"/>
      </w:pPr>
      <w:r w:rsidRPr="00373CDD">
        <w:t>II.</w:t>
      </w:r>
      <w:r w:rsidRPr="00373CDD">
        <w:tab/>
        <w:t>O trabalho realizado para liberar elétrons da placa II é maior do que o realizado na placa I.</w:t>
      </w:r>
    </w:p>
    <w:p w:rsidR="00E95942" w:rsidRPr="00373CDD" w:rsidRDefault="00E95942" w:rsidP="00A26719">
      <w:pPr>
        <w:ind w:left="840" w:hanging="420"/>
        <w:jc w:val="both"/>
      </w:pPr>
      <w:r w:rsidRPr="00373CDD">
        <w:t>III.</w:t>
      </w:r>
      <w:r w:rsidRPr="00373CDD">
        <w:tab/>
        <w:t>A inclinação de cada reta é igual ao valor da constante universal de Planck, h.</w:t>
      </w:r>
    </w:p>
    <w:p w:rsidR="00E95942" w:rsidRPr="00373CDD" w:rsidRDefault="00E95942" w:rsidP="00A26719">
      <w:pPr>
        <w:ind w:left="420" w:hanging="420"/>
        <w:jc w:val="both"/>
      </w:pPr>
    </w:p>
    <w:p w:rsidR="00E95942" w:rsidRPr="00373CDD" w:rsidRDefault="00E95942" w:rsidP="00A26719">
      <w:pPr>
        <w:ind w:left="420"/>
        <w:jc w:val="both"/>
      </w:pPr>
      <w:r w:rsidRPr="00373CDD">
        <w:t>Quais estão corretas?</w:t>
      </w:r>
    </w:p>
    <w:p w:rsidR="00E95942" w:rsidRPr="00373CDD" w:rsidRDefault="00E95942" w:rsidP="00A26719">
      <w:pPr>
        <w:ind w:left="420" w:hanging="420"/>
        <w:jc w:val="both"/>
      </w:pPr>
    </w:p>
    <w:p w:rsidR="00E95942" w:rsidRPr="00373CDD" w:rsidRDefault="00E95942" w:rsidP="00A26719">
      <w:pPr>
        <w:ind w:left="840" w:hanging="420"/>
        <w:jc w:val="both"/>
      </w:pPr>
      <w:r w:rsidRPr="00373CDD">
        <w:t>a)</w:t>
      </w:r>
      <w:r w:rsidRPr="00373CDD">
        <w:tab/>
        <w:t>Apenas I.</w:t>
      </w:r>
    </w:p>
    <w:p w:rsidR="00E95942" w:rsidRPr="00373CDD" w:rsidRDefault="00E95942" w:rsidP="00A26719">
      <w:pPr>
        <w:ind w:left="840" w:hanging="420"/>
        <w:jc w:val="both"/>
      </w:pPr>
      <w:r w:rsidRPr="00373CDD">
        <w:t>b)</w:t>
      </w:r>
      <w:r w:rsidRPr="00373CDD">
        <w:tab/>
        <w:t>Apenas II.</w:t>
      </w:r>
    </w:p>
    <w:p w:rsidR="00E95942" w:rsidRPr="00373CDD" w:rsidRDefault="00E95942" w:rsidP="00A26719">
      <w:pPr>
        <w:ind w:left="840" w:hanging="420"/>
        <w:jc w:val="both"/>
      </w:pPr>
      <w:r w:rsidRPr="00373CDD">
        <w:t>c)</w:t>
      </w:r>
      <w:r w:rsidRPr="00373CDD">
        <w:tab/>
        <w:t>Apenas III.</w:t>
      </w:r>
    </w:p>
    <w:p w:rsidR="00E95942" w:rsidRPr="00373CDD" w:rsidRDefault="00E95942" w:rsidP="00A26719">
      <w:pPr>
        <w:ind w:left="840" w:hanging="420"/>
        <w:jc w:val="both"/>
      </w:pPr>
      <w:r w:rsidRPr="00373CDD">
        <w:t>d)</w:t>
      </w:r>
      <w:r w:rsidRPr="00373CDD">
        <w:tab/>
        <w:t>Apenas II e III.</w:t>
      </w:r>
    </w:p>
    <w:p w:rsidR="00E95942" w:rsidRPr="00373CDD" w:rsidRDefault="00E95942" w:rsidP="00A26719">
      <w:pPr>
        <w:ind w:left="840" w:hanging="420"/>
        <w:jc w:val="both"/>
      </w:pPr>
      <w:r w:rsidRPr="00373CDD">
        <w:t>e)</w:t>
      </w:r>
      <w:r w:rsidRPr="00373CDD">
        <w:tab/>
        <w:t>I, II e III.</w:t>
      </w:r>
    </w:p>
    <w:p w:rsidR="002315DF" w:rsidRPr="00E95942" w:rsidRDefault="002315DF" w:rsidP="00E95942"/>
    <w:sectPr w:rsidR="002315DF" w:rsidRPr="00E95942" w:rsidSect="00C61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95942"/>
    <w:rsid w:val="002315DF"/>
    <w:rsid w:val="00E9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2019-03-22T13:16:00Z</dcterms:created>
  <dcterms:modified xsi:type="dcterms:W3CDTF">2019-03-22T13:16:00Z</dcterms:modified>
</cp:coreProperties>
</file>