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4D" w:rsidRDefault="0078644D">
      <w:pPr>
        <w:rPr>
          <w:b/>
        </w:rPr>
      </w:pPr>
      <w:r>
        <w:rPr>
          <w:b/>
        </w:rPr>
        <w:t xml:space="preserve">  </w:t>
      </w:r>
    </w:p>
    <w:p w:rsidR="0078644D" w:rsidRPr="005F5E85" w:rsidRDefault="0078644D" w:rsidP="00FB282D">
      <w:pPr>
        <w:ind w:left="420"/>
        <w:jc w:val="both"/>
      </w:pPr>
      <w:r w:rsidRPr="005F5E85">
        <w:t>Dentro de uma câmara de vácuo encontra-se um o filamento F aquecido por meio de uma fonte elétrica externa de d.d.p. V</w:t>
      </w:r>
      <w:r w:rsidRPr="005F5E85">
        <w:rPr>
          <w:vertAlign w:val="subscript"/>
        </w:rPr>
        <w:t>1</w:t>
      </w:r>
      <w:r w:rsidRPr="005F5E85">
        <w:t>. A radiação emitida por F atinge o eletrodo metálico E</w:t>
      </w:r>
      <w:r w:rsidRPr="005F5E85">
        <w:rPr>
          <w:vertAlign w:val="subscript"/>
        </w:rPr>
        <w:t>1</w:t>
      </w:r>
      <w:r w:rsidRPr="005F5E85">
        <w:t>, que passa a emitir elétrons que podem ser coletados no eletrodo E</w:t>
      </w:r>
      <w:r w:rsidRPr="005F5E85">
        <w:rPr>
          <w:vertAlign w:val="subscript"/>
        </w:rPr>
        <w:t>2</w:t>
      </w:r>
      <w:r w:rsidRPr="005F5E85">
        <w:t>, acarretando a corrente I medida num amperímetro. Uma segunda fonte externa, de d.d.p. V2, é conectada ao circuito conforme ilustrado na figura. Um obstáculo O impede que E</w:t>
      </w:r>
      <w:r w:rsidRPr="005F5E85">
        <w:rPr>
          <w:vertAlign w:val="subscript"/>
        </w:rPr>
        <w:t>2</w:t>
      </w:r>
      <w:r w:rsidRPr="005F5E85">
        <w:t xml:space="preserve"> receba radiação do filamento F. Analise as seguintes afirmações:</w:t>
      </w:r>
    </w:p>
    <w:p w:rsidR="0078644D" w:rsidRPr="005F5E85" w:rsidRDefault="0078644D" w:rsidP="00FB282D">
      <w:pPr>
        <w:ind w:left="420" w:hanging="420"/>
        <w:jc w:val="both"/>
      </w:pPr>
    </w:p>
    <w:p w:rsidR="0078644D" w:rsidRPr="005F5E85" w:rsidRDefault="0078644D" w:rsidP="00FB282D">
      <w:pPr>
        <w:jc w:val="center"/>
      </w:pPr>
      <w:r w:rsidRPr="005F5E8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53.75pt">
            <v:imagedata r:id="rId4" o:title="" gain="86232f" blacklevel="-3932f" grayscale="t"/>
          </v:shape>
        </w:pict>
      </w:r>
    </w:p>
    <w:p w:rsidR="0078644D" w:rsidRPr="005F5E85" w:rsidRDefault="0078644D" w:rsidP="00FB282D">
      <w:pPr>
        <w:ind w:left="420" w:hanging="420"/>
        <w:jc w:val="both"/>
      </w:pPr>
    </w:p>
    <w:p w:rsidR="0078644D" w:rsidRPr="005F5E85" w:rsidRDefault="0078644D" w:rsidP="00FB282D">
      <w:pPr>
        <w:ind w:left="840" w:hanging="420"/>
        <w:jc w:val="both"/>
      </w:pPr>
      <w:r w:rsidRPr="005F5E85">
        <w:t>I.</w:t>
      </w:r>
      <w:r w:rsidRPr="005F5E85">
        <w:tab/>
        <w:t>A corrente I aumenta sempre que V</w:t>
      </w:r>
      <w:r w:rsidRPr="005F5E85">
        <w:rPr>
          <w:vertAlign w:val="subscript"/>
        </w:rPr>
        <w:t>2</w:t>
      </w:r>
      <w:r w:rsidRPr="005F5E85">
        <w:t xml:space="preserve"> aumenta e tende a um valor assintótico I</w:t>
      </w:r>
      <w:r w:rsidRPr="005F5E85">
        <w:rPr>
          <w:vertAlign w:val="subscript"/>
        </w:rPr>
        <w:t>max</w:t>
      </w:r>
      <w:r w:rsidRPr="005F5E85">
        <w:t>.</w:t>
      </w:r>
    </w:p>
    <w:p w:rsidR="0078644D" w:rsidRPr="005F5E85" w:rsidRDefault="0078644D" w:rsidP="00FB282D">
      <w:pPr>
        <w:ind w:left="840" w:hanging="420"/>
        <w:jc w:val="both"/>
      </w:pPr>
      <w:r w:rsidRPr="005F5E85">
        <w:t>II.</w:t>
      </w:r>
      <w:r w:rsidRPr="005F5E85">
        <w:tab/>
        <w:t>Toda a radiação que incide em E</w:t>
      </w:r>
      <w:r w:rsidRPr="005F5E85">
        <w:rPr>
          <w:vertAlign w:val="subscript"/>
        </w:rPr>
        <w:t>1</w:t>
      </w:r>
      <w:r w:rsidRPr="005F5E85">
        <w:t xml:space="preserve"> pode causar ejeção de elétrons.</w:t>
      </w:r>
    </w:p>
    <w:p w:rsidR="0078644D" w:rsidRPr="005F5E85" w:rsidRDefault="0078644D" w:rsidP="00FB282D">
      <w:pPr>
        <w:ind w:left="840" w:hanging="420"/>
        <w:jc w:val="both"/>
      </w:pPr>
      <w:r w:rsidRPr="005F5E85">
        <w:t>III.</w:t>
      </w:r>
      <w:r w:rsidRPr="005F5E85">
        <w:tab/>
        <w:t>Para certo valor V</w:t>
      </w:r>
      <w:r w:rsidRPr="005F5E85">
        <w:rPr>
          <w:vertAlign w:val="subscript"/>
        </w:rPr>
        <w:t>2</w:t>
      </w:r>
      <w:r w:rsidRPr="005F5E85">
        <w:t xml:space="preserve"> &lt; 0, é possível obter uma corrente I invertida em relação ao sentido mostrado na figura.</w:t>
      </w:r>
    </w:p>
    <w:p w:rsidR="0078644D" w:rsidRPr="005F5E85" w:rsidRDefault="0078644D" w:rsidP="00FB282D">
      <w:pPr>
        <w:ind w:left="840" w:hanging="420"/>
        <w:jc w:val="both"/>
      </w:pPr>
      <w:r w:rsidRPr="005F5E85">
        <w:t>IV.</w:t>
      </w:r>
      <w:r w:rsidRPr="005F5E85">
        <w:tab/>
        <w:t>É possível ter I</w:t>
      </w:r>
      <w:r w:rsidRPr="005F5E85">
        <w:rPr>
          <w:position w:val="-4"/>
        </w:rPr>
        <w:object w:dxaOrig="180" w:dyaOrig="180">
          <v:shape id="_x0000_i1026" type="#_x0000_t75" style="width:9pt;height:9pt" o:ole="">
            <v:imagedata r:id="rId5" o:title=""/>
          </v:shape>
          <o:OLEObject Type="Embed" ProgID="Equation.3" ShapeID="_x0000_i1026" DrawAspect="Content" ObjectID="_1630388731" r:id="rId6"/>
        </w:object>
      </w:r>
      <w:r w:rsidRPr="005F5E85">
        <w:t>0 para V</w:t>
      </w:r>
      <w:r w:rsidRPr="005F5E85">
        <w:rPr>
          <w:vertAlign w:val="subscript"/>
        </w:rPr>
        <w:t>2</w:t>
      </w:r>
      <w:r w:rsidRPr="005F5E85">
        <w:t xml:space="preserve"> = 0 com I dependente de V</w:t>
      </w:r>
      <w:r w:rsidRPr="005F5E85">
        <w:rPr>
          <w:vertAlign w:val="subscript"/>
        </w:rPr>
        <w:t>1</w:t>
      </w:r>
      <w:r w:rsidRPr="005F5E85">
        <w:t>.</w:t>
      </w:r>
    </w:p>
    <w:p w:rsidR="0078644D" w:rsidRPr="005F5E85" w:rsidRDefault="0078644D" w:rsidP="00FB282D">
      <w:pPr>
        <w:ind w:left="420" w:hanging="420"/>
        <w:jc w:val="both"/>
      </w:pPr>
    </w:p>
    <w:p w:rsidR="0078644D" w:rsidRPr="005F5E85" w:rsidRDefault="0078644D" w:rsidP="00FB282D">
      <w:pPr>
        <w:ind w:left="420"/>
        <w:jc w:val="both"/>
      </w:pPr>
      <w:r w:rsidRPr="005F5E85">
        <w:t>Estão corretas</w:t>
      </w:r>
    </w:p>
    <w:p w:rsidR="0078644D" w:rsidRPr="005F5E85" w:rsidRDefault="0078644D" w:rsidP="00FB282D">
      <w:pPr>
        <w:ind w:left="420" w:hanging="420"/>
        <w:jc w:val="both"/>
      </w:pPr>
    </w:p>
    <w:p w:rsidR="0078644D" w:rsidRPr="005F5E85" w:rsidRDefault="0078644D" w:rsidP="00FB282D">
      <w:pPr>
        <w:ind w:left="840" w:hanging="420"/>
        <w:jc w:val="both"/>
      </w:pPr>
      <w:r w:rsidRPr="005F5E85">
        <w:t>a)</w:t>
      </w:r>
      <w:r w:rsidRPr="005F5E85">
        <w:tab/>
        <w:t>todas as afirmações.</w:t>
      </w:r>
    </w:p>
    <w:p w:rsidR="0078644D" w:rsidRPr="005F5E85" w:rsidRDefault="0078644D" w:rsidP="00FB282D">
      <w:pPr>
        <w:ind w:left="840" w:hanging="420"/>
        <w:jc w:val="both"/>
      </w:pPr>
      <w:r w:rsidRPr="005F5E85">
        <w:t>b)</w:t>
      </w:r>
      <w:r w:rsidRPr="005F5E85">
        <w:tab/>
        <w:t>apenas I, II e III.</w:t>
      </w:r>
    </w:p>
    <w:p w:rsidR="0078644D" w:rsidRPr="005F5E85" w:rsidRDefault="0078644D" w:rsidP="00FB282D">
      <w:pPr>
        <w:ind w:left="840" w:hanging="420"/>
        <w:jc w:val="both"/>
      </w:pPr>
      <w:r w:rsidRPr="005F5E85">
        <w:t>c)</w:t>
      </w:r>
      <w:r w:rsidRPr="005F5E85">
        <w:tab/>
        <w:t>apenas I e IV.</w:t>
      </w:r>
    </w:p>
    <w:p w:rsidR="0078644D" w:rsidRPr="005F5E85" w:rsidRDefault="0078644D" w:rsidP="00FB282D">
      <w:pPr>
        <w:ind w:left="840" w:hanging="420"/>
        <w:jc w:val="both"/>
      </w:pPr>
      <w:r w:rsidRPr="005F5E85">
        <w:t>d)</w:t>
      </w:r>
      <w:r w:rsidRPr="005F5E85">
        <w:tab/>
        <w:t>apenas II e IV.</w:t>
      </w:r>
    </w:p>
    <w:p w:rsidR="0078644D" w:rsidRPr="005F5E85" w:rsidRDefault="0078644D" w:rsidP="00FB282D">
      <w:pPr>
        <w:ind w:left="840" w:hanging="420"/>
        <w:jc w:val="both"/>
      </w:pPr>
      <w:r w:rsidRPr="005F5E85">
        <w:t>e)</w:t>
      </w:r>
      <w:r w:rsidRPr="005F5E85">
        <w:tab/>
        <w:t>apenas I, II e IV.</w:t>
      </w:r>
    </w:p>
    <w:p w:rsidR="004017F0" w:rsidRPr="0078644D" w:rsidRDefault="004017F0" w:rsidP="0078644D"/>
    <w:sectPr w:rsidR="004017F0" w:rsidRPr="0078644D" w:rsidSect="00D57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8644D"/>
    <w:rsid w:val="004017F0"/>
    <w:rsid w:val="0078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2019-09-19T11:46:00Z</dcterms:created>
  <dcterms:modified xsi:type="dcterms:W3CDTF">2019-09-19T11:46:00Z</dcterms:modified>
</cp:coreProperties>
</file>