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D7" w:rsidRDefault="007E49D7">
      <w:pPr>
        <w:rPr>
          <w:b/>
        </w:rPr>
      </w:pPr>
      <w:r>
        <w:rPr>
          <w:b/>
        </w:rPr>
        <w:t xml:space="preserve">  </w:t>
      </w:r>
    </w:p>
    <w:p w:rsidR="007E49D7" w:rsidRPr="001F55CD" w:rsidRDefault="007E49D7" w:rsidP="0073455A">
      <w:pPr>
        <w:ind w:left="420" w:firstLine="288"/>
        <w:jc w:val="both"/>
      </w:pPr>
      <w:r w:rsidRPr="001F55CD">
        <w:t>Há processos que ocorrem na estrutura eletrônica dos átomos em que um elétron pode ganhar ou perder energia. Nesses processos, o elétron passa de um nível de energia para outro, e a diferença de energia desses dois níveis, em alguns desses processos, pode ser emitida como um fóton de luz.</w:t>
      </w:r>
    </w:p>
    <w:p w:rsidR="007E49D7" w:rsidRPr="001F55CD" w:rsidRDefault="007E49D7" w:rsidP="0073455A">
      <w:pPr>
        <w:ind w:left="420" w:firstLine="288"/>
        <w:jc w:val="both"/>
      </w:pPr>
      <w:r w:rsidRPr="001F55CD">
        <w:t>O fóton possui energia que pode ser determinada por uma relação direta com a frequência da luz por meio da equação E = h</w:t>
      </w:r>
      <w:r w:rsidRPr="001F55CD">
        <w:rPr>
          <w:position w:val="-2"/>
        </w:rPr>
        <w:object w:dxaOrig="100" w:dyaOrig="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25pt;height:6pt" o:ole="">
            <v:imagedata r:id="rId4" o:title=""/>
          </v:shape>
          <o:OLEObject Type="Embed" ProgID="Equation.3" ShapeID="_x0000_i1025" DrawAspect="Content" ObjectID="_1647452584" r:id="rId5"/>
        </w:object>
      </w:r>
      <w:r w:rsidRPr="001F55CD">
        <w:t>f, onde E é a energia do fóton, h é a constante de Planck (h = 6,6</w:t>
      </w:r>
      <w:r w:rsidRPr="001F55CD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47452585" r:id="rId7"/>
        </w:object>
      </w:r>
      <w:r w:rsidRPr="001F55CD">
        <w:t>10</w:t>
      </w:r>
      <w:r w:rsidRPr="001F55CD">
        <w:rPr>
          <w:vertAlign w:val="superscript"/>
        </w:rPr>
        <w:t>–34</w:t>
      </w:r>
      <w:r w:rsidRPr="001F55CD">
        <w:t xml:space="preserve"> J.s) e f é a frequência da luz emitida. Nessas situações, uma unidade de energia muito utilizada é o elétron-volt (eV), sendo que 1 eV = 1,6</w:t>
      </w:r>
      <w:r w:rsidRPr="001F55CD">
        <w:rPr>
          <w:position w:val="-4"/>
        </w:rPr>
        <w:object w:dxaOrig="160" w:dyaOrig="180">
          <v:shape id="_x0000_i1027" type="#_x0000_t75" style="width:8.25pt;height:9pt" o:ole="">
            <v:imagedata r:id="rId8" o:title=""/>
          </v:shape>
          <o:OLEObject Type="Embed" ProgID="Equation.3" ShapeID="_x0000_i1027" DrawAspect="Content" ObjectID="_1647452586" r:id="rId9"/>
        </w:object>
      </w:r>
      <w:r w:rsidRPr="001F55CD">
        <w:t>10</w:t>
      </w:r>
      <w:r w:rsidRPr="001F55CD">
        <w:rPr>
          <w:vertAlign w:val="superscript"/>
        </w:rPr>
        <w:t>–19</w:t>
      </w:r>
      <w:r w:rsidRPr="001F55CD">
        <w:t>J.</w:t>
      </w:r>
    </w:p>
    <w:p w:rsidR="007E49D7" w:rsidRPr="001F55CD" w:rsidRDefault="007E49D7" w:rsidP="0073455A">
      <w:pPr>
        <w:ind w:left="420" w:firstLine="288"/>
        <w:jc w:val="both"/>
      </w:pPr>
      <w:r w:rsidRPr="001F55CD">
        <w:t>Considere dois níveis de energia eletrônicos com valores de E</w:t>
      </w:r>
      <w:r w:rsidRPr="001F55CD">
        <w:rPr>
          <w:vertAlign w:val="subscript"/>
        </w:rPr>
        <w:t>1</w:t>
      </w:r>
      <w:r w:rsidRPr="001F55CD">
        <w:t xml:space="preserve"> = –2,93eV e de E</w:t>
      </w:r>
      <w:r w:rsidRPr="001F55CD">
        <w:rPr>
          <w:vertAlign w:val="subscript"/>
        </w:rPr>
        <w:t>2</w:t>
      </w:r>
      <w:r w:rsidRPr="001F55CD">
        <w:t xml:space="preserve"> = –1,28 eV, e um elétron que decai do nível E</w:t>
      </w:r>
      <w:r w:rsidRPr="001F55CD">
        <w:rPr>
          <w:vertAlign w:val="subscript"/>
        </w:rPr>
        <w:t>2</w:t>
      </w:r>
      <w:r w:rsidRPr="001F55CD">
        <w:t xml:space="preserve"> para o nível E</w:t>
      </w:r>
      <w:r w:rsidRPr="001F55CD">
        <w:rPr>
          <w:vertAlign w:val="subscript"/>
        </w:rPr>
        <w:t>1</w:t>
      </w:r>
      <w:r w:rsidRPr="001F55CD">
        <w:t>, emitindo um fóton.</w:t>
      </w:r>
    </w:p>
    <w:p w:rsidR="007E49D7" w:rsidRPr="001F55CD" w:rsidRDefault="007E49D7" w:rsidP="0073455A">
      <w:pPr>
        <w:ind w:left="420" w:hanging="420"/>
        <w:jc w:val="both"/>
      </w:pPr>
    </w:p>
    <w:p w:rsidR="007E49D7" w:rsidRPr="001F55CD" w:rsidRDefault="007E49D7" w:rsidP="0073455A">
      <w:pPr>
        <w:ind w:left="420" w:firstLine="288"/>
        <w:jc w:val="both"/>
      </w:pPr>
      <w:r w:rsidRPr="001F55CD">
        <w:t>Qual é, aproximadamente, a frequência da luz associada a esse fóton?</w:t>
      </w:r>
    </w:p>
    <w:p w:rsidR="007E49D7" w:rsidRPr="001F55CD" w:rsidRDefault="007E49D7" w:rsidP="0073455A">
      <w:pPr>
        <w:ind w:left="420" w:hanging="420"/>
        <w:jc w:val="both"/>
      </w:pPr>
    </w:p>
    <w:p w:rsidR="007E49D7" w:rsidRPr="001F55CD" w:rsidRDefault="007E49D7" w:rsidP="0073455A">
      <w:pPr>
        <w:ind w:left="840" w:hanging="420"/>
        <w:jc w:val="both"/>
      </w:pPr>
      <w:r w:rsidRPr="001F55CD">
        <w:t>a)</w:t>
      </w:r>
      <w:r w:rsidRPr="001F55CD">
        <w:tab/>
        <w:t>4,00</w:t>
      </w:r>
      <w:r w:rsidRPr="001F55CD">
        <w:rPr>
          <w:position w:val="-4"/>
        </w:rPr>
        <w:object w:dxaOrig="160" w:dyaOrig="180">
          <v:shape id="_x0000_i1028" type="#_x0000_t75" style="width:8.25pt;height:9pt" o:ole="">
            <v:imagedata r:id="rId8" o:title=""/>
          </v:shape>
          <o:OLEObject Type="Embed" ProgID="Equation.3" ShapeID="_x0000_i1028" DrawAspect="Content" ObjectID="_1647452587" r:id="rId10"/>
        </w:object>
      </w:r>
      <w:r w:rsidRPr="001F55CD">
        <w:t>10</w:t>
      </w:r>
      <w:r w:rsidRPr="001F55CD">
        <w:rPr>
          <w:vertAlign w:val="superscript"/>
        </w:rPr>
        <w:t>14</w:t>
      </w:r>
      <w:r w:rsidRPr="001F55CD">
        <w:t xml:space="preserve"> Hz</w:t>
      </w:r>
    </w:p>
    <w:p w:rsidR="007E49D7" w:rsidRPr="001F55CD" w:rsidRDefault="007E49D7" w:rsidP="0073455A">
      <w:pPr>
        <w:ind w:left="840" w:hanging="420"/>
        <w:jc w:val="both"/>
      </w:pPr>
      <w:r w:rsidRPr="001F55CD">
        <w:t>b)</w:t>
      </w:r>
      <w:r w:rsidRPr="001F55CD">
        <w:tab/>
        <w:t>2,42</w:t>
      </w:r>
      <w:r w:rsidRPr="001F55CD">
        <w:rPr>
          <w:position w:val="-4"/>
        </w:rPr>
        <w:object w:dxaOrig="160" w:dyaOrig="180">
          <v:shape id="_x0000_i1029" type="#_x0000_t75" style="width:8.25pt;height:9pt" o:ole="">
            <v:imagedata r:id="rId8" o:title=""/>
          </v:shape>
          <o:OLEObject Type="Embed" ProgID="Equation.3" ShapeID="_x0000_i1029" DrawAspect="Content" ObjectID="_1647452588" r:id="rId11"/>
        </w:object>
      </w:r>
      <w:r w:rsidRPr="001F55CD">
        <w:t>10</w:t>
      </w:r>
      <w:r w:rsidRPr="001F55CD">
        <w:rPr>
          <w:vertAlign w:val="superscript"/>
        </w:rPr>
        <w:t>15</w:t>
      </w:r>
      <w:r w:rsidRPr="001F55CD">
        <w:t xml:space="preserve"> Hz</w:t>
      </w:r>
    </w:p>
    <w:p w:rsidR="007E49D7" w:rsidRPr="001F55CD" w:rsidRDefault="007E49D7" w:rsidP="0073455A">
      <w:pPr>
        <w:ind w:left="840" w:hanging="420"/>
        <w:jc w:val="both"/>
      </w:pPr>
      <w:r w:rsidRPr="001F55CD">
        <w:t>c)</w:t>
      </w:r>
      <w:r w:rsidRPr="001F55CD">
        <w:tab/>
        <w:t>1,00</w:t>
      </w:r>
      <w:r w:rsidRPr="001F55CD">
        <w:rPr>
          <w:position w:val="-4"/>
        </w:rPr>
        <w:object w:dxaOrig="160" w:dyaOrig="180">
          <v:shape id="_x0000_i1030" type="#_x0000_t75" style="width:8.25pt;height:9pt" o:ole="">
            <v:imagedata r:id="rId8" o:title=""/>
          </v:shape>
          <o:OLEObject Type="Embed" ProgID="Equation.3" ShapeID="_x0000_i1030" DrawAspect="Content" ObjectID="_1647452589" r:id="rId12"/>
        </w:object>
      </w:r>
      <w:r w:rsidRPr="001F55CD">
        <w:t>10</w:t>
      </w:r>
      <w:r w:rsidRPr="001F55CD">
        <w:rPr>
          <w:vertAlign w:val="superscript"/>
        </w:rPr>
        <w:t>15</w:t>
      </w:r>
      <w:r w:rsidRPr="001F55CD">
        <w:t xml:space="preserve"> Hz</w:t>
      </w:r>
    </w:p>
    <w:p w:rsidR="007E49D7" w:rsidRPr="001F55CD" w:rsidRDefault="007E49D7" w:rsidP="0073455A">
      <w:pPr>
        <w:ind w:left="840" w:hanging="420"/>
        <w:jc w:val="both"/>
      </w:pPr>
      <w:r w:rsidRPr="001F55CD">
        <w:t>d)</w:t>
      </w:r>
      <w:r w:rsidRPr="001F55CD">
        <w:tab/>
        <w:t>6,64</w:t>
      </w:r>
      <w:r w:rsidRPr="001F55CD">
        <w:rPr>
          <w:position w:val="-4"/>
        </w:rPr>
        <w:object w:dxaOrig="160" w:dyaOrig="180">
          <v:shape id="_x0000_i1031" type="#_x0000_t75" style="width:8.25pt;height:9pt" o:ole="">
            <v:imagedata r:id="rId8" o:title=""/>
          </v:shape>
          <o:OLEObject Type="Embed" ProgID="Equation.3" ShapeID="_x0000_i1031" DrawAspect="Content" ObjectID="_1647452590" r:id="rId13"/>
        </w:object>
      </w:r>
      <w:r w:rsidRPr="001F55CD">
        <w:t>10</w:t>
      </w:r>
      <w:r w:rsidRPr="001F55CD">
        <w:rPr>
          <w:vertAlign w:val="superscript"/>
        </w:rPr>
        <w:t>13</w:t>
      </w:r>
      <w:r w:rsidRPr="001F55CD">
        <w:t xml:space="preserve"> Hz</w:t>
      </w:r>
    </w:p>
    <w:p w:rsidR="007842C2" w:rsidRPr="007E49D7" w:rsidRDefault="007842C2" w:rsidP="007E49D7"/>
    <w:sectPr w:rsidR="007842C2" w:rsidRPr="007E49D7" w:rsidSect="006A6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E49D7"/>
    <w:rsid w:val="007842C2"/>
    <w:rsid w:val="007E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2020-04-03T23:27:00Z</dcterms:created>
  <dcterms:modified xsi:type="dcterms:W3CDTF">2020-04-03T23:27:00Z</dcterms:modified>
</cp:coreProperties>
</file>