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BB2" w:rsidRDefault="002F3BB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F3BB2" w:rsidRPr="00461B88" w:rsidRDefault="002F3BB2" w:rsidP="002F3BB2">
      <w:pPr>
        <w:ind w:left="420"/>
        <w:jc w:val="both"/>
      </w:pPr>
      <w:r w:rsidRPr="00461B88">
        <w:t xml:space="preserve">Com base na teoria da relatividade restrita, proposta por Albert Einstein, é </w:t>
      </w:r>
      <w:r w:rsidRPr="00461B88">
        <w:rPr>
          <w:b/>
          <w:bCs/>
        </w:rPr>
        <w:t xml:space="preserve">correto </w:t>
      </w:r>
      <w:r w:rsidRPr="00461B88">
        <w:t>afirmar que:</w:t>
      </w:r>
    </w:p>
    <w:p w:rsidR="002F3BB2" w:rsidRPr="00461B88" w:rsidRDefault="002F3BB2" w:rsidP="002F3BB2">
      <w:pPr>
        <w:ind w:left="420" w:hanging="420"/>
        <w:jc w:val="both"/>
      </w:pPr>
    </w:p>
    <w:p w:rsidR="002F3BB2" w:rsidRPr="00461B88" w:rsidRDefault="002F3BB2" w:rsidP="002F3BB2">
      <w:pPr>
        <w:ind w:left="840" w:hanging="420"/>
        <w:jc w:val="both"/>
      </w:pPr>
      <w:r w:rsidRPr="00461B88">
        <w:t>a)</w:t>
      </w:r>
      <w:r w:rsidRPr="00461B88">
        <w:tab/>
        <w:t>as leis da Física não são as mesmas para quaisquer observadores situados em referenciais inerciais.</w:t>
      </w:r>
    </w:p>
    <w:p w:rsidR="002F3BB2" w:rsidRPr="00461B88" w:rsidRDefault="002F3BB2" w:rsidP="002F3BB2">
      <w:pPr>
        <w:ind w:left="840" w:hanging="420"/>
        <w:jc w:val="both"/>
      </w:pPr>
      <w:r w:rsidRPr="00461B88">
        <w:t>b)</w:t>
      </w:r>
      <w:r w:rsidRPr="00461B88">
        <w:tab/>
        <w:t xml:space="preserve">independentemente da velocidade da fonte luminosa ou do referencial, a velocidade de propagação da luz no vácuo é constante e igual a </w:t>
      </w:r>
      <w:r w:rsidRPr="00461B88">
        <w:rPr>
          <w:position w:val="-20"/>
        </w:rPr>
        <w:object w:dxaOrig="104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05pt;height:25.1pt" o:ole="">
            <v:imagedata r:id="rId4" o:title=""/>
          </v:shape>
          <o:OLEObject Type="Embed" ProgID="Equation.3" ShapeID="_x0000_i1025" DrawAspect="Content" ObjectID="_1536687565" r:id="rId5"/>
        </w:object>
      </w:r>
      <w:r w:rsidRPr="00461B88">
        <w:t xml:space="preserve">. Portanto, conclui-se que a velocidade da luz é constante e igual a </w:t>
      </w:r>
      <w:r w:rsidRPr="00461B88">
        <w:rPr>
          <w:i/>
          <w:iCs/>
        </w:rPr>
        <w:t xml:space="preserve">c </w:t>
      </w:r>
      <w:r w:rsidRPr="00461B88">
        <w:t>em qualquer meio de propagação.</w:t>
      </w:r>
    </w:p>
    <w:p w:rsidR="002F3BB2" w:rsidRPr="00461B88" w:rsidRDefault="002F3BB2" w:rsidP="002F3BB2">
      <w:pPr>
        <w:ind w:left="840" w:hanging="420"/>
        <w:jc w:val="both"/>
      </w:pPr>
      <w:r w:rsidRPr="00461B88">
        <w:t>c)</w:t>
      </w:r>
      <w:r w:rsidRPr="00461B88">
        <w:tab/>
        <w:t>pelo princípio da simultaneidade conclui-se que dois observadores em movimento relativo farão observações contraditórias sobre um mesmo evento. Isso implica que um deles sempre estará errado e que se deve eleger, inicialmente, um referencial absoluto.</w:t>
      </w:r>
    </w:p>
    <w:p w:rsidR="002F3BB2" w:rsidRPr="00461B88" w:rsidRDefault="002F3BB2" w:rsidP="002F3BB2">
      <w:pPr>
        <w:ind w:left="840" w:hanging="420"/>
        <w:jc w:val="both"/>
      </w:pPr>
      <w:r w:rsidRPr="00461B88">
        <w:t>d)</w:t>
      </w:r>
      <w:r w:rsidRPr="00461B88">
        <w:tab/>
        <w:t>a velocidade da luz no vácuo é uma velocidade limite, não podendo ser superada por nenhuma entidade capaz de transportar energia ou informação.</w:t>
      </w:r>
    </w:p>
    <w:p w:rsidR="002F3BB2" w:rsidRPr="00461B88" w:rsidRDefault="002F3BB2" w:rsidP="002F3BB2">
      <w:pPr>
        <w:ind w:left="840" w:hanging="420"/>
        <w:jc w:val="both"/>
      </w:pPr>
      <w:r w:rsidRPr="00461B88">
        <w:t>e)</w:t>
      </w:r>
      <w:r w:rsidRPr="00461B88">
        <w:tab/>
        <w:t>para descrever os eventos relativísticos um observador deverá utilizar sempre quatro coordenadas, duas espaciais e duas temporais.</w:t>
      </w:r>
    </w:p>
    <w:p w:rsidR="002F3BB2" w:rsidRPr="002F3BB2" w:rsidRDefault="002F3BB2" w:rsidP="002F3BB2"/>
    <w:sectPr w:rsidR="002F3BB2" w:rsidRPr="002F3BB2" w:rsidSect="002F3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3BB2"/>
    <w:rsid w:val="00261079"/>
    <w:rsid w:val="002F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7D08C-980F-4299-8E75-9D7B93E2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