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A5" w:rsidRDefault="003F60A5">
      <w:pPr>
        <w:rPr>
          <w:b/>
        </w:rPr>
      </w:pPr>
      <w:r>
        <w:rPr>
          <w:b/>
        </w:rPr>
        <w:t xml:space="preserve">  </w:t>
      </w:r>
    </w:p>
    <w:p w:rsidR="003F60A5" w:rsidRPr="008410A5" w:rsidRDefault="003F60A5" w:rsidP="00B642F4">
      <w:pPr>
        <w:ind w:left="420" w:firstLine="288"/>
        <w:jc w:val="both"/>
      </w:pPr>
      <w:r w:rsidRPr="008410A5">
        <w:t>Um estudante monta um dispositivo termométrico utilizando uma câmara, contendo um gás, e um tubo capilar, em formato de “U”, cheio de mercúrio, conforme mostra a figura. O tubo é aberto em uma das suas extremidades, que está em contato com a atmosfera.</w:t>
      </w:r>
    </w:p>
    <w:p w:rsidR="003F60A5" w:rsidRPr="008410A5" w:rsidRDefault="003F60A5" w:rsidP="00B642F4">
      <w:pPr>
        <w:ind w:left="420" w:hanging="420"/>
        <w:jc w:val="both"/>
      </w:pPr>
    </w:p>
    <w:p w:rsidR="003F60A5" w:rsidRPr="008410A5" w:rsidRDefault="003F60A5" w:rsidP="00B642F4">
      <w:pPr>
        <w:jc w:val="center"/>
      </w:pPr>
      <w:r w:rsidRPr="008410A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62.75pt">
            <v:imagedata r:id="rId4" o:title="" gain="86232f" blacklevel="-3932f" grayscale="t"/>
          </v:shape>
        </w:pict>
      </w:r>
    </w:p>
    <w:p w:rsidR="003F60A5" w:rsidRPr="008410A5" w:rsidRDefault="003F60A5" w:rsidP="00B642F4">
      <w:pPr>
        <w:ind w:left="420" w:hanging="420"/>
        <w:jc w:val="both"/>
      </w:pPr>
    </w:p>
    <w:p w:rsidR="003F60A5" w:rsidRPr="008410A5" w:rsidRDefault="003F60A5" w:rsidP="00B642F4">
      <w:pPr>
        <w:ind w:left="420" w:firstLine="288"/>
        <w:jc w:val="both"/>
      </w:pPr>
      <w:r w:rsidRPr="008410A5">
        <w:t xml:space="preserve">Inicialmente a câmara é imersa em um recipiente contendo água e gelo em fusão, sendo a medida da altura h da coluna de mercúrio (figura) de 2cm. Em um segundo momento, a câmara é imersa em água em ebulição e a medida da altura h da coluna de mercúrio passa a ser de 27cm. O estudante, a partir dos dados obtidos, monta uma equação que permite determinar a temperatura do gás no interior da câmara </w:t>
      </w:r>
      <w:r w:rsidRPr="008410A5">
        <w:rPr>
          <w:position w:val="-8"/>
        </w:rPr>
        <w:object w:dxaOrig="300" w:dyaOrig="260">
          <v:shape id="_x0000_i1026" type="#_x0000_t75" style="width:15pt;height:12.75pt" o:ole="">
            <v:imagedata r:id="rId5" o:title=""/>
          </v:shape>
          <o:OLEObject Type="Embed" ProgID="Equation.3" ShapeID="_x0000_i1026" DrawAspect="Content" ObjectID="_1614752576" r:id="rId6"/>
        </w:object>
      </w:r>
      <w:r w:rsidRPr="008410A5">
        <w:t>, em graus Celsius, a partir da altura h em centímetros. (Considere a temperatura de fusão do gelo 0ºC e a de ebulição da água 100ºC).</w:t>
      </w:r>
    </w:p>
    <w:p w:rsidR="003F60A5" w:rsidRPr="008410A5" w:rsidRDefault="003F60A5" w:rsidP="00B642F4">
      <w:pPr>
        <w:ind w:left="420" w:hanging="420"/>
        <w:jc w:val="both"/>
      </w:pPr>
    </w:p>
    <w:p w:rsidR="003F60A5" w:rsidRPr="008410A5" w:rsidRDefault="003F60A5" w:rsidP="00B642F4">
      <w:pPr>
        <w:ind w:left="420"/>
        <w:jc w:val="both"/>
      </w:pPr>
      <w:r w:rsidRPr="008410A5">
        <w:t>Assinale a alternativa que apresenta a equação criada pelo estudante.</w:t>
      </w:r>
    </w:p>
    <w:p w:rsidR="003F60A5" w:rsidRPr="008410A5" w:rsidRDefault="003F60A5" w:rsidP="00B642F4">
      <w:pPr>
        <w:ind w:left="420" w:hanging="420"/>
        <w:jc w:val="both"/>
      </w:pPr>
    </w:p>
    <w:p w:rsidR="003F60A5" w:rsidRPr="008410A5" w:rsidRDefault="003F60A5" w:rsidP="00B642F4">
      <w:pPr>
        <w:ind w:left="840" w:hanging="420"/>
        <w:jc w:val="both"/>
      </w:pPr>
      <w:r w:rsidRPr="008410A5">
        <w:t>a)</w:t>
      </w:r>
      <w:r w:rsidRPr="008410A5">
        <w:tab/>
      </w:r>
      <w:r w:rsidRPr="008410A5">
        <w:rPr>
          <w:position w:val="-6"/>
        </w:rPr>
        <w:object w:dxaOrig="540" w:dyaOrig="240">
          <v:shape id="_x0000_i1027" type="#_x0000_t75" style="width:27pt;height:12pt" o:ole="">
            <v:imagedata r:id="rId7" o:title=""/>
          </v:shape>
          <o:OLEObject Type="Embed" ProgID="Equation.3" ShapeID="_x0000_i1027" DrawAspect="Content" ObjectID="_1614752577" r:id="rId8"/>
        </w:object>
      </w:r>
    </w:p>
    <w:p w:rsidR="003F60A5" w:rsidRPr="008410A5" w:rsidRDefault="003F60A5" w:rsidP="00B642F4">
      <w:pPr>
        <w:ind w:left="840" w:hanging="420"/>
        <w:jc w:val="both"/>
      </w:pPr>
      <w:r w:rsidRPr="008410A5">
        <w:t>b)</w:t>
      </w:r>
      <w:r w:rsidRPr="008410A5">
        <w:tab/>
      </w:r>
      <w:r w:rsidRPr="008410A5">
        <w:rPr>
          <w:position w:val="-20"/>
        </w:rPr>
        <w:object w:dxaOrig="680" w:dyaOrig="499">
          <v:shape id="_x0000_i1028" type="#_x0000_t75" style="width:33.75pt;height:24.75pt" o:ole="">
            <v:imagedata r:id="rId9" o:title=""/>
          </v:shape>
          <o:OLEObject Type="Embed" ProgID="Equation.3" ShapeID="_x0000_i1028" DrawAspect="Content" ObjectID="_1614752578" r:id="rId10"/>
        </w:object>
      </w:r>
    </w:p>
    <w:p w:rsidR="003F60A5" w:rsidRPr="008410A5" w:rsidRDefault="003F60A5" w:rsidP="00B642F4">
      <w:pPr>
        <w:ind w:left="840" w:hanging="420"/>
        <w:jc w:val="both"/>
      </w:pPr>
      <w:r w:rsidRPr="008410A5">
        <w:t>c)</w:t>
      </w:r>
      <w:r w:rsidRPr="008410A5">
        <w:tab/>
      </w:r>
      <w:r w:rsidRPr="008410A5">
        <w:rPr>
          <w:position w:val="-6"/>
        </w:rPr>
        <w:object w:dxaOrig="780" w:dyaOrig="240">
          <v:shape id="_x0000_i1029" type="#_x0000_t75" style="width:39pt;height:12pt" o:ole="">
            <v:imagedata r:id="rId11" o:title=""/>
          </v:shape>
          <o:OLEObject Type="Embed" ProgID="Equation.3" ShapeID="_x0000_i1029" DrawAspect="Content" ObjectID="_1614752579" r:id="rId12"/>
        </w:object>
      </w:r>
    </w:p>
    <w:p w:rsidR="003F60A5" w:rsidRPr="008410A5" w:rsidRDefault="003F60A5" w:rsidP="00B642F4">
      <w:pPr>
        <w:ind w:left="840" w:hanging="420"/>
        <w:jc w:val="both"/>
      </w:pPr>
      <w:r w:rsidRPr="008410A5">
        <w:t>d)</w:t>
      </w:r>
      <w:r w:rsidRPr="008410A5">
        <w:tab/>
      </w:r>
      <w:r w:rsidRPr="008410A5">
        <w:rPr>
          <w:position w:val="-6"/>
        </w:rPr>
        <w:object w:dxaOrig="980" w:dyaOrig="279">
          <v:shape id="_x0000_i1030" type="#_x0000_t75" style="width:48.75pt;height:14.25pt" o:ole="">
            <v:imagedata r:id="rId13" o:title=""/>
          </v:shape>
          <o:OLEObject Type="Embed" ProgID="Equation.3" ShapeID="_x0000_i1030" DrawAspect="Content" ObjectID="_1614752580" r:id="rId14"/>
        </w:object>
      </w:r>
    </w:p>
    <w:p w:rsidR="002315DF" w:rsidRPr="003F60A5" w:rsidRDefault="002315DF" w:rsidP="003F60A5"/>
    <w:sectPr w:rsidR="002315DF" w:rsidRPr="003F60A5" w:rsidSect="003B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F60A5"/>
    <w:rsid w:val="002315DF"/>
    <w:rsid w:val="003F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2019-03-22T12:03:00Z</dcterms:created>
  <dcterms:modified xsi:type="dcterms:W3CDTF">2019-03-22T12:03:00Z</dcterms:modified>
</cp:coreProperties>
</file>