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A6" w:rsidRDefault="00AC0BA6">
      <w:pPr>
        <w:rPr>
          <w:b/>
        </w:rPr>
      </w:pPr>
      <w:r>
        <w:rPr>
          <w:b/>
        </w:rPr>
        <w:t xml:space="preserve">  </w:t>
      </w:r>
    </w:p>
    <w:p w:rsidR="00AC0BA6" w:rsidRDefault="00AC0BA6" w:rsidP="00B25FD4">
      <w:pPr>
        <w:ind w:left="420"/>
        <w:jc w:val="both"/>
      </w:pPr>
      <w:r>
        <w:t>Recentemente, uma empresa britânica apresentou um protótipo de um motor a jato hipersônico que permitirá às aeronaves comerciais voarem a uma velocidade muito acima da velocidade do som, fazendo com que uma viagem de São Paulo à Austrália dure, aproximadamente, 4 horas (atualmente essa viagem dura cerca de 24 horas).</w:t>
      </w:r>
    </w:p>
    <w:p w:rsidR="00AC0BA6" w:rsidRDefault="00AC0BA6" w:rsidP="00B25FD4">
      <w:pPr>
        <w:ind w:left="420"/>
        <w:jc w:val="both"/>
      </w:pPr>
      <w:r>
        <w:t xml:space="preserve">Isso só é possível devido ao fato de o motor ser alimentado por uma mistura de hidrogênio e oxigênio. Esse motor “suga” o ar à sua frente fazendo com que os gases, antes de entrarem no combustor, sejam resfriados por um sistema denominado </w:t>
      </w:r>
      <w:r w:rsidRPr="00D929A4">
        <w:rPr>
          <w:i/>
        </w:rPr>
        <w:t>pre-cooler</w:t>
      </w:r>
      <w:r>
        <w:t>. Esse dispositivo consegue resfriar os gases variando a temperatura 1 000 K em cerca de 50 ms. Assim, ele aumenta a eficiência de combustível.</w:t>
      </w:r>
    </w:p>
    <w:p w:rsidR="00AC0BA6" w:rsidRDefault="00AC0BA6" w:rsidP="00B25FD4">
      <w:pPr>
        <w:ind w:left="420"/>
        <w:jc w:val="both"/>
      </w:pPr>
    </w:p>
    <w:p w:rsidR="00AC0BA6" w:rsidRPr="006D4E82" w:rsidRDefault="00AC0BA6" w:rsidP="00B25FD4">
      <w:pPr>
        <w:ind w:left="420"/>
        <w:jc w:val="both"/>
      </w:pPr>
      <w:r>
        <w:t>Com base nessas informações, podemos afirmar que a taxa de variação de resfriamento térmico, em °C/s, é</w:t>
      </w:r>
    </w:p>
    <w:p w:rsidR="00AC0BA6" w:rsidRPr="006D4E82" w:rsidRDefault="00AC0BA6" w:rsidP="00B25FD4">
      <w:pPr>
        <w:ind w:left="420" w:hanging="420"/>
        <w:jc w:val="both"/>
      </w:pPr>
    </w:p>
    <w:p w:rsidR="00AC0BA6" w:rsidRPr="006D4E82" w:rsidRDefault="00AC0BA6" w:rsidP="00B25FD4">
      <w:pPr>
        <w:ind w:left="840" w:hanging="420"/>
        <w:jc w:val="both"/>
      </w:pPr>
      <w:r w:rsidRPr="006D4E82">
        <w:t>a)</w:t>
      </w:r>
      <w:r w:rsidRPr="006D4E82">
        <w:tab/>
        <w:t>25 460</w:t>
      </w:r>
    </w:p>
    <w:p w:rsidR="00AC0BA6" w:rsidRPr="006D4E82" w:rsidRDefault="00AC0BA6" w:rsidP="00B25FD4">
      <w:pPr>
        <w:ind w:left="840" w:hanging="420"/>
        <w:jc w:val="both"/>
      </w:pPr>
      <w:r w:rsidRPr="006D4E82">
        <w:t>b)</w:t>
      </w:r>
      <w:r w:rsidRPr="006D4E82">
        <w:tab/>
        <w:t>20 000</w:t>
      </w:r>
    </w:p>
    <w:p w:rsidR="00AC0BA6" w:rsidRPr="006D4E82" w:rsidRDefault="00AC0BA6" w:rsidP="00B25FD4">
      <w:pPr>
        <w:ind w:left="840" w:hanging="420"/>
        <w:jc w:val="both"/>
      </w:pPr>
      <w:r w:rsidRPr="006D4E82">
        <w:t>c)</w:t>
      </w:r>
      <w:r w:rsidRPr="006D4E82">
        <w:tab/>
        <w:t>2 546</w:t>
      </w:r>
    </w:p>
    <w:p w:rsidR="00AC0BA6" w:rsidRPr="006D4E82" w:rsidRDefault="00AC0BA6" w:rsidP="00B25FD4">
      <w:pPr>
        <w:ind w:left="840" w:hanging="420"/>
        <w:jc w:val="both"/>
      </w:pPr>
      <w:r w:rsidRPr="006D4E82">
        <w:t>d)</w:t>
      </w:r>
      <w:r w:rsidRPr="006D4E82">
        <w:tab/>
        <w:t>2 000</w:t>
      </w:r>
    </w:p>
    <w:p w:rsidR="00AC0BA6" w:rsidRPr="00B25FD4" w:rsidRDefault="00AC0BA6" w:rsidP="00B25FD4">
      <w:pPr>
        <w:ind w:left="840" w:hanging="420"/>
        <w:jc w:val="both"/>
      </w:pPr>
      <w:r w:rsidRPr="006D4E82">
        <w:t>e)</w:t>
      </w:r>
      <w:r w:rsidRPr="006D4E82">
        <w:tab/>
        <w:t>250</w:t>
      </w:r>
    </w:p>
    <w:p w:rsidR="007842C2" w:rsidRPr="00AC0BA6" w:rsidRDefault="007842C2" w:rsidP="00AC0BA6"/>
    <w:sectPr w:rsidR="007842C2" w:rsidRPr="00AC0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C0BA6"/>
    <w:rsid w:val="007842C2"/>
    <w:rsid w:val="00AC0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2020-04-04T00:01:00Z</dcterms:created>
  <dcterms:modified xsi:type="dcterms:W3CDTF">2020-04-04T00:01:00Z</dcterms:modified>
</cp:coreProperties>
</file>