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1.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Durch Entzündungsmediatoren ausgelöste Wanderung der Leukozyten zum Entzündungsherd</w:t>
      </w:r>
    </w:p>
    <w:p w:rsidR="003A4A2D" w:rsidRPr="003A4A2D" w:rsidRDefault="003A4A2D" w:rsidP="003A4A2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Apoptose</w:t>
      </w:r>
    </w:p>
    <w:p w:rsidR="003A4A2D" w:rsidRPr="003A4A2D" w:rsidRDefault="003A4A2D" w:rsidP="003A4A2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Phagozytose</w:t>
      </w:r>
    </w:p>
    <w:p w:rsidR="003A4A2D" w:rsidRPr="003A4A2D" w:rsidRDefault="003A4A2D" w:rsidP="003A4A2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Atrophie</w:t>
      </w:r>
    </w:p>
    <w:p w:rsidR="003A4A2D" w:rsidRPr="003A4A2D" w:rsidRDefault="003A4A2D" w:rsidP="003A4A2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Chemotaxis</w:t>
      </w:r>
    </w:p>
    <w:p w:rsidR="003A4A2D" w:rsidRPr="003A4A2D" w:rsidRDefault="003A4A2D" w:rsidP="003A4A2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Karyorrhexis</w:t>
      </w:r>
      <w:proofErr w:type="spellEnd"/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Aussage über das Immunsystem ist richtig?</w:t>
      </w:r>
    </w:p>
    <w:p w:rsidR="003A4A2D" w:rsidRPr="003A4A2D" w:rsidRDefault="003A4A2D" w:rsidP="003A4A2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Antigene lösen spezifische Immunantwort aus</w:t>
      </w:r>
    </w:p>
    <w:p w:rsidR="003A4A2D" w:rsidRPr="003A4A2D" w:rsidRDefault="003A4A2D" w:rsidP="003A4A2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Primärantwort erfolgt nach 11-24h</w:t>
      </w:r>
    </w:p>
    <w:p w:rsidR="003A4A2D" w:rsidRPr="003A4A2D" w:rsidRDefault="003A4A2D" w:rsidP="003A4A2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Primäre humorale Antwort wird über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IgG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ausgelöst</w:t>
      </w:r>
    </w:p>
    <w:p w:rsidR="003A4A2D" w:rsidRPr="003A4A2D" w:rsidRDefault="003A4A2D" w:rsidP="003A4A2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..</w:t>
      </w:r>
    </w:p>
    <w:p w:rsidR="003A4A2D" w:rsidRPr="003A4A2D" w:rsidRDefault="003A4A2D" w:rsidP="003A4A2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..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3.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..</w:t>
      </w:r>
    </w:p>
    <w:p w:rsidR="003A4A2D" w:rsidRPr="003A4A2D" w:rsidRDefault="003A4A2D" w:rsidP="003A4A2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</w:t>
      </w:r>
    </w:p>
    <w:p w:rsidR="003A4A2D" w:rsidRPr="003A4A2D" w:rsidRDefault="003A4A2D" w:rsidP="003A4A2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</w:t>
      </w:r>
    </w:p>
    <w:p w:rsidR="003A4A2D" w:rsidRPr="003A4A2D" w:rsidRDefault="003A4A2D" w:rsidP="003A4A2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</w:t>
      </w:r>
    </w:p>
    <w:p w:rsidR="003A4A2D" w:rsidRPr="003A4A2D" w:rsidRDefault="003A4A2D" w:rsidP="003A4A2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</w:t>
      </w:r>
    </w:p>
    <w:p w:rsidR="003A4A2D" w:rsidRPr="003A4A2D" w:rsidRDefault="003A4A2D" w:rsidP="003A4A2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4.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Welcher Tumor ist maligne?</w:t>
      </w:r>
    </w:p>
    <w:p w:rsidR="003A4A2D" w:rsidRPr="003A4A2D" w:rsidRDefault="003A4A2D" w:rsidP="003A4A2D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Hautfibrom</w:t>
      </w:r>
    </w:p>
    <w:p w:rsidR="003A4A2D" w:rsidRPr="003A4A2D" w:rsidRDefault="003A4A2D" w:rsidP="003A4A2D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Liposarkom</w:t>
      </w:r>
      <w:proofErr w:type="spellEnd"/>
    </w:p>
    <w:p w:rsidR="003A4A2D" w:rsidRPr="003A4A2D" w:rsidRDefault="003A4A2D" w:rsidP="003A4A2D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Schilddrüsenadenom</w:t>
      </w:r>
    </w:p>
    <w:p w:rsidR="003A4A2D" w:rsidRPr="003A4A2D" w:rsidRDefault="003A4A2D" w:rsidP="003A4A2D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Plattenepithelpapillom</w:t>
      </w:r>
    </w:p>
    <w:p w:rsidR="003A4A2D" w:rsidRPr="003A4A2D" w:rsidRDefault="003A4A2D" w:rsidP="003A4A2D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Tubulares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Adenom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5.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Was bedeutet Inzidenz eines Tumors? (1 richtig)</w:t>
      </w:r>
    </w:p>
    <w:p w:rsidR="003A4A2D" w:rsidRPr="003A4A2D" w:rsidRDefault="003A4A2D" w:rsidP="003A4A2D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benigner oder maligner Tumor</w:t>
      </w:r>
    </w:p>
    <w:p w:rsidR="003A4A2D" w:rsidRPr="003A4A2D" w:rsidRDefault="003A4A2D" w:rsidP="003A4A2D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Anzahl der Neuerkrankungen eines Tumors pro Jahr</w:t>
      </w:r>
    </w:p>
    <w:p w:rsidR="003A4A2D" w:rsidRPr="003A4A2D" w:rsidRDefault="003A4A2D" w:rsidP="003A4A2D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Anzahl der Erkrankungen an einem Tumor insgesamt auf der ganzen Welt</w:t>
      </w:r>
    </w:p>
    <w:p w:rsidR="003A4A2D" w:rsidRPr="003A4A2D" w:rsidRDefault="003A4A2D" w:rsidP="003A4A2D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Sterberate an einem Tumor</w:t>
      </w:r>
    </w:p>
    <w:p w:rsidR="003A4A2D" w:rsidRPr="003A4A2D" w:rsidRDefault="003A4A2D" w:rsidP="003A4A2D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nochmal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iwas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mit Sterberate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lastRenderedPageBreak/>
        <w:t xml:space="preserve">6.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4 Veränderungen können zum Tumorwachstum beitragen?</w:t>
      </w:r>
    </w:p>
    <w:p w:rsidR="003A4A2D" w:rsidRPr="003A4A2D" w:rsidRDefault="003A4A2D" w:rsidP="003A4A2D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Infektion durch Humanes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Papillomavirus</w:t>
      </w:r>
      <w:proofErr w:type="spellEnd"/>
    </w:p>
    <w:p w:rsidR="003A4A2D" w:rsidRPr="003A4A2D" w:rsidRDefault="003A4A2D" w:rsidP="003A4A2D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Verlust von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Onkogenen</w:t>
      </w:r>
      <w:proofErr w:type="spellEnd"/>
    </w:p>
    <w:p w:rsidR="003A4A2D" w:rsidRPr="003A4A2D" w:rsidRDefault="003A4A2D" w:rsidP="003A4A2D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Genomische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Instabilität</w:t>
      </w:r>
    </w:p>
    <w:p w:rsidR="003A4A2D" w:rsidRPr="003A4A2D" w:rsidRDefault="003A4A2D" w:rsidP="003A4A2D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Inaktivierung von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Tumorsupressoren</w:t>
      </w:r>
      <w:proofErr w:type="spellEnd"/>
    </w:p>
    <w:p w:rsidR="003A4A2D" w:rsidRPr="003A4A2D" w:rsidRDefault="003A4A2D" w:rsidP="003A4A2D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Hemmung der Apoptose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7.</w:t>
      </w:r>
    </w:p>
    <w:p w:rsidR="003A4A2D" w:rsidRPr="003A4A2D" w:rsidRDefault="003A4A2D" w:rsidP="003A4A2D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8.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Aussage über Epithelgewebe ist falsch? (1 Antwort)</w:t>
      </w:r>
    </w:p>
    <w:p w:rsidR="003A4A2D" w:rsidRPr="003A4A2D" w:rsidRDefault="003A4A2D" w:rsidP="003A4A2D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seröse Drüsen produzieren kein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mucines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Sekret</w:t>
      </w:r>
    </w:p>
    <w:p w:rsidR="003A4A2D" w:rsidRPr="003A4A2D" w:rsidRDefault="003A4A2D" w:rsidP="003A4A2D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endokrine Drüsen geben ihr Hormon nicht in einen Hohlraum ab</w:t>
      </w:r>
    </w:p>
    <w:p w:rsidR="003A4A2D" w:rsidRPr="003A4A2D" w:rsidRDefault="003A4A2D" w:rsidP="003A4A2D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Harnleiter besitzt Übergangsepithel</w:t>
      </w:r>
    </w:p>
    <w:p w:rsidR="003A4A2D" w:rsidRPr="003A4A2D" w:rsidRDefault="003A4A2D" w:rsidP="003A4A2D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Epithel von Blutgefäßen heißt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Mesothel</w:t>
      </w:r>
      <w:proofErr w:type="spellEnd"/>
    </w:p>
    <w:p w:rsidR="003A4A2D" w:rsidRPr="003A4A2D" w:rsidRDefault="003A4A2D" w:rsidP="003A4A2D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9.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Aussage über Epithelgewebe ist falsch? (1 Antwort)</w:t>
      </w:r>
    </w:p>
    <w:p w:rsidR="003A4A2D" w:rsidRPr="003A4A2D" w:rsidRDefault="003A4A2D" w:rsidP="003A4A2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Keine Kapillaren</w:t>
      </w:r>
    </w:p>
    <w:p w:rsidR="003A4A2D" w:rsidRPr="003A4A2D" w:rsidRDefault="003A4A2D" w:rsidP="003A4A2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Trachea ist einschichtiges Flimmerepithel</w:t>
      </w:r>
    </w:p>
    <w:p w:rsidR="003A4A2D" w:rsidRPr="003A4A2D" w:rsidRDefault="003A4A2D" w:rsidP="003A4A2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Darmepithel ist einschichtiges zylindrisches Epithel</w:t>
      </w:r>
    </w:p>
    <w:p w:rsidR="003A4A2D" w:rsidRPr="003A4A2D" w:rsidRDefault="003A4A2D" w:rsidP="003A4A2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Harnleiter besitzt Übergangsepithel</w:t>
      </w:r>
    </w:p>
    <w:p w:rsidR="003A4A2D" w:rsidRPr="003A4A2D" w:rsidRDefault="003A4A2D" w:rsidP="003A4A2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10.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Wie ist der Sekretionsmechanismus von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Leydig’schen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Zellen bei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Testosteronauschüttung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? (1 Antwort?)  </w:t>
      </w:r>
    </w:p>
    <w:p w:rsidR="003A4A2D" w:rsidRPr="003A4A2D" w:rsidRDefault="003A4A2D" w:rsidP="003A4A2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Holokrin</w:t>
      </w:r>
      <w:proofErr w:type="spellEnd"/>
    </w:p>
    <w:p w:rsidR="003A4A2D" w:rsidRPr="003A4A2D" w:rsidRDefault="003A4A2D" w:rsidP="003A4A2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Multikrin</w:t>
      </w:r>
      <w:proofErr w:type="spellEnd"/>
    </w:p>
    <w:p w:rsidR="003A4A2D" w:rsidRPr="003A4A2D" w:rsidRDefault="003A4A2D" w:rsidP="003A4A2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Apokrin</w:t>
      </w:r>
      <w:proofErr w:type="spellEnd"/>
    </w:p>
    <w:p w:rsidR="003A4A2D" w:rsidRPr="003A4A2D" w:rsidRDefault="003A4A2D" w:rsidP="003A4A2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Merokrin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ab/>
      </w:r>
    </w:p>
    <w:p w:rsidR="003A4A2D" w:rsidRPr="003A4A2D" w:rsidRDefault="003A4A2D" w:rsidP="003A4A2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akrin</w:t>
      </w:r>
      <w:proofErr w:type="spellEnd"/>
    </w:p>
    <w:p w:rsidR="003A4A2D" w:rsidRPr="003A4A2D" w:rsidRDefault="003A4A2D" w:rsidP="003A4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br/>
      </w:r>
      <w:r w:rsidRPr="003A4A2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11.</w:t>
      </w:r>
    </w:p>
    <w:p w:rsidR="003A4A2D" w:rsidRPr="003A4A2D" w:rsidRDefault="003A4A2D" w:rsidP="003A4A2D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12.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Was wird nicht zum Bindegewebe gezählt?</w:t>
      </w:r>
    </w:p>
    <w:p w:rsidR="003A4A2D" w:rsidRPr="003A4A2D" w:rsidRDefault="003A4A2D" w:rsidP="003A4A2D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Becherzellen</w:t>
      </w:r>
    </w:p>
    <w:p w:rsidR="003A4A2D" w:rsidRPr="003A4A2D" w:rsidRDefault="003A4A2D" w:rsidP="003A4A2D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Retikulumzellen</w:t>
      </w:r>
      <w:proofErr w:type="spellEnd"/>
    </w:p>
    <w:p w:rsidR="003A4A2D" w:rsidRPr="003A4A2D" w:rsidRDefault="003A4A2D" w:rsidP="003A4A2D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Mastzellen</w:t>
      </w:r>
    </w:p>
    <w:p w:rsidR="003A4A2D" w:rsidRPr="003A4A2D" w:rsidRDefault="003A4A2D" w:rsidP="003A4A2D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Fibronzellen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(oder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Fibrozyten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oder so)</w:t>
      </w:r>
    </w:p>
    <w:p w:rsidR="003A4A2D" w:rsidRPr="003A4A2D" w:rsidRDefault="003A4A2D" w:rsidP="003A4A2D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Makrophagen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13. Was ist nicht richtig?</w:t>
      </w:r>
    </w:p>
    <w:p w:rsidR="003A4A2D" w:rsidRPr="003A4A2D" w:rsidRDefault="003A4A2D" w:rsidP="003A4A2D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Appositionelles Wachstum findet sich sowohl beim Knorpelgewebe als auch beim Knochen.</w:t>
      </w:r>
    </w:p>
    <w:p w:rsidR="003A4A2D" w:rsidRPr="003A4A2D" w:rsidRDefault="003A4A2D" w:rsidP="003A4A2D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Blasenknorpel findet sich in der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Epiphyenfuge</w:t>
      </w:r>
      <w:proofErr w:type="spellEnd"/>
    </w:p>
    <w:p w:rsidR="003A4A2D" w:rsidRPr="003A4A2D" w:rsidRDefault="003A4A2D" w:rsidP="003A4A2D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Der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Humerus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entsteht durch eine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chondrale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Ossifikation</w:t>
      </w:r>
    </w:p>
    <w:p w:rsidR="003A4A2D" w:rsidRPr="003A4A2D" w:rsidRDefault="003A4A2D" w:rsidP="003A4A2D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Nach dem Schluss der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Epiphyenfuge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ist das Dicken Wachstum des Röhrenknochens abgeschlossen</w:t>
      </w:r>
    </w:p>
    <w:p w:rsidR="003A4A2D" w:rsidRPr="003A4A2D" w:rsidRDefault="003A4A2D" w:rsidP="003A4A2D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der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Havers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-kanal bildet das Zentrum eines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Osteons</w:t>
      </w:r>
      <w:proofErr w:type="spellEnd"/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14.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3 richtige Aussagen über das Muskelgewebe</w:t>
      </w:r>
    </w:p>
    <w:p w:rsidR="003A4A2D" w:rsidRPr="003A4A2D" w:rsidRDefault="003A4A2D" w:rsidP="003A4A2D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Glatte Muskelzellen besitzen ein T-System</w:t>
      </w:r>
    </w:p>
    <w:p w:rsidR="003A4A2D" w:rsidRPr="003A4A2D" w:rsidRDefault="003A4A2D" w:rsidP="003A4A2D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irgendwas mit Z-Scheibe</w:t>
      </w:r>
    </w:p>
    <w:p w:rsidR="003A4A2D" w:rsidRPr="003A4A2D" w:rsidRDefault="003A4A2D" w:rsidP="003A4A2D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Acetylcholin dient als Neurotransmitter zur Innervierung der Skelettmuskulatur</w:t>
      </w:r>
    </w:p>
    <w:p w:rsidR="003A4A2D" w:rsidRPr="003A4A2D" w:rsidRDefault="003A4A2D" w:rsidP="003A4A2D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Herzmuskel kann ohne Nervenimpuls kontrahieren</w:t>
      </w:r>
    </w:p>
    <w:p w:rsidR="003A4A2D" w:rsidRPr="003A4A2D" w:rsidRDefault="003A4A2D" w:rsidP="003A4A2D">
      <w:pPr>
        <w:numPr>
          <w:ilvl w:val="0"/>
          <w:numId w:val="1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Eine motorische Endplatte innerviert die gesamte Muskelfaser (oder so ähnlich)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15.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Aussage über Muskelzellen ist richtig?</w:t>
      </w:r>
    </w:p>
    <w:p w:rsidR="003A4A2D" w:rsidRPr="003A4A2D" w:rsidRDefault="003A4A2D" w:rsidP="003A4A2D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bei einer Kontraktion verkürzt sich das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Myosinfilament</w:t>
      </w:r>
      <w:proofErr w:type="spellEnd"/>
    </w:p>
    <w:p w:rsidR="003A4A2D" w:rsidRPr="003A4A2D" w:rsidRDefault="003A4A2D" w:rsidP="003A4A2D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...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motorische Einheit...</w:t>
      </w:r>
    </w:p>
    <w:p w:rsidR="003A4A2D" w:rsidRPr="003A4A2D" w:rsidRDefault="003A4A2D" w:rsidP="003A4A2D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Die Z-Scheibe teilt die A-Bande in 2 Teile</w:t>
      </w:r>
    </w:p>
    <w:p w:rsidR="003A4A2D" w:rsidRPr="003A4A2D" w:rsidRDefault="003A4A2D" w:rsidP="003A4A2D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lastRenderedPageBreak/>
        <w:t>…</w:t>
      </w:r>
    </w:p>
    <w:p w:rsidR="003A4A2D" w:rsidRPr="003A4A2D" w:rsidRDefault="003A4A2D" w:rsidP="003A4A2D">
      <w:pPr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16.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Nervengewebe (1 ist falsch)</w:t>
      </w:r>
    </w:p>
    <w:p w:rsidR="003A4A2D" w:rsidRPr="003A4A2D" w:rsidRDefault="003A4A2D" w:rsidP="003A4A2D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Afferente Fasern aus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rückenmark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innervieren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mot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 Skelettmuskulatur</w:t>
      </w:r>
    </w:p>
    <w:p w:rsidR="003A4A2D" w:rsidRPr="003A4A2D" w:rsidRDefault="003A4A2D" w:rsidP="003A4A2D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Im ZNS sind für die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Myelinisierung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der Axone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Oligodendrozyten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zuständig</w:t>
      </w:r>
    </w:p>
    <w:p w:rsidR="003A4A2D" w:rsidRPr="003A4A2D" w:rsidRDefault="003A4A2D" w:rsidP="003A4A2D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Gruppe von Nervenzellkörpern im PNS = Ganglion</w:t>
      </w:r>
    </w:p>
    <w:p w:rsidR="003A4A2D" w:rsidRPr="003A4A2D" w:rsidRDefault="003A4A2D" w:rsidP="003A4A2D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Ansammlung von Nervenzellkörpern im ZNS = Nucleus</w:t>
      </w:r>
    </w:p>
    <w:p w:rsidR="003A4A2D" w:rsidRPr="003A4A2D" w:rsidRDefault="003A4A2D" w:rsidP="003A4A2D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Nervenfaserbündel im ZNS =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Tractus</w:t>
      </w:r>
      <w:proofErr w:type="spellEnd"/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17.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Wie hoch ist das Basisrisiko für ein gesundes, nicht verwandtes Paar, ein Kind mit einer (Chromosomen-)Störung zu bekommen</w:t>
      </w:r>
    </w:p>
    <w:p w:rsidR="003A4A2D" w:rsidRPr="003A4A2D" w:rsidRDefault="003A4A2D" w:rsidP="003A4A2D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50%</w:t>
      </w:r>
    </w:p>
    <w:p w:rsidR="003A4A2D" w:rsidRPr="003A4A2D" w:rsidRDefault="003A4A2D" w:rsidP="003A4A2D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25%</w:t>
      </w:r>
    </w:p>
    <w:p w:rsidR="003A4A2D" w:rsidRPr="003A4A2D" w:rsidRDefault="003A4A2D" w:rsidP="003A4A2D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10%</w:t>
      </w:r>
    </w:p>
    <w:p w:rsidR="003A4A2D" w:rsidRPr="003A4A2D" w:rsidRDefault="003A4A2D" w:rsidP="003A4A2D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5%</w:t>
      </w:r>
    </w:p>
    <w:p w:rsidR="003A4A2D" w:rsidRPr="003A4A2D" w:rsidRDefault="003A4A2D" w:rsidP="003A4A2D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0%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18.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Bei einem Neugeborenen treten folgende Symptome auf: zu geringes Körpergewicht,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Hexadaktylie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an beiden Händen und Füßen,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Skalpdefekt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Herzfehler, Lippen-Kiefer-Gaumenspalte. Welche Chromosomenstörung trifft am ehesten </w:t>
      </w:r>
      <w:proofErr w:type="gram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zu ?</w:t>
      </w:r>
      <w:proofErr w:type="gramEnd"/>
    </w:p>
    <w:p w:rsidR="003A4A2D" w:rsidRPr="003A4A2D" w:rsidRDefault="003A4A2D" w:rsidP="003A4A2D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Trisomie 21 (Down-Syndrom)</w:t>
      </w:r>
    </w:p>
    <w:p w:rsidR="003A4A2D" w:rsidRPr="003A4A2D" w:rsidRDefault="003A4A2D" w:rsidP="003A4A2D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Trisomie 13 (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Pätau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-Syndrom)</w:t>
      </w:r>
    </w:p>
    <w:p w:rsidR="003A4A2D" w:rsidRPr="003A4A2D" w:rsidRDefault="003A4A2D" w:rsidP="003A4A2D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Trisomie 18 (Edwards-Syndrom)</w:t>
      </w:r>
    </w:p>
    <w:p w:rsidR="003A4A2D" w:rsidRPr="003A4A2D" w:rsidRDefault="003A4A2D" w:rsidP="003A4A2D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Triploidie</w:t>
      </w:r>
      <w:proofErr w:type="spellEnd"/>
    </w:p>
    <w:p w:rsidR="003A4A2D" w:rsidRPr="0083118E" w:rsidRDefault="003A4A2D" w:rsidP="003A4A2D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FR" w:eastAsia="de-DE"/>
        </w:rPr>
      </w:pPr>
      <w:r w:rsidRPr="0083118E">
        <w:rPr>
          <w:rFonts w:ascii="Arial" w:eastAsia="Times New Roman" w:hAnsi="Arial" w:cs="Arial"/>
          <w:color w:val="000000"/>
          <w:sz w:val="23"/>
          <w:szCs w:val="23"/>
          <w:lang w:val="fr-FR" w:eastAsia="de-DE"/>
        </w:rPr>
        <w:t>Monosomie X (</w:t>
      </w:r>
      <w:proofErr w:type="spellStart"/>
      <w:r w:rsidRPr="0083118E">
        <w:rPr>
          <w:rFonts w:ascii="Arial" w:eastAsia="Times New Roman" w:hAnsi="Arial" w:cs="Arial"/>
          <w:color w:val="000000"/>
          <w:sz w:val="23"/>
          <w:szCs w:val="23"/>
          <w:lang w:val="fr-FR" w:eastAsia="de-DE"/>
        </w:rPr>
        <w:t>Ullrich</w:t>
      </w:r>
      <w:proofErr w:type="spellEnd"/>
      <w:r w:rsidRPr="0083118E">
        <w:rPr>
          <w:rFonts w:ascii="Arial" w:eastAsia="Times New Roman" w:hAnsi="Arial" w:cs="Arial"/>
          <w:color w:val="000000"/>
          <w:sz w:val="23"/>
          <w:szCs w:val="23"/>
          <w:lang w:val="fr-FR" w:eastAsia="de-DE"/>
        </w:rPr>
        <w:t>-Turner-</w:t>
      </w:r>
      <w:proofErr w:type="spellStart"/>
      <w:r w:rsidRPr="0083118E">
        <w:rPr>
          <w:rFonts w:ascii="Arial" w:eastAsia="Times New Roman" w:hAnsi="Arial" w:cs="Arial"/>
          <w:color w:val="000000"/>
          <w:sz w:val="23"/>
          <w:szCs w:val="23"/>
          <w:lang w:val="fr-FR" w:eastAsia="de-DE"/>
        </w:rPr>
        <w:t>Syndrom</w:t>
      </w:r>
      <w:proofErr w:type="spellEnd"/>
      <w:r w:rsidRPr="0083118E">
        <w:rPr>
          <w:rFonts w:ascii="Arial" w:eastAsia="Times New Roman" w:hAnsi="Arial" w:cs="Arial"/>
          <w:color w:val="000000"/>
          <w:sz w:val="23"/>
          <w:szCs w:val="23"/>
          <w:lang w:val="fr-FR" w:eastAsia="de-DE"/>
        </w:rPr>
        <w:t>)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19.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Welche Materialien sind für eine Chromosomenanalyse nicht geeignet?</w:t>
      </w:r>
    </w:p>
    <w:p w:rsidR="003A4A2D" w:rsidRPr="003A4A2D" w:rsidRDefault="003A4A2D" w:rsidP="003A4A2D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Heparinblut</w:t>
      </w:r>
      <w:proofErr w:type="spellEnd"/>
    </w:p>
    <w:p w:rsidR="003A4A2D" w:rsidRPr="003A4A2D" w:rsidRDefault="003A4A2D" w:rsidP="003A4A2D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Hautbiopsie in physiologischer Kochsalzlösung</w:t>
      </w:r>
    </w:p>
    <w:p w:rsidR="003A4A2D" w:rsidRPr="003A4A2D" w:rsidRDefault="003A4A2D" w:rsidP="003A4A2D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Fruchtwasser</w:t>
      </w:r>
    </w:p>
    <w:p w:rsidR="003A4A2D" w:rsidRPr="003A4A2D" w:rsidRDefault="003A4A2D" w:rsidP="003A4A2D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Muskelbiopsie in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Formalin</w:t>
      </w:r>
      <w:proofErr w:type="spellEnd"/>
    </w:p>
    <w:p w:rsidR="003A4A2D" w:rsidRPr="003A4A2D" w:rsidRDefault="003A4A2D" w:rsidP="003A4A2D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Chorionzotten</w:t>
      </w:r>
      <w:proofErr w:type="spellEnd"/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20.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Ursprünge der medizinischen Terminologie</w:t>
      </w:r>
    </w:p>
    <w:p w:rsidR="003A4A2D" w:rsidRPr="003A4A2D" w:rsidRDefault="003A4A2D" w:rsidP="003A4A2D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Griechisch-Alexandrinische Medizin (~400-200 v.Chr.)</w:t>
      </w:r>
    </w:p>
    <w:p w:rsidR="003A4A2D" w:rsidRPr="003A4A2D" w:rsidRDefault="003A4A2D" w:rsidP="003A4A2D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Arabisch-Islamische Medizin (~700-800 n. Chr.)</w:t>
      </w:r>
    </w:p>
    <w:p w:rsidR="003A4A2D" w:rsidRPr="003A4A2D" w:rsidRDefault="003A4A2D" w:rsidP="003A4A2D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lastRenderedPageBreak/>
        <w:t xml:space="preserve">Neuzeitlich (15.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Jhd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</w:t>
      </w:r>
    </w:p>
    <w:p w:rsidR="003A4A2D" w:rsidRPr="003A4A2D" w:rsidRDefault="003A4A2D" w:rsidP="003A4A2D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Spätmittelalterliche Klostermedizin (ca. 1200 n.Chr.)</w:t>
      </w:r>
    </w:p>
    <w:p w:rsidR="003A4A2D" w:rsidRPr="003A4A2D" w:rsidRDefault="003A4A2D" w:rsidP="003A4A2D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...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21.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Welche sind keine zellulären Vorgänge, an denen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Aktin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-Filamente beteiligt sind?</w:t>
      </w:r>
    </w:p>
    <w:p w:rsidR="003A4A2D" w:rsidRPr="003A4A2D" w:rsidRDefault="003A4A2D" w:rsidP="003A4A2D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Entgiftung der Zelle</w:t>
      </w:r>
    </w:p>
    <w:p w:rsidR="003A4A2D" w:rsidRPr="003A4A2D" w:rsidRDefault="003A4A2D" w:rsidP="003A4A2D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Fortbewegung der Zelle, Zelltranslation</w:t>
      </w:r>
    </w:p>
    <w:p w:rsidR="003A4A2D" w:rsidRPr="003A4A2D" w:rsidRDefault="003A4A2D" w:rsidP="003A4A2D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Verankerung der Zelle in der Zellulären Matrix durch Verbindungsplaques</w:t>
      </w:r>
    </w:p>
    <w:p w:rsidR="003A4A2D" w:rsidRPr="003A4A2D" w:rsidRDefault="003A4A2D" w:rsidP="003A4A2D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Zellkommunikation mittels Botenstoffen</w:t>
      </w:r>
    </w:p>
    <w:p w:rsidR="003A4A2D" w:rsidRPr="003A4A2D" w:rsidRDefault="003A4A2D" w:rsidP="003A4A2D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Aktivierung anderer Filamente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22.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Was ist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Integrin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?</w:t>
      </w:r>
    </w:p>
    <w:p w:rsidR="003A4A2D" w:rsidRPr="003A4A2D" w:rsidRDefault="003A4A2D" w:rsidP="003A4A2D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zytoplasmatisches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Ankerprotein</w:t>
      </w:r>
    </w:p>
    <w:p w:rsidR="003A4A2D" w:rsidRPr="003A4A2D" w:rsidRDefault="003A4A2D" w:rsidP="003A4A2D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Zellmembrangebundenes Protein</w:t>
      </w:r>
    </w:p>
    <w:p w:rsidR="003A4A2D" w:rsidRPr="003A4A2D" w:rsidRDefault="003A4A2D" w:rsidP="003A4A2D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ECM-Protein</w:t>
      </w:r>
    </w:p>
    <w:p w:rsidR="003A4A2D" w:rsidRPr="003A4A2D" w:rsidRDefault="003A4A2D" w:rsidP="003A4A2D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23.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Im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zellkern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muss die DNA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kleinstmöglichst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verpackt werden, dazu dienen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proteine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um die die DNA mit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ca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2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windungen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gewickelt wird. Wie nennt man diese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struktureinheiten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?</w:t>
      </w:r>
    </w:p>
    <w:p w:rsidR="003A4A2D" w:rsidRPr="003A4A2D" w:rsidRDefault="003A4A2D" w:rsidP="003A4A2D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lamine</w:t>
      </w:r>
      <w:proofErr w:type="spellEnd"/>
    </w:p>
    <w:p w:rsidR="003A4A2D" w:rsidRPr="003A4A2D" w:rsidRDefault="003A4A2D" w:rsidP="003A4A2D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histamine</w:t>
      </w:r>
      <w:proofErr w:type="spellEnd"/>
    </w:p>
    <w:p w:rsidR="003A4A2D" w:rsidRPr="003A4A2D" w:rsidRDefault="003A4A2D" w:rsidP="003A4A2D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histone</w:t>
      </w:r>
      <w:proofErr w:type="spellEnd"/>
    </w:p>
    <w:p w:rsidR="003A4A2D" w:rsidRPr="003A4A2D" w:rsidRDefault="003A4A2D" w:rsidP="003A4A2D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nukleotide</w:t>
      </w:r>
      <w:proofErr w:type="spellEnd"/>
    </w:p>
    <w:p w:rsidR="003A4A2D" w:rsidRPr="003A4A2D" w:rsidRDefault="003A4A2D" w:rsidP="003A4A2D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connexine</w:t>
      </w:r>
      <w:proofErr w:type="spellEnd"/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24.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Welche chemische Gruppe ist kein Bestandteil von Aminosäure? (3 richtig)</w:t>
      </w:r>
    </w:p>
    <w:p w:rsidR="003A4A2D" w:rsidRPr="003A4A2D" w:rsidRDefault="003A4A2D" w:rsidP="003A4A2D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Methyl-Gruppe</w:t>
      </w:r>
    </w:p>
    <w:p w:rsidR="003A4A2D" w:rsidRPr="003A4A2D" w:rsidRDefault="003A4A2D" w:rsidP="003A4A2D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Acethyl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-Gruppe</w:t>
      </w:r>
      <w:bookmarkStart w:id="0" w:name="_GoBack"/>
      <w:bookmarkEnd w:id="0"/>
    </w:p>
    <w:p w:rsidR="003A4A2D" w:rsidRPr="003A4A2D" w:rsidRDefault="003A4A2D" w:rsidP="003A4A2D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Amino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-Gruppe</w:t>
      </w:r>
    </w:p>
    <w:p w:rsidR="003A4A2D" w:rsidRPr="003A4A2D" w:rsidRDefault="003A4A2D" w:rsidP="003A4A2D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Carboxyl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-Gruppe</w:t>
      </w:r>
    </w:p>
    <w:p w:rsidR="003A4A2D" w:rsidRPr="003A4A2D" w:rsidRDefault="003A4A2D" w:rsidP="003A4A2D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Keto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-Gruppe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ab/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25. Welche Funktion haben </w:t>
      </w:r>
      <w:proofErr w:type="spellStart"/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Lysosomen</w:t>
      </w:r>
      <w:proofErr w:type="spellEnd"/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>?</w:t>
      </w:r>
    </w:p>
    <w:p w:rsidR="003A4A2D" w:rsidRPr="0083118E" w:rsidRDefault="003A4A2D" w:rsidP="003A4A2D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de-DE"/>
        </w:rPr>
      </w:pPr>
      <w:r w:rsidRPr="0083118E">
        <w:rPr>
          <w:rFonts w:ascii="Arial" w:eastAsia="Times New Roman" w:hAnsi="Arial" w:cs="Arial"/>
          <w:sz w:val="23"/>
          <w:szCs w:val="23"/>
          <w:lang w:eastAsia="de-DE"/>
        </w:rPr>
        <w:t>Entgiftung</w:t>
      </w:r>
    </w:p>
    <w:p w:rsidR="003A4A2D" w:rsidRPr="003A4A2D" w:rsidRDefault="003A4A2D" w:rsidP="003A4A2D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Abbau von Peroxiden</w:t>
      </w:r>
    </w:p>
    <w:p w:rsidR="003A4A2D" w:rsidRPr="003A4A2D" w:rsidRDefault="003A4A2D" w:rsidP="003A4A2D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lastRenderedPageBreak/>
        <w:t>Abbau von Makromolekülen und geschädigten Proteinen</w:t>
      </w:r>
    </w:p>
    <w:p w:rsidR="003A4A2D" w:rsidRPr="003A4A2D" w:rsidRDefault="003A4A2D" w:rsidP="003A4A2D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26.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Was ist ein benigner Tumor?</w:t>
      </w:r>
    </w:p>
    <w:p w:rsidR="003A4A2D" w:rsidRPr="003A4A2D" w:rsidRDefault="003A4A2D" w:rsidP="003A4A2D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Follikuläres Karzinom</w:t>
      </w:r>
    </w:p>
    <w:p w:rsidR="003A4A2D" w:rsidRPr="003A4A2D" w:rsidRDefault="003A4A2D" w:rsidP="003A4A2D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Rhabdomyosarkom</w:t>
      </w:r>
      <w:proofErr w:type="spellEnd"/>
    </w:p>
    <w:p w:rsidR="003A4A2D" w:rsidRPr="003A4A2D" w:rsidRDefault="003A4A2D" w:rsidP="003A4A2D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Adenokarzinom</w:t>
      </w:r>
      <w:proofErr w:type="spellEnd"/>
    </w:p>
    <w:p w:rsidR="003A4A2D" w:rsidRPr="003A4A2D" w:rsidRDefault="003A4A2D" w:rsidP="003A4A2D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...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karzinom</w:t>
      </w:r>
      <w:proofErr w:type="spellEnd"/>
    </w:p>
    <w:p w:rsidR="003A4A2D" w:rsidRPr="003A4A2D" w:rsidRDefault="003A4A2D" w:rsidP="003A4A2D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Hautnävus</w:t>
      </w:r>
      <w:proofErr w:type="spellEnd"/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27.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der folgenden Bindestellen (Andockstellen) kommt im Ribosom vor?</w:t>
      </w:r>
    </w:p>
    <w:p w:rsidR="003A4A2D" w:rsidRPr="003A4A2D" w:rsidRDefault="003A4A2D" w:rsidP="003A4A2D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Peptid-Bindung</w:t>
      </w:r>
    </w:p>
    <w:p w:rsidR="003A4A2D" w:rsidRPr="003A4A2D" w:rsidRDefault="003A4A2D" w:rsidP="003A4A2D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DNA-Bindung</w:t>
      </w:r>
    </w:p>
    <w:p w:rsidR="003A4A2D" w:rsidRPr="003A4A2D" w:rsidRDefault="003A4A2D" w:rsidP="003A4A2D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Ribose-Bindung</w:t>
      </w:r>
    </w:p>
    <w:p w:rsidR="003A4A2D" w:rsidRPr="003A4A2D" w:rsidRDefault="003A4A2D" w:rsidP="003A4A2D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Promotor-Bindung</w:t>
      </w:r>
    </w:p>
    <w:p w:rsidR="003A4A2D" w:rsidRPr="003A4A2D" w:rsidRDefault="003A4A2D" w:rsidP="003A4A2D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RNA-Bindung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28.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Welcher der folgenden Zelltypen benötigt keinen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Kinetochor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?</w:t>
      </w:r>
    </w:p>
    <w:p w:rsidR="003A4A2D" w:rsidRPr="003A4A2D" w:rsidRDefault="003A4A2D" w:rsidP="003A4A2D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Darmzellen</w:t>
      </w:r>
    </w:p>
    <w:p w:rsidR="003A4A2D" w:rsidRPr="003A4A2D" w:rsidRDefault="003A4A2D" w:rsidP="003A4A2D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Hautzellen</w:t>
      </w:r>
    </w:p>
    <w:p w:rsidR="003A4A2D" w:rsidRPr="003A4A2D" w:rsidRDefault="003A4A2D" w:rsidP="003A4A2D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Gehirnzellen</w:t>
      </w:r>
    </w:p>
    <w:p w:rsidR="003A4A2D" w:rsidRPr="003A4A2D" w:rsidRDefault="003A4A2D" w:rsidP="003A4A2D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Drüsenzellen</w:t>
      </w:r>
    </w:p>
    <w:p w:rsidR="003A4A2D" w:rsidRPr="003A4A2D" w:rsidRDefault="003A4A2D" w:rsidP="003A4A2D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Erythrozyten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29.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Welche Funktion hat das </w:t>
      </w: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Kinetochor</w:t>
      </w:r>
      <w:proofErr w:type="spellEnd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?</w:t>
      </w:r>
    </w:p>
    <w:p w:rsidR="003A4A2D" w:rsidRPr="003A4A2D" w:rsidRDefault="003A4A2D" w:rsidP="003A4A2D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Abschnürung der Tochterzelle bei der Mitose</w:t>
      </w:r>
    </w:p>
    <w:p w:rsidR="003A4A2D" w:rsidRPr="003A4A2D" w:rsidRDefault="003A4A2D" w:rsidP="003A4A2D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Andockstelle für Spindelapparat bei der Mitose</w:t>
      </w:r>
    </w:p>
    <w:p w:rsidR="003A4A2D" w:rsidRPr="003A4A2D" w:rsidRDefault="003A4A2D" w:rsidP="003A4A2D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Bindungsstelle der Chromatiden…</w:t>
      </w:r>
    </w:p>
    <w:p w:rsidR="003A4A2D" w:rsidRPr="003A4A2D" w:rsidRDefault="003A4A2D" w:rsidP="003A4A2D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…</w:t>
      </w:r>
    </w:p>
    <w:p w:rsidR="003A4A2D" w:rsidRPr="003A4A2D" w:rsidRDefault="003A4A2D" w:rsidP="003A4A2D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...</w:t>
      </w:r>
    </w:p>
    <w:p w:rsidR="003A4A2D" w:rsidRPr="003A4A2D" w:rsidRDefault="003A4A2D" w:rsidP="003A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A4A2D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DE"/>
        </w:rPr>
        <w:t xml:space="preserve">30. </w:t>
      </w:r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Welche Formen der RNA sind für die Funktion der Ribosomen und die Proteinsynthese notwendig? (3 richtig)</w:t>
      </w:r>
    </w:p>
    <w:p w:rsidR="003A4A2D" w:rsidRPr="003A4A2D" w:rsidRDefault="003A4A2D" w:rsidP="003A4A2D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mRNA</w:t>
      </w:r>
      <w:proofErr w:type="spellEnd"/>
    </w:p>
    <w:p w:rsidR="003A4A2D" w:rsidRPr="003A4A2D" w:rsidRDefault="003A4A2D" w:rsidP="003A4A2D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siRNA</w:t>
      </w:r>
      <w:proofErr w:type="spellEnd"/>
    </w:p>
    <w:p w:rsidR="003A4A2D" w:rsidRPr="003A4A2D" w:rsidRDefault="003A4A2D" w:rsidP="003A4A2D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lastRenderedPageBreak/>
        <w:t>tRNA</w:t>
      </w:r>
      <w:proofErr w:type="spellEnd"/>
    </w:p>
    <w:p w:rsidR="003A4A2D" w:rsidRPr="003A4A2D" w:rsidRDefault="003A4A2D" w:rsidP="003A4A2D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rRNA</w:t>
      </w:r>
      <w:proofErr w:type="spellEnd"/>
    </w:p>
    <w:p w:rsidR="003A4A2D" w:rsidRPr="003A4A2D" w:rsidRDefault="003A4A2D" w:rsidP="003A4A2D">
      <w:pPr>
        <w:numPr>
          <w:ilvl w:val="0"/>
          <w:numId w:val="3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proofErr w:type="spellStart"/>
      <w:r w:rsidRPr="003A4A2D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microRNA</w:t>
      </w:r>
      <w:proofErr w:type="spellEnd"/>
    </w:p>
    <w:p w:rsidR="00B9365A" w:rsidRDefault="00B9365A"/>
    <w:sectPr w:rsidR="00B9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732C"/>
    <w:multiLevelType w:val="multilevel"/>
    <w:tmpl w:val="7BF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53B5D"/>
    <w:multiLevelType w:val="multilevel"/>
    <w:tmpl w:val="4C64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6715D"/>
    <w:multiLevelType w:val="multilevel"/>
    <w:tmpl w:val="78A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A5AF2"/>
    <w:multiLevelType w:val="multilevel"/>
    <w:tmpl w:val="A27A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83DC3"/>
    <w:multiLevelType w:val="multilevel"/>
    <w:tmpl w:val="36B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F4C61"/>
    <w:multiLevelType w:val="multilevel"/>
    <w:tmpl w:val="FA1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86F00"/>
    <w:multiLevelType w:val="multilevel"/>
    <w:tmpl w:val="5B4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F1555"/>
    <w:multiLevelType w:val="multilevel"/>
    <w:tmpl w:val="320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2099E"/>
    <w:multiLevelType w:val="multilevel"/>
    <w:tmpl w:val="37CC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49652B"/>
    <w:multiLevelType w:val="multilevel"/>
    <w:tmpl w:val="CA4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32D85"/>
    <w:multiLevelType w:val="multilevel"/>
    <w:tmpl w:val="230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D17D8"/>
    <w:multiLevelType w:val="multilevel"/>
    <w:tmpl w:val="D09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01D72"/>
    <w:multiLevelType w:val="multilevel"/>
    <w:tmpl w:val="C16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760738"/>
    <w:multiLevelType w:val="multilevel"/>
    <w:tmpl w:val="1EA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A31FC2"/>
    <w:multiLevelType w:val="multilevel"/>
    <w:tmpl w:val="3600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E5778A"/>
    <w:multiLevelType w:val="multilevel"/>
    <w:tmpl w:val="893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86350A"/>
    <w:multiLevelType w:val="multilevel"/>
    <w:tmpl w:val="054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540D4F"/>
    <w:multiLevelType w:val="multilevel"/>
    <w:tmpl w:val="85F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807E60"/>
    <w:multiLevelType w:val="multilevel"/>
    <w:tmpl w:val="ED3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86CB7"/>
    <w:multiLevelType w:val="multilevel"/>
    <w:tmpl w:val="12A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640BFF"/>
    <w:multiLevelType w:val="multilevel"/>
    <w:tmpl w:val="E07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713526"/>
    <w:multiLevelType w:val="multilevel"/>
    <w:tmpl w:val="73A8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E847E0"/>
    <w:multiLevelType w:val="multilevel"/>
    <w:tmpl w:val="555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79324D"/>
    <w:multiLevelType w:val="multilevel"/>
    <w:tmpl w:val="FBE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614839"/>
    <w:multiLevelType w:val="multilevel"/>
    <w:tmpl w:val="003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E26B72"/>
    <w:multiLevelType w:val="multilevel"/>
    <w:tmpl w:val="63D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6621E8"/>
    <w:multiLevelType w:val="multilevel"/>
    <w:tmpl w:val="F4D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721DDA"/>
    <w:multiLevelType w:val="multilevel"/>
    <w:tmpl w:val="E98C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C171B1"/>
    <w:multiLevelType w:val="multilevel"/>
    <w:tmpl w:val="A45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4001E9"/>
    <w:multiLevelType w:val="multilevel"/>
    <w:tmpl w:val="0B6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22"/>
  </w:num>
  <w:num w:numId="5">
    <w:abstractNumId w:val="9"/>
  </w:num>
  <w:num w:numId="6">
    <w:abstractNumId w:val="0"/>
  </w:num>
  <w:num w:numId="7">
    <w:abstractNumId w:val="15"/>
  </w:num>
  <w:num w:numId="8">
    <w:abstractNumId w:val="7"/>
  </w:num>
  <w:num w:numId="9">
    <w:abstractNumId w:val="2"/>
  </w:num>
  <w:num w:numId="10">
    <w:abstractNumId w:val="1"/>
  </w:num>
  <w:num w:numId="11">
    <w:abstractNumId w:val="29"/>
  </w:num>
  <w:num w:numId="12">
    <w:abstractNumId w:val="6"/>
  </w:num>
  <w:num w:numId="13">
    <w:abstractNumId w:val="24"/>
  </w:num>
  <w:num w:numId="14">
    <w:abstractNumId w:val="26"/>
  </w:num>
  <w:num w:numId="15">
    <w:abstractNumId w:val="3"/>
  </w:num>
  <w:num w:numId="16">
    <w:abstractNumId w:val="28"/>
  </w:num>
  <w:num w:numId="17">
    <w:abstractNumId w:val="27"/>
  </w:num>
  <w:num w:numId="18">
    <w:abstractNumId w:val="21"/>
  </w:num>
  <w:num w:numId="19">
    <w:abstractNumId w:val="23"/>
  </w:num>
  <w:num w:numId="20">
    <w:abstractNumId w:val="5"/>
  </w:num>
  <w:num w:numId="21">
    <w:abstractNumId w:val="16"/>
  </w:num>
  <w:num w:numId="22">
    <w:abstractNumId w:val="20"/>
  </w:num>
  <w:num w:numId="23">
    <w:abstractNumId w:val="4"/>
  </w:num>
  <w:num w:numId="24">
    <w:abstractNumId w:val="11"/>
  </w:num>
  <w:num w:numId="25">
    <w:abstractNumId w:val="13"/>
  </w:num>
  <w:num w:numId="26">
    <w:abstractNumId w:val="17"/>
  </w:num>
  <w:num w:numId="27">
    <w:abstractNumId w:val="19"/>
  </w:num>
  <w:num w:numId="28">
    <w:abstractNumId w:val="8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2D"/>
    <w:rsid w:val="003A4A2D"/>
    <w:rsid w:val="00736056"/>
    <w:rsid w:val="0083118E"/>
    <w:rsid w:val="009C4B4C"/>
    <w:rsid w:val="00B9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7EA90A-A9CA-4497-84E0-FF1BEF59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A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3A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</dc:creator>
  <cp:lastModifiedBy>Freya-Elin Hämmerling</cp:lastModifiedBy>
  <cp:revision>2</cp:revision>
  <dcterms:created xsi:type="dcterms:W3CDTF">2014-03-20T16:21:00Z</dcterms:created>
  <dcterms:modified xsi:type="dcterms:W3CDTF">2014-05-28T16:29:00Z</dcterms:modified>
</cp:coreProperties>
</file>