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7692" w14:textId="07411417" w:rsidR="004D6571" w:rsidRDefault="004D6571" w:rsidP="004D6571">
      <w:pPr>
        <w:shd w:val="clear" w:color="auto" w:fill="FFFFFF"/>
        <w:tabs>
          <w:tab w:val="num" w:pos="720"/>
        </w:tabs>
        <w:spacing w:before="100" w:beforeAutospacing="1" w:after="100" w:afterAutospacing="1"/>
      </w:pPr>
      <w:r>
        <w:t>Kickstart My Chart – Word answers by Joshua Busser</w:t>
      </w:r>
    </w:p>
    <w:p w14:paraId="444F0D23" w14:textId="71D9BF33" w:rsidR="006F4CFA" w:rsidRDefault="006F4CFA" w:rsidP="006F4CFA">
      <w:pPr>
        <w:numPr>
          <w:ilvl w:val="0"/>
          <w:numId w:val="1"/>
        </w:numPr>
        <w:shd w:val="clear" w:color="auto" w:fill="FFFFFF"/>
        <w:spacing w:before="100" w:beforeAutospacing="1" w:after="100" w:afterAutospacing="1"/>
        <w:rPr>
          <w:rFonts w:ascii="Helvetica" w:hAnsi="Helvetica"/>
          <w:color w:val="24292E"/>
        </w:rPr>
      </w:pPr>
      <w:r>
        <w:rPr>
          <w:rFonts w:ascii="Helvetica" w:hAnsi="Helvetica"/>
          <w:color w:val="24292E"/>
        </w:rPr>
        <w:t>Given the provided data, what are three conclusions we can draw about Kickstarter campaigns?</w:t>
      </w:r>
    </w:p>
    <w:p w14:paraId="4988F72C" w14:textId="26E1F305" w:rsidR="006F4CFA" w:rsidRDefault="006F4CFA" w:rsidP="006F4CFA">
      <w:pPr>
        <w:shd w:val="clear" w:color="auto" w:fill="FFFFFF"/>
        <w:spacing w:before="100" w:beforeAutospacing="1" w:after="100" w:afterAutospacing="1"/>
        <w:rPr>
          <w:rFonts w:ascii="Helvetica" w:hAnsi="Helvetica"/>
          <w:color w:val="24292E"/>
        </w:rPr>
      </w:pPr>
      <w:r>
        <w:rPr>
          <w:rFonts w:ascii="Helvetica" w:hAnsi="Helvetica"/>
          <w:color w:val="24292E"/>
        </w:rPr>
        <w:t>Answer:</w:t>
      </w:r>
    </w:p>
    <w:p w14:paraId="4534D3FE" w14:textId="28F51BC6" w:rsidR="006F4CFA" w:rsidRDefault="006F4CFA" w:rsidP="006F4CFA">
      <w:pPr>
        <w:shd w:val="clear" w:color="auto" w:fill="FFFFFF"/>
        <w:spacing w:before="100" w:beforeAutospacing="1" w:after="100" w:afterAutospacing="1"/>
        <w:rPr>
          <w:rFonts w:ascii="Helvetica" w:hAnsi="Helvetica"/>
          <w:color w:val="24292E"/>
        </w:rPr>
      </w:pPr>
      <w:r>
        <w:rPr>
          <w:rFonts w:ascii="Helvetica" w:hAnsi="Helvetica"/>
          <w:color w:val="24292E"/>
        </w:rPr>
        <w:t>Three conclusions that we can draw about Kickstarter campaigns are 1 most startups involve theater and the least are through Journalism. The second conclusion we can draw is that you are most likely to be successful if your Kickstarter campaign is in the Music category. The third conclusion we can draw is that most Kickstarter Campaigns occurred during the year of 2015.</w:t>
      </w:r>
    </w:p>
    <w:p w14:paraId="0BA4DC47" w14:textId="7FD06410" w:rsidR="006F4CFA" w:rsidRDefault="006F4CFA" w:rsidP="006F4CFA">
      <w:pPr>
        <w:numPr>
          <w:ilvl w:val="0"/>
          <w:numId w:val="1"/>
        </w:numPr>
        <w:shd w:val="clear" w:color="auto" w:fill="FFFFFF"/>
        <w:spacing w:before="60" w:after="100" w:afterAutospacing="1"/>
        <w:rPr>
          <w:rFonts w:ascii="Helvetica" w:hAnsi="Helvetica"/>
          <w:color w:val="24292E"/>
        </w:rPr>
      </w:pPr>
      <w:r>
        <w:rPr>
          <w:rFonts w:ascii="Helvetica" w:hAnsi="Helvetica"/>
          <w:color w:val="24292E"/>
        </w:rPr>
        <w:t>What are some limitations of this dataset?</w:t>
      </w:r>
    </w:p>
    <w:p w14:paraId="789BBEF5" w14:textId="6269CCAC" w:rsidR="006F4CFA" w:rsidRDefault="006F4CFA" w:rsidP="006F4CFA">
      <w:pPr>
        <w:shd w:val="clear" w:color="auto" w:fill="FFFFFF"/>
        <w:spacing w:before="60" w:after="100" w:afterAutospacing="1"/>
        <w:rPr>
          <w:rFonts w:ascii="Helvetica" w:hAnsi="Helvetica"/>
          <w:color w:val="24292E"/>
        </w:rPr>
      </w:pPr>
      <w:r>
        <w:rPr>
          <w:rFonts w:ascii="Helvetica" w:hAnsi="Helvetica"/>
          <w:color w:val="24292E"/>
        </w:rPr>
        <w:t>Answer:</w:t>
      </w:r>
      <w:bookmarkStart w:id="0" w:name="_GoBack"/>
      <w:bookmarkEnd w:id="0"/>
    </w:p>
    <w:p w14:paraId="0FDDD2BB" w14:textId="639A08AC" w:rsidR="006F4CFA" w:rsidRPr="006F4CFA" w:rsidRDefault="006F4CFA" w:rsidP="006F4CFA">
      <w:pPr>
        <w:shd w:val="clear" w:color="auto" w:fill="FFFFFF"/>
        <w:spacing w:before="60" w:after="100" w:afterAutospacing="1"/>
        <w:rPr>
          <w:rFonts w:ascii="Helvetica" w:hAnsi="Helvetica"/>
          <w:color w:val="24292E"/>
        </w:rPr>
      </w:pPr>
      <w:r>
        <w:rPr>
          <w:rFonts w:ascii="Helvetica" w:hAnsi="Helvetica"/>
          <w:color w:val="24292E"/>
        </w:rPr>
        <w:t>The limitations of this data set are that it doesn’t count other factors that may have affected if a campaign gets funded such as the idea or the amount of information provided. It only allows us to break down these campaigns by Category or Date.</w:t>
      </w:r>
    </w:p>
    <w:p w14:paraId="4F7C6273" w14:textId="274BA865" w:rsidR="006F4CFA" w:rsidRDefault="006F4CFA" w:rsidP="006F4CFA">
      <w:pPr>
        <w:numPr>
          <w:ilvl w:val="0"/>
          <w:numId w:val="1"/>
        </w:numPr>
        <w:shd w:val="clear" w:color="auto" w:fill="FFFFFF"/>
        <w:spacing w:before="60" w:after="100" w:afterAutospacing="1"/>
        <w:rPr>
          <w:rFonts w:ascii="Helvetica" w:hAnsi="Helvetica"/>
          <w:color w:val="24292E"/>
        </w:rPr>
      </w:pPr>
      <w:r>
        <w:rPr>
          <w:rFonts w:ascii="Helvetica" w:hAnsi="Helvetica"/>
          <w:color w:val="24292E"/>
        </w:rPr>
        <w:t>What are some other possible tables and/or graphs that we could create?</w:t>
      </w:r>
    </w:p>
    <w:p w14:paraId="53D0A605" w14:textId="00AD5E3C" w:rsidR="006F4CFA" w:rsidRDefault="006F4CFA" w:rsidP="006F4CFA">
      <w:pPr>
        <w:shd w:val="clear" w:color="auto" w:fill="FFFFFF"/>
        <w:spacing w:before="60" w:after="100" w:afterAutospacing="1"/>
        <w:rPr>
          <w:rFonts w:ascii="Helvetica" w:hAnsi="Helvetica"/>
          <w:color w:val="24292E"/>
        </w:rPr>
      </w:pPr>
      <w:r>
        <w:rPr>
          <w:rFonts w:ascii="Helvetica" w:hAnsi="Helvetica"/>
          <w:color w:val="24292E"/>
        </w:rPr>
        <w:t>Answer:</w:t>
      </w:r>
    </w:p>
    <w:p w14:paraId="1C87F27A" w14:textId="33FC3921" w:rsidR="006F4CFA" w:rsidRDefault="006F4CFA" w:rsidP="006F4CFA">
      <w:pPr>
        <w:shd w:val="clear" w:color="auto" w:fill="FFFFFF"/>
        <w:spacing w:before="60" w:after="100" w:afterAutospacing="1"/>
        <w:rPr>
          <w:rFonts w:ascii="Helvetica" w:hAnsi="Helvetica"/>
          <w:color w:val="24292E"/>
        </w:rPr>
      </w:pPr>
      <w:r>
        <w:rPr>
          <w:rFonts w:ascii="Helvetica" w:hAnsi="Helvetica"/>
          <w:color w:val="24292E"/>
        </w:rPr>
        <w:t xml:space="preserve">Some other tables we could provide is the size of the kickstart compared to the success rate. </w:t>
      </w:r>
      <w:proofErr w:type="gramStart"/>
      <w:r>
        <w:rPr>
          <w:rFonts w:ascii="Helvetica" w:hAnsi="Helvetica"/>
          <w:color w:val="24292E"/>
        </w:rPr>
        <w:t>So</w:t>
      </w:r>
      <w:proofErr w:type="gramEnd"/>
      <w:r>
        <w:rPr>
          <w:rFonts w:ascii="Helvetica" w:hAnsi="Helvetica"/>
          <w:color w:val="24292E"/>
        </w:rPr>
        <w:t xml:space="preserve"> we could break down if the campaigns that asked for more money were more or less successful than those which asked for less money. I would make this into a line graph to show if there is any correlation to size and success of the campaign. </w:t>
      </w:r>
    </w:p>
    <w:p w14:paraId="6AE1E4DE" w14:textId="77777777" w:rsidR="00D31E0B" w:rsidRDefault="00D31E0B"/>
    <w:sectPr w:rsidR="00D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3E29"/>
    <w:multiLevelType w:val="multilevel"/>
    <w:tmpl w:val="E69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FA"/>
    <w:rsid w:val="004D6571"/>
    <w:rsid w:val="006F4CFA"/>
    <w:rsid w:val="00D3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8AF3"/>
  <w15:chartTrackingRefBased/>
  <w15:docId w15:val="{64306631-472A-4C6D-82B7-28CFF036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CF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Busser</dc:creator>
  <cp:keywords/>
  <dc:description/>
  <cp:lastModifiedBy>Joshua Busser</cp:lastModifiedBy>
  <cp:revision>1</cp:revision>
  <dcterms:created xsi:type="dcterms:W3CDTF">2019-06-06T01:09:00Z</dcterms:created>
  <dcterms:modified xsi:type="dcterms:W3CDTF">2019-06-06T01:21:00Z</dcterms:modified>
</cp:coreProperties>
</file>