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2"/>
          <w:szCs w:val="52"/>
        </w:rPr>
        <w:t xml:space="preserve">POLYMARKET TRADING BOT</w:t>
      </w:r>
    </w:p>
    <w:p>
      <w:pPr>
        <w:spacing w:after="100"/>
        <w:jc w:val="center"/>
      </w:pPr>
      <w:r>
        <w:rPr>
          <w:rFonts w:ascii="Arial" w:cs="Arial" w:eastAsia="Arial" w:hAnsi="Arial"/>
          <w:color w:val="2E75B6"/>
          <w:sz w:val="36"/>
          <w:szCs w:val="36"/>
        </w:rPr>
        <w:t xml:space="preserve">Bot 1: Momentum Sniper</w:t>
      </w:r>
    </w:p>
    <w:p>
      <w:pPr>
        <w:spacing w:after="100"/>
        <w:jc w:val="center"/>
      </w:pPr>
      <w:r>
        <w:rPr>
          <w:rFonts w:ascii="Arial" w:cs="Arial" w:eastAsia="Arial" w:hAnsi="Arial"/>
          <w:color w:val="666666"/>
          <w:sz w:val="28"/>
          <w:szCs w:val="28"/>
        </w:rPr>
        <w:t xml:space="preserve">5-Minute BTC Up/Down Markets</w:t>
      </w:r>
    </w:p>
    <w:p>
      <w:pPr>
        <w:spacing w:after="400"/>
        <w:jc w:val="center"/>
      </w:pPr>
      <w:r>
        <w:rPr>
          <w:rFonts w:ascii="Arial" w:cs="Arial" w:eastAsia="Arial" w:hAnsi="Arial"/>
          <w:color w:val="888888"/>
          <w:sz w:val="22"/>
          <w:szCs w:val="22"/>
        </w:rPr>
        <w:t xml:space="preserve">Strategy &amp; Implementation Specification for Claude Code</w:t>
      </w:r>
    </w:p>
    <w:p>
      <w:pPr>
        <w:pBdr>
          <w:bottom w:val="single" w:color="2E75B6" w:sz="6" w:space="1"/>
        </w:pBdr>
        <w:spacing w:after="200"/>
      </w:pPr>
    </w:p>
    <w:p>
      <w:pPr>
        <w:spacing w:after="100"/>
        <w:jc w:val="center"/>
      </w:pPr>
      <w:r>
        <w:rPr>
          <w:rFonts w:ascii="Arial" w:cs="Arial" w:eastAsia="Arial" w:hAnsi="Arial"/>
          <w:color w:val="999999"/>
          <w:sz w:val="20"/>
          <w:szCs w:val="20"/>
        </w:rPr>
        <w:t xml:space="preserve">Version 1.0  |  March 2026</w:t>
      </w:r>
    </w:p>
    <w:p>
      <w:pPr>
        <w:jc w:val="center"/>
      </w:pPr>
      <w:r>
        <w:rPr>
          <w:rFonts w:ascii="Arial" w:cs="Arial" w:eastAsia="Arial" w:hAnsi="Arial"/>
          <w:color w:val="999999"/>
          <w:sz w:val="20"/>
          <w:szCs w:val="20"/>
        </w:rPr>
        <w:t xml:space="preserve">Run locally (Python)  →  VPS deployment later</w:t>
      </w:r>
    </w:p>
    <w:p>
      <w:r>
        <w:br w:type="page"/>
      </w:r>
    </w:p>
    <w:p>
      <w:pPr>
        <w:pStyle w:val="Heading1"/>
      </w:pPr>
      <w:r>
        <w:t xml:space="preserve">1. System Overview</w:t>
      </w:r>
    </w:p>
    <w:p>
      <w:pPr>
        <w:spacing w:after="120"/>
      </w:pPr>
      <w:r>
        <w:t xml:space="preserve">This document specifies the complete strategy and implementation requirements for a Polymarket trading bot targeting 5-minute BTC Up/Down prediction markets. The bot uses a momentum-based approach with three stacked signal layers to identify positive expected value (EV) trades and execute them automatically.</w:t>
      </w:r>
    </w:p>
    <w:p>
      <w:pPr>
        <w:pStyle w:val="Heading2"/>
      </w:pPr>
      <w:r>
        <w:t xml:space="preserve">1.1 Market Mechanics</w:t>
      </w:r>
    </w:p>
    <w:p>
      <w:pPr>
        <w:spacing w:after="120"/>
      </w:pPr>
      <w:r>
        <w:t xml:space="preserve">Polymarket’s 5-minute BTC Up/Down markets are binary prediction markets that resolve every 5 minutes. Each market asks: will BTC price be higher (or equal) at the end of the 5-minute window compared to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Market Type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Binary YES/NO (Up/Down)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Resolution Source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Chainlink BTC/USD data stream (data.chain.link/streams/btc-usd)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Resolution Rule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 = BTC price at end ≥ price at start; Down = otherwise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Share Pricing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$0.00 – $1.00 (price = implied probability)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Settlement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Instant, on-chain (Polygon)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Platform Fee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on net winnings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Frequency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market every 5 minutes, 24/7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USDC on Polygon network</w:t>
            </w:r>
          </w:p>
        </w:tc>
      </w:tr>
    </w:tbl>
    <w:p>
      <w:pPr>
        <w:spacing w:after="200"/>
      </w:pPr>
    </w:p>
    <w:p>
      <w:pPr>
        <w:spacing w:after="120"/>
      </w:pPr>
      <w:r>
        <w:t xml:space="preserve">Key insight: Resolution uses the Chainlink oracle, NOT live spot prices from exchanges. There is a measurable lag between real-time exchange prices and the Chainlink oracle update. This lag is one of the bot’s primary edge sources.</w:t>
      </w:r>
    </w:p>
    <w:p>
      <w:pPr>
        <w:pStyle w:val="Heading2"/>
      </w:pPr>
      <w:r>
        <w:t xml:space="preserve">1.2 Bot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Momentum Sniper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Target Market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5-minute BTC Up/Down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Strategy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Momentum + Oracle Lag + Liquidation Levels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Entry Timing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Dynamic (signal-strength dependent)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 Threshold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Aggressive — trade anything with positive EV after fees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Position Sizing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Kelly-adjacent (size scales with edge magnitude)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Starting Capital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$50–100 USDC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Execution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Paper trading first, then live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 (Python), VPS later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Notifications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Telegram alerts for every trade</w:t>
            </w:r>
          </w:p>
        </w:tc>
      </w:tr>
    </w:tbl>
    <w:p>
      <w:r>
        <w:br w:type="page"/>
      </w:r>
    </w:p>
    <w:p>
      <w:pPr>
        <w:pStyle w:val="Heading1"/>
      </w:pPr>
      <w:r>
        <w:t xml:space="preserve">2. Data Pipeline</w:t>
      </w:r>
    </w:p>
    <w:p>
      <w:pPr>
        <w:spacing w:after="120"/>
      </w:pPr>
      <w:r>
        <w:t xml:space="preserve">The bot requires five real-time data streams. All connections should be WebSocket-based where possible for minimum latency. REST API polling is the fallback.</w:t>
      </w:r>
    </w:p>
    <w:p>
      <w:pPr>
        <w:pStyle w:val="Heading2"/>
      </w:pPr>
      <w:r>
        <w:t xml:space="preserve">2.1 Data Sources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400"/>
        <w:gridCol w:w="9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Refresh Rate</w:t>
            </w:r>
          </w:p>
        </w:tc>
        <w:tc>
          <w:tcPr>
            <w:tcW w:type="dxa" w:w="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Binance WebSocket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BTC/USDT real-time price, 1-min candles, volume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WebSocket (wss://stream.binance.com)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Real-time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Coinbase WebSocket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BTC/USD real-time price (secondary)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WebSocket (wss://ws-feed.exchange.coinbase.com)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Real-time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Chainlink Oracle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BTC/USD oracle price (resolution 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On-chain read via Polygon RPC or Chainlink data stream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Variable (oracle update frequency)</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(RPC)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CoinGlass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BTC liquidation levels / heatmap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 scraping (free 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Every 60 seconds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(scraping)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Polymarket CLOB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Orderbook, prices, market metadata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py-clob-client + WebSocket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Real-time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w:t>
            </w:r>
          </w:p>
        </w:tc>
      </w:tr>
    </w:tbl>
    <w:p>
      <w:pPr>
        <w:spacing w:after="200"/>
      </w:pPr>
    </w:p>
    <w:p>
      <w:pPr>
        <w:pStyle w:val="Heading2"/>
      </w:pPr>
      <w:r>
        <w:t xml:space="preserve">2.2 Binance Price Feed (Primary)</w:t>
      </w:r>
    </w:p>
    <w:p>
      <w:pPr>
        <w:spacing w:after="120"/>
      </w:pPr>
      <w:r>
        <w:t xml:space="preserve">Connect to Binance WebSocket for real-time BTC/USDT price and 1-minute kline (candle) data. This is the primary price feed because Binance has the highest BTC volume and tightest spreads.</w:t>
      </w:r>
    </w:p>
    <w:p>
      <w:pPr>
        <w:spacing w:after="120"/>
      </w:pPr>
      <w:r>
        <w:t xml:space="preserve">WebSocket streams to subscribe:</w:t>
      </w:r>
    </w:p>
    <w:p>
      <w:pPr>
        <w:spacing w:after="60"/>
      </w:pPr>
      <w:r>
        <w:rPr>
          <w:rFonts w:ascii="Courier New" w:cs="Courier New" w:eastAsia="Courier New" w:hAnsi="Courier New"/>
          <w:sz w:val="18"/>
          <w:szCs w:val="18"/>
        </w:rPr>
        <w:t xml:space="preserve">wss://stream.binance.com:9443/ws/btcusdt@trade</w:t>
      </w:r>
    </w:p>
    <w:p>
      <w:pPr>
        <w:spacing w:after="60"/>
      </w:pPr>
      <w:r>
        <w:rPr>
          <w:rFonts w:ascii="Courier New" w:cs="Courier New" w:eastAsia="Courier New" w:hAnsi="Courier New"/>
          <w:sz w:val="18"/>
          <w:szCs w:val="18"/>
        </w:rPr>
        <w:t xml:space="preserve">wss://stream.binance.com:9443/ws/btcusdt@kline_1m</w:t>
      </w:r>
    </w:p>
    <w:p>
      <w:pPr>
        <w:spacing w:after="200"/>
      </w:pPr>
    </w:p>
    <w:p>
      <w:pPr>
        <w:spacing w:after="120"/>
      </w:pPr>
      <w:r>
        <w:t xml:space="preserve">From the trade stream, track: last price, trade direction (buyer/seller maker), and timestamp. From the kline stream, track: open, high, low, close, volume for each 1-minute candle.</w:t>
      </w:r>
    </w:p>
    <w:p>
      <w:pPr>
        <w:pStyle w:val="Heading2"/>
      </w:pPr>
      <w:r>
        <w:t xml:space="preserve">2.3 Coinbase Price Feed (Secondary)</w:t>
      </w:r>
    </w:p>
    <w:p>
      <w:pPr>
        <w:spacing w:after="120"/>
      </w:pPr>
      <w:r>
        <w:t xml:space="preserve">Coinbase serves as a secondary price feed for cross-exchange confirmation. Use the WebSocket feed and subscribe to the BTC-USD ticker channel. If Binance and Coinbase both show directional movement, confidence in the momentum signal increases.</w:t>
      </w:r>
    </w:p>
    <w:p>
      <w:pPr>
        <w:pStyle w:val="Heading2"/>
      </w:pPr>
      <w:r>
        <w:t xml:space="preserve">2.4 Chainlink Oracle Feed</w:t>
      </w:r>
    </w:p>
    <w:p>
      <w:pPr>
        <w:spacing w:after="120"/>
      </w:pPr>
      <w:r>
        <w:t xml:space="preserve">This is critical because it is the actual resolution source. The bot must track the Chainlink BTC/USD oracle price and compare it to real-time exchange prices. The delta between exchange price and oracle price is the oracle lag signal.</w:t>
      </w:r>
    </w:p>
    <w:p>
      <w:pPr>
        <w:spacing w:after="200"/>
      </w:pPr>
    </w:p>
    <w:p>
      <w:pPr>
        <w:spacing w:after="120"/>
      </w:pPr>
      <w:r>
        <w:t xml:space="preserve">Implementation options (in order of preference):</w:t>
      </w:r>
    </w:p>
    <w:p>
      <w:pPr>
        <w:pStyle w:val="ListParagraph"/>
        <w:numPr>
          <w:ilvl w:val="0"/>
          <w:numId w:val="2"/>
        </w:numPr>
        <w:spacing w:after="60"/>
      </w:pPr>
      <w:r>
        <w:t xml:space="preserve">Chainlink Data Streams API (if accessible) — lowest latency</w:t>
      </w:r>
    </w:p>
    <w:p>
      <w:pPr>
        <w:pStyle w:val="ListParagraph"/>
        <w:numPr>
          <w:ilvl w:val="0"/>
          <w:numId w:val="2"/>
        </w:numPr>
        <w:spacing w:after="60"/>
      </w:pPr>
      <w:r>
        <w:t xml:space="preserve">Direct on-chain read of the Chainlink aggregator contract on Polygon via JSON-RPC</w:t>
      </w:r>
    </w:p>
    <w:p>
      <w:pPr>
        <w:pStyle w:val="ListParagraph"/>
        <w:numPr>
          <w:ilvl w:val="0"/>
          <w:numId w:val="2"/>
        </w:numPr>
        <w:spacing w:after="60"/>
      </w:pPr>
      <w:r>
        <w:t xml:space="preserve">Chainlink price feed webpage scraping as a last resort</w:t>
      </w:r>
    </w:p>
    <w:p>
      <w:pPr>
        <w:spacing w:after="200"/>
      </w:pPr>
    </w:p>
    <w:p>
      <w:pPr>
        <w:spacing w:after="120"/>
      </w:pPr>
      <w:r>
        <w:t xml:space="preserve">The bot should log the oracle price at the START of each 5-minute window (this is the reference price for resolution) and continuously track updates throughout the window.</w:t>
      </w:r>
    </w:p>
    <w:p>
      <w:pPr>
        <w:pStyle w:val="Heading2"/>
      </w:pPr>
      <w:r>
        <w:t xml:space="preserve">2.5 CoinGlass Liquidation Data</w:t>
      </w:r>
    </w:p>
    <w:p>
      <w:pPr>
        <w:spacing w:after="120"/>
      </w:pPr>
      <w:r>
        <w:t xml:space="preserve">Scrape CoinGlass liquidation heatmap data for BTC to identify clusters of leveraged long and short liquidation levels near the current price. This data does not need to be real-time — refreshing every 60 seconds is sufficient because liquidation levels shift slowly relative to 5-minute windows.</w:t>
      </w:r>
    </w:p>
    <w:p>
      <w:pPr>
        <w:spacing w:after="200"/>
      </w:pPr>
    </w:p>
    <w:p>
      <w:pPr>
        <w:spacing w:after="120"/>
      </w:pPr>
      <w:r>
        <w:t xml:space="preserve">Data to extract: liquidation price levels (both long and short), estimated liquidation volume at each level, and distance from current price. This should be implemented as a modular component that can be easily replaced with the CoinGlass API if we upgrade later. Build a clean interface/abstraction so swapping scraper for API is a one-line change.</w:t>
      </w:r>
    </w:p>
    <w:p>
      <w:pPr>
        <w:spacing w:after="200"/>
      </w:pPr>
    </w:p>
    <w:p>
      <w:pPr>
        <w:spacing w:after="120"/>
      </w:pPr>
      <w:r>
        <w:rPr>
          <w:b/>
          <w:bCs/>
        </w:rPr>
        <w:t xml:space="preserve">Fallback behaviour: </w:t>
      </w:r>
      <w:r>
        <w:t xml:space="preserve">If CoinGlass scraping fails or is blocked, the bot should continue operating using only Layers 1 and 2 (oracle lag + momentum). The liquidation layer is an enhancement, not a dependency. Log a warning when the scraper fails.</w:t>
      </w:r>
    </w:p>
    <w:p>
      <w:pPr>
        <w:pStyle w:val="Heading2"/>
      </w:pPr>
      <w:r>
        <w:t xml:space="preserve">2.6 Polymarket CLOB Data</w:t>
      </w:r>
    </w:p>
    <w:p>
      <w:pPr>
        <w:spacing w:after="120"/>
      </w:pPr>
      <w:r>
        <w:t xml:space="preserve">Use py-clob-client to connect to the Polymarket Central Limit Order Book. The bot needs:</w:t>
      </w:r>
    </w:p>
    <w:p>
      <w:pPr>
        <w:pStyle w:val="ListParagraph"/>
        <w:numPr>
          <w:ilvl w:val="0"/>
          <w:numId w:val="3"/>
        </w:numPr>
        <w:spacing w:after="60"/>
      </w:pPr>
      <w:r>
        <w:t xml:space="preserve">Active 5-minute BTC Up/Down market discovery (find the current active market and the next upcoming market)</w:t>
      </w:r>
    </w:p>
    <w:p>
      <w:pPr>
        <w:pStyle w:val="ListParagraph"/>
        <w:numPr>
          <w:ilvl w:val="0"/>
          <w:numId w:val="3"/>
        </w:numPr>
        <w:spacing w:after="60"/>
      </w:pPr>
      <w:r>
        <w:t xml:space="preserve">Real-time orderbook for the active market (bid/ask prices and sizes for both YES and NO tokens)</w:t>
      </w:r>
    </w:p>
    <w:p>
      <w:pPr>
        <w:pStyle w:val="ListParagraph"/>
        <w:numPr>
          <w:ilvl w:val="0"/>
          <w:numId w:val="3"/>
        </w:numPr>
        <w:spacing w:after="60"/>
      </w:pPr>
      <w:r>
        <w:t xml:space="preserve">Midpoint price (market-implied probability of Up vs Down)</w:t>
      </w:r>
    </w:p>
    <w:p>
      <w:pPr>
        <w:pStyle w:val="ListParagraph"/>
        <w:numPr>
          <w:ilvl w:val="0"/>
          <w:numId w:val="3"/>
        </w:numPr>
        <w:spacing w:after="60"/>
      </w:pPr>
      <w:r>
        <w:t xml:space="preserve">Market metadata (token IDs, condition ID, start/end timestamps)</w:t>
      </w:r>
    </w:p>
    <w:p>
      <w:r>
        <w:br w:type="page"/>
      </w:r>
    </w:p>
    <w:p>
      <w:pPr>
        <w:pStyle w:val="Heading1"/>
      </w:pPr>
      <w:r>
        <w:t xml:space="preserve">3. Signal Engine</w:t>
      </w:r>
    </w:p>
    <w:p>
      <w:pPr>
        <w:spacing w:after="120"/>
      </w:pPr>
      <w:r>
        <w:t xml:space="preserve">The signal engine combines three independent layers to produce a confidence score representing the bot’s estimated probability that BTC will close the 5-minute window higher than it opened. Each layer is computed independently and then combined.</w:t>
      </w:r>
    </w:p>
    <w:p>
      <w:pPr>
        <w:pStyle w:val="Heading2"/>
      </w:pPr>
      <w:r>
        <w:t xml:space="preserve">3.1 Layer 1: Oracle Lag Signal</w:t>
      </w:r>
    </w:p>
    <w:p>
      <w:pPr>
        <w:spacing w:after="120"/>
      </w:pPr>
      <w:r>
        <w:t xml:space="preserve">This layer exploits the time delay between real-time exchange prices and the Chainlink oracle that Polymarket uses for resolution.</w:t>
      </w:r>
    </w:p>
    <w:p>
      <w:pPr>
        <w:spacing w:after="200"/>
      </w:pPr>
    </w:p>
    <w:p>
      <w:pPr>
        <w:spacing w:after="120"/>
      </w:pPr>
      <w:r>
        <w:rPr>
          <w:b/>
          <w:bCs/>
        </w:rPr>
        <w:t xml:space="preserve">How it works: </w:t>
      </w:r>
      <w:r>
        <w:t xml:space="preserve">Continuously compare the real-time BTC price (from Binance/Coinbase) against the last known Chainlink oracle price. If the exchange price has moved significantly above the oracle price, this suggests the oracle will update upward, and the market may not have fully priced this in yet.</w:t>
      </w:r>
    </w:p>
    <w:p>
      <w:pPr>
        <w:spacing w:after="200"/>
      </w:pPr>
    </w:p>
    <w:p>
      <w:pPr>
        <w:spacing w:after="120"/>
      </w:pPr>
      <w:r>
        <w:t xml:space="preserve">Signal computation:</w:t>
      </w:r>
    </w:p>
    <w:p>
      <w:pPr>
        <w:spacing w:after="60"/>
      </w:pPr>
      <w:r>
        <w:rPr>
          <w:rFonts w:ascii="Courier New" w:cs="Courier New" w:eastAsia="Courier New" w:hAnsi="Courier New"/>
          <w:sz w:val="18"/>
          <w:szCs w:val="18"/>
        </w:rPr>
        <w:t xml:space="preserve">oracle_lag_delta = (exchange_price - oracle_price) / oracle_price</w:t>
      </w:r>
    </w:p>
    <w:p>
      <w:pPr>
        <w:spacing w:after="60"/>
      </w:pPr>
      <w:r>
        <w:rPr>
          <w:rFonts w:ascii="Courier New" w:cs="Courier New" w:eastAsia="Courier New" w:hAnsi="Courier New"/>
          <w:sz w:val="18"/>
          <w:szCs w:val="18"/>
        </w:rPr>
        <w:t xml:space="preserve">oracle_lag_signal = clamp(oracle_lag_delta / max_expected_lag, -1.0, 1.0)</w:t>
      </w:r>
    </w:p>
    <w:p>
      <w:pPr>
        <w:spacing w:after="200"/>
      </w:pPr>
    </w:p>
    <w:p>
      <w:pPr>
        <w:spacing w:after="120"/>
      </w:pPr>
      <w:r>
        <w:t xml:space="preserve">Where max_expected_lag is a configurable parameter (start with 0.001 = 0.1% and tune based on observed data). A positive oracle_lag_signal suggests Up, negative suggests Down.</w:t>
      </w:r>
    </w:p>
    <w:p>
      <w:pPr>
        <w:spacing w:after="200"/>
      </w:pPr>
    </w:p>
    <w:p>
      <w:pPr>
        <w:spacing w:after="120"/>
      </w:pPr>
      <w:r>
        <w:rPr>
          <w:b/>
          <w:bCs/>
        </w:rPr>
        <w:t xml:space="preserve">Also compare exchange price to the opening price of the 5-minute window.</w:t>
      </w:r>
      <w:r>
        <w:t xml:space="preserve"> The resolution is based on whether the Chainlink price at the END of the window is ≥ the Chainlink price at the START. So the most relevant delta is: current_exchange_price vs opening_oracle_price. If BTC on Binance is currently $84,150 and the oracle opening price was $84,100, the real-time data suggests Up is more likely.</w:t>
      </w:r>
    </w:p>
    <w:p>
      <w:pPr>
        <w:pStyle w:val="Heading2"/>
      </w:pPr>
      <w:r>
        <w:t xml:space="preserve">3.2 Layer 2: Momentum Signal</w:t>
      </w:r>
    </w:p>
    <w:p>
      <w:pPr>
        <w:spacing w:after="120"/>
      </w:pPr>
      <w:r>
        <w:t xml:space="preserve">This layer analyses short-term BTC price momentum using 1-minute candle data within the current 5-minute window, plus recent historical candles for context.</w:t>
      </w:r>
    </w:p>
    <w:p>
      <w:pPr>
        <w:spacing w:after="200"/>
      </w:pPr>
    </w:p>
    <w:p>
      <w:pPr>
        <w:spacing w:after="120"/>
      </w:pPr>
      <w:r>
        <w:rPr>
          <w:b/>
          <w:bCs/>
        </w:rPr>
        <w:t xml:space="preserve">Input data: </w:t>
      </w:r>
      <w:r>
        <w:t xml:space="preserve">The last N 1-minute candles (suggest N=10 for context, with focus on the candles within the current 5-min window).</w:t>
      </w:r>
    </w:p>
    <w:p>
      <w:pPr>
        <w:spacing w:after="200"/>
      </w:pPr>
    </w:p>
    <w:p>
      <w:pPr>
        <w:spacing w:after="120"/>
      </w:pPr>
      <w:r>
        <w:t xml:space="preserve">Sub-signals to compute: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Sub-Signal</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Rate of Change (ROC)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Price change over last 1–3 minutes as a percentage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Speed of current move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Direction Consistency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Proportion of last N candles that closed in the same direction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Trend reliability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Volume Spike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 volume vs rolling average volume (e.g., 20-period)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Conviction behind the move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Candle Body Ratio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Avg (close - open) / (high - low) for recent candles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Clean vs choppy movement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RSI (fast)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5-period RSI on 1-minute candles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Overbought/oversold context (contrarian)</w:t>
            </w:r>
          </w:p>
        </w:tc>
      </w:tr>
    </w:tbl>
    <w:p>
      <w:pPr>
        <w:spacing w:after="200"/>
      </w:pPr>
    </w:p>
    <w:p>
      <w:pPr>
        <w:spacing w:after="120"/>
      </w:pPr>
      <w:r>
        <w:t xml:space="preserve">Combine sub-signals into a single momentum_score between -1.0 (strong bearish) and +1.0 (strong bullish). Use weighted average with tuneable weights. Suggested starting weights: ROC 0.30, Direction Consistency 0.25, Volume Spike 0.25, Candle Body Ratio 0.10, RSI 0.10.</w:t>
      </w:r>
    </w:p>
    <w:p>
      <w:pPr>
        <w:spacing w:after="200"/>
      </w:pPr>
    </w:p>
    <w:p>
      <w:pPr>
        <w:spacing w:after="120"/>
      </w:pPr>
      <w:r>
        <w:rPr>
          <w:b/>
          <w:bCs/>
        </w:rPr>
        <w:t xml:space="preserve">Note on RSI: </w:t>
      </w:r>
      <w:r>
        <w:t xml:space="preserve">RSI should be used as a caution signal, not a primary driver. Extreme RSI (&gt;80 or &lt;20) on 1-minute candles can indicate exhaustion of a momentum move, which would reduce confidence in continuation. This is a contrarian weight — it slightly dampens the overall signal when momentum looks overextended.</w:t>
      </w:r>
    </w:p>
    <w:p>
      <w:pPr>
        <w:pStyle w:val="Heading2"/>
      </w:pPr>
      <w:r>
        <w:t xml:space="preserve">3.3 Layer 3: Liquidation Level Signal</w:t>
      </w:r>
    </w:p>
    <w:p>
      <w:pPr>
        <w:spacing w:after="120"/>
      </w:pPr>
      <w:r>
        <w:t xml:space="preserve">This layer assesses whether BTC price is moving toward (or away from) clusters of leveraged liquidation levels, which can create cascading price moves.</w:t>
      </w:r>
    </w:p>
    <w:p>
      <w:pPr>
        <w:spacing w:after="200"/>
      </w:pPr>
    </w:p>
    <w:p>
      <w:pPr>
        <w:spacing w:after="120"/>
      </w:pPr>
      <w:r>
        <w:rPr>
          <w:b/>
          <w:bCs/>
        </w:rPr>
        <w:t xml:space="preserve">How it works: </w:t>
      </w:r>
      <w:r>
        <w:t xml:space="preserve">From the CoinGlass liquidation data, identify the nearest significant liquidation clusters above and below the current price. If price is moving toward a large liquidation cluster AND momentum is in the same direction, the probability of a cascade (further movement in that direction) increases.</w:t>
      </w:r>
    </w:p>
    <w:p>
      <w:pPr>
        <w:spacing w:after="200"/>
      </w:pPr>
    </w:p>
    <w:p>
      <w:pPr>
        <w:spacing w:after="120"/>
      </w:pPr>
      <w:r>
        <w:t xml:space="preserve">Signal computation:</w:t>
      </w:r>
    </w:p>
    <w:p>
      <w:pPr>
        <w:spacing w:after="60"/>
      </w:pPr>
      <w:r>
        <w:rPr>
          <w:rFonts w:ascii="Courier New" w:cs="Courier New" w:eastAsia="Courier New" w:hAnsi="Courier New"/>
          <w:sz w:val="18"/>
          <w:szCs w:val="18"/>
        </w:rPr>
        <w:t xml:space="preserve">distance_to_nearest_long_liq = (nearest_long_liq_level - current_price) / current_price</w:t>
      </w:r>
    </w:p>
    <w:p>
      <w:pPr>
        <w:spacing w:after="60"/>
      </w:pPr>
      <w:r>
        <w:rPr>
          <w:rFonts w:ascii="Courier New" w:cs="Courier New" w:eastAsia="Courier New" w:hAnsi="Courier New"/>
          <w:sz w:val="18"/>
          <w:szCs w:val="18"/>
        </w:rPr>
        <w:t xml:space="preserve">distance_to_nearest_short_liq = (current_price - nearest_short_liq_level) / current_price</w:t>
      </w:r>
    </w:p>
    <w:p>
      <w:pPr>
        <w:spacing w:after="200"/>
      </w:pPr>
    </w:p>
    <w:p>
      <w:pPr>
        <w:spacing w:after="120"/>
      </w:pPr>
      <w:r>
        <w:t xml:space="preserve">If price is rising AND the nearest short liquidation cluster is closer than the nearest long liquidation cluster, cascading short liquidations could amplify upward movement → bullish signal. The inverse applies for downward movement.</w:t>
      </w:r>
    </w:p>
    <w:p>
      <w:pPr>
        <w:spacing w:after="200"/>
      </w:pPr>
    </w:p>
    <w:p>
      <w:pPr>
        <w:spacing w:after="120"/>
      </w:pPr>
      <w:r>
        <w:t xml:space="preserve">The liquidation signal should also factor in the VOLUME of liquidations at each level — a $50M liquidation cluster is a stronger magnet than a $5M one.</w:t>
      </w:r>
    </w:p>
    <w:p>
      <w:pPr>
        <w:spacing w:after="200"/>
      </w:pPr>
    </w:p>
    <w:p>
      <w:pPr>
        <w:spacing w:after="120"/>
      </w:pPr>
      <w:r>
        <w:rPr>
          <w:b/>
          <w:bCs/>
        </w:rPr>
        <w:t xml:space="preserve">Fallback: </w:t>
      </w:r>
      <w:r>
        <w:t xml:space="preserve">If liquidation data is unavailable, this layer outputs 0 (neutral) and the bot relies on Layers 1 and 2 only.</w:t>
      </w:r>
    </w:p>
    <w:p>
      <w:pPr>
        <w:pStyle w:val="Heading2"/>
      </w:pPr>
      <w:r>
        <w:t xml:space="preserve">3.4 Signal Combination</w:t>
      </w:r>
    </w:p>
    <w:p>
      <w:pPr>
        <w:spacing w:after="120"/>
      </w:pPr>
      <w:r>
        <w:t xml:space="preserve">Combine all three layers into a single estimated probability:</w:t>
      </w:r>
    </w:p>
    <w:p>
      <w:pPr>
        <w:spacing w:after="200"/>
      </w:pPr>
    </w:p>
    <w:p>
      <w:pPr>
        <w:spacing w:after="60"/>
      </w:pPr>
      <w:r>
        <w:rPr>
          <w:rFonts w:ascii="Courier New" w:cs="Courier New" w:eastAsia="Courier New" w:hAnsi="Courier New"/>
          <w:sz w:val="18"/>
          <w:szCs w:val="18"/>
        </w:rPr>
        <w:t xml:space="preserve">raw_signal = (w1 * oracle_lag_signal) + (w2 * momentum_signal) + (w3 * liquidation_signal)</w:t>
      </w:r>
    </w:p>
    <w:p>
      <w:pPr>
        <w:spacing w:after="60"/>
      </w:pPr>
      <w:r>
        <w:rPr>
          <w:rFonts w:ascii="Courier New" w:cs="Courier New" w:eastAsia="Courier New" w:hAnsi="Courier New"/>
          <w:sz w:val="18"/>
          <w:szCs w:val="18"/>
        </w:rPr>
        <w:t xml:space="preserve">estimated_prob_up = 0.5 + (raw_signal * max_adjustment)</w:t>
      </w:r>
    </w:p>
    <w:p>
      <w:pPr>
        <w:spacing w:after="200"/>
      </w:pPr>
    </w:p>
    <w:p>
      <w:pPr>
        <w:spacing w:after="120"/>
      </w:pPr>
      <w:r>
        <w:t xml:space="preserve">Where:</w:t>
      </w:r>
    </w:p>
    <w:p>
      <w:pPr>
        <w:pStyle w:val="ListParagraph"/>
        <w:numPr>
          <w:ilvl w:val="0"/>
          <w:numId w:val="4"/>
        </w:numPr>
        <w:spacing w:after="60"/>
      </w:pPr>
      <w:r>
        <w:t xml:space="preserve">w1, w2, w3 are layer weights that sum to 1.0 (suggested starting values: w1=0.35, w2=0.45, w3=0.20)</w:t>
      </w:r>
    </w:p>
    <w:p>
      <w:pPr>
        <w:pStyle w:val="ListParagraph"/>
        <w:numPr>
          <w:ilvl w:val="0"/>
          <w:numId w:val="4"/>
        </w:numPr>
        <w:spacing w:after="60"/>
      </w:pPr>
      <w:r>
        <w:t xml:space="preserve">max_adjustment is the maximum deviation from 50% the model can predict (suggested start: 0.15, meaning the model can output between 35% and 65% probability)</w:t>
      </w:r>
    </w:p>
    <w:p>
      <w:pPr>
        <w:pStyle w:val="ListParagraph"/>
        <w:numPr>
          <w:ilvl w:val="0"/>
          <w:numId w:val="4"/>
        </w:numPr>
        <w:spacing w:after="60"/>
      </w:pPr>
      <w:r>
        <w:t xml:space="preserve">estimated_prob_up is clamped to [0.05, 0.95] to prevent extreme predictions</w:t>
      </w:r>
    </w:p>
    <w:p>
      <w:pPr>
        <w:spacing w:after="200"/>
      </w:pPr>
    </w:p>
    <w:p>
      <w:pPr>
        <w:spacing w:after="120"/>
      </w:pPr>
      <w:r>
        <w:rPr>
          <w:b/>
          <w:bCs/>
        </w:rPr>
        <w:t xml:space="preserve">Dynamic weight adjustment over the 5-minute window: </w:t>
      </w:r>
      <w:r>
        <w:t xml:space="preserve">As the window progresses and more data becomes available, shift weights toward momentum (Layer 2) and away from liquidation (Layer 3). In the last 60 seconds, momentum should dominate because the short-term price action is the strongest predictor of the final outcome.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 Remaining</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Oracle Lag (w1)</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Momentum (w2)</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Liquidation (w3)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 – 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3:00 – 1:30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1:30 – 0:30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0:30 – 0:05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0.10</w:t>
            </w:r>
          </w:p>
        </w:tc>
      </w:tr>
    </w:tbl>
    <w:p>
      <w:r>
        <w:br w:type="page"/>
      </w:r>
    </w:p>
    <w:p>
      <w:pPr>
        <w:pStyle w:val="Heading1"/>
      </w:pPr>
      <w:r>
        <w:t xml:space="preserve">4. Entry Logic</w:t>
      </w:r>
    </w:p>
    <w:p>
      <w:pPr>
        <w:spacing w:after="120"/>
      </w:pPr>
      <w:r>
        <w:t xml:space="preserve">The bot uses dynamic entry timing — it does not wait for a fixed point in the 5-minute window. Instead, it continuously evaluates signal strength and enters when the estimated edge exceeds the required threshold for the current time in the window.</w:t>
      </w:r>
    </w:p>
    <w:p>
      <w:pPr>
        <w:pStyle w:val="Heading2"/>
      </w:pPr>
      <w:r>
        <w:t xml:space="preserve">4.1 Dynamic Entry Threshold</w:t>
      </w:r>
    </w:p>
    <w:p>
      <w:pPr>
        <w:spacing w:after="120"/>
      </w:pPr>
      <w:r>
        <w:t xml:space="preserve">The required confidence threshold to enter a trade decreases as time remaining in the window decreases. This is because predictions become more accurate with more data, so a smaller raw signal late in the window is more meaningful than the same signal early.</w:t>
      </w:r>
    </w:p>
    <w:p>
      <w:pPr>
        <w:spacing w:after="200"/>
      </w:pPr>
    </w:p>
    <w:p>
      <w:pPr>
        <w:spacing w:after="60"/>
      </w:pPr>
      <w:r>
        <w:rPr>
          <w:rFonts w:ascii="Courier New" w:cs="Courier New" w:eastAsia="Courier New" w:hAnsi="Courier New"/>
          <w:sz w:val="18"/>
          <w:szCs w:val="18"/>
        </w:rPr>
        <w:t xml:space="preserve">time_remaining_pct = seconds_remaining / 300  # 300s = 5 min</w:t>
      </w:r>
    </w:p>
    <w:p>
      <w:pPr>
        <w:spacing w:after="60"/>
      </w:pPr>
      <w:r>
        <w:rPr>
          <w:rFonts w:ascii="Courier New" w:cs="Courier New" w:eastAsia="Courier New" w:hAnsi="Courier New"/>
          <w:sz w:val="18"/>
          <w:szCs w:val="18"/>
        </w:rPr>
        <w:t xml:space="preserve">required_edge = min_edge + (max_edge - min_edge) * time_remaining_pct</w:t>
      </w:r>
    </w:p>
    <w:p>
      <w:pPr>
        <w:spacing w:after="200"/>
      </w:pPr>
    </w:p>
    <w:p>
      <w:pPr>
        <w:spacing w:after="120"/>
      </w:pPr>
      <w:r>
        <w:t xml:space="preserve">Suggested starting values:</w:t>
      </w:r>
    </w:p>
    <w:p>
      <w:pPr>
        <w:pStyle w:val="ListParagraph"/>
        <w:numPr>
          <w:ilvl w:val="0"/>
          <w:numId w:val="5"/>
        </w:numPr>
        <w:spacing w:after="60"/>
      </w:pPr>
      <w:r>
        <w:t xml:space="preserve">min_edge = 0.02 (2% edge required in the last few seconds)</w:t>
      </w:r>
    </w:p>
    <w:p>
      <w:pPr>
        <w:pStyle w:val="ListParagraph"/>
        <w:numPr>
          <w:ilvl w:val="0"/>
          <w:numId w:val="5"/>
        </w:numPr>
        <w:spacing w:after="60"/>
      </w:pPr>
      <w:r>
        <w:t xml:space="preserve">max_edge = 0.10 (10% edge required at the start of the window)</w:t>
      </w:r>
    </w:p>
    <w:p>
      <w:pPr>
        <w:pStyle w:val="ListParagraph"/>
        <w:numPr>
          <w:ilvl w:val="0"/>
          <w:numId w:val="5"/>
        </w:numPr>
        <w:spacing w:after="60"/>
      </w:pPr>
      <w:r>
        <w:t xml:space="preserve">These mean: at 5:00 remaining, the model needs to estimate 60% or higher to bet Up (when market says 50%). At 0:10 remaining, it only needs 52%.</w:t>
      </w:r>
    </w:p>
    <w:p>
      <w:pPr>
        <w:pStyle w:val="Heading2"/>
      </w:pPr>
      <w:r>
        <w:t xml:space="preserve">4.2 Entry Decision Flow</w:t>
      </w:r>
    </w:p>
    <w:p>
      <w:pPr>
        <w:spacing w:after="120"/>
      </w:pPr>
      <w:r>
        <w:t xml:space="preserve">Every second (or on each new price tick), the bot runs this decision loop:</w:t>
      </w:r>
    </w:p>
    <w:p>
      <w:pPr>
        <w:spacing w:after="200"/>
      </w:pPr>
    </w:p>
    <w:p>
      <w:pPr>
        <w:spacing w:after="60"/>
      </w:pPr>
      <w:r>
        <w:rPr>
          <w:rFonts w:ascii="Courier New" w:cs="Courier New" w:eastAsia="Courier New" w:hAnsi="Courier New"/>
          <w:sz w:val="18"/>
          <w:szCs w:val="18"/>
        </w:rPr>
        <w:t xml:space="preserve">1. Update all signal layers with latest data</w:t>
      </w:r>
    </w:p>
    <w:p>
      <w:pPr>
        <w:spacing w:after="60"/>
      </w:pPr>
      <w:r>
        <w:rPr>
          <w:rFonts w:ascii="Courier New" w:cs="Courier New" w:eastAsia="Courier New" w:hAnsi="Courier New"/>
          <w:sz w:val="18"/>
          <w:szCs w:val="18"/>
        </w:rPr>
        <w:t xml:space="preserve">2. Compute estimated_prob_up</w:t>
      </w:r>
    </w:p>
    <w:p>
      <w:pPr>
        <w:spacing w:after="60"/>
      </w:pPr>
      <w:r>
        <w:rPr>
          <w:rFonts w:ascii="Courier New" w:cs="Courier New" w:eastAsia="Courier New" w:hAnsi="Courier New"/>
          <w:sz w:val="18"/>
          <w:szCs w:val="18"/>
        </w:rPr>
        <w:t xml:space="preserve">3. Get current market price for YES (Up) and NO (Down) from Polymarket orderbook</w:t>
      </w:r>
    </w:p>
    <w:p>
      <w:pPr>
        <w:spacing w:after="60"/>
      </w:pPr>
      <w:r>
        <w:rPr>
          <w:rFonts w:ascii="Courier New" w:cs="Courier New" w:eastAsia="Courier New" w:hAnsi="Courier New"/>
          <w:sz w:val="18"/>
          <w:szCs w:val="18"/>
        </w:rPr>
        <w:t xml:space="preserve">4. Compute EV for buying YES:</w:t>
      </w:r>
    </w:p>
    <w:p>
      <w:pPr>
        <w:spacing w:after="60"/>
      </w:pPr>
      <w:r>
        <w:rPr>
          <w:rFonts w:ascii="Courier New" w:cs="Courier New" w:eastAsia="Courier New" w:hAnsi="Courier New"/>
          <w:sz w:val="18"/>
          <w:szCs w:val="18"/>
        </w:rPr>
        <w:t xml:space="preserve">     ev_yes = (estimated_prob_up * (1 - yes_price)) - ((1 - estimated_prob_up) * yes_price) - fee_adjustment</w:t>
      </w:r>
    </w:p>
    <w:p>
      <w:pPr>
        <w:spacing w:after="60"/>
      </w:pPr>
      <w:r>
        <w:rPr>
          <w:rFonts w:ascii="Courier New" w:cs="Courier New" w:eastAsia="Courier New" w:hAnsi="Courier New"/>
          <w:sz w:val="18"/>
          <w:szCs w:val="18"/>
        </w:rPr>
        <w:t xml:space="preserve">5. Compute EV for buying NO:</w:t>
      </w:r>
    </w:p>
    <w:p>
      <w:pPr>
        <w:spacing w:after="60"/>
      </w:pPr>
      <w:r>
        <w:rPr>
          <w:rFonts w:ascii="Courier New" w:cs="Courier New" w:eastAsia="Courier New" w:hAnsi="Courier New"/>
          <w:sz w:val="18"/>
          <w:szCs w:val="18"/>
        </w:rPr>
        <w:t xml:space="preserve">     ev_no = ((1 - estimated_prob_up) * (1 - no_price)) - (estimated_prob_up * no_price) - fee_adjustment</w:t>
      </w:r>
    </w:p>
    <w:p>
      <w:pPr>
        <w:spacing w:after="60"/>
      </w:pPr>
      <w:r>
        <w:rPr>
          <w:rFonts w:ascii="Courier New" w:cs="Courier New" w:eastAsia="Courier New" w:hAnsi="Courier New"/>
          <w:sz w:val="18"/>
          <w:szCs w:val="18"/>
        </w:rPr>
        <w:t xml:space="preserve">6. best_ev = max(ev_yes, ev_no)</w:t>
      </w:r>
    </w:p>
    <w:p>
      <w:pPr>
        <w:spacing w:after="60"/>
      </w:pPr>
      <w:r>
        <w:rPr>
          <w:rFonts w:ascii="Courier New" w:cs="Courier New" w:eastAsia="Courier New" w:hAnsi="Courier New"/>
          <w:sz w:val="18"/>
          <w:szCs w:val="18"/>
        </w:rPr>
        <w:t xml:space="preserve">7. If best_ev &gt; required_edge AND no existing position in this market:</w:t>
      </w:r>
    </w:p>
    <w:p>
      <w:pPr>
        <w:spacing w:after="60"/>
      </w:pPr>
      <w:r>
        <w:rPr>
          <w:rFonts w:ascii="Courier New" w:cs="Courier New" w:eastAsia="Courier New" w:hAnsi="Courier New"/>
          <w:sz w:val="18"/>
          <w:szCs w:val="18"/>
        </w:rPr>
        <w:t xml:space="preserve">     -&gt; Execute trade (YES if ev_yes &gt; ev_no, else NO)</w:t>
      </w:r>
    </w:p>
    <w:p>
      <w:pPr>
        <w:spacing w:after="60"/>
      </w:pPr>
      <w:r>
        <w:rPr>
          <w:rFonts w:ascii="Courier New" w:cs="Courier New" w:eastAsia="Courier New" w:hAnsi="Courier New"/>
          <w:sz w:val="18"/>
          <w:szCs w:val="18"/>
        </w:rPr>
        <w:t xml:space="preserve">8. If already holding a position, do NOT double down (one entry per market window)</w:t>
      </w:r>
    </w:p>
    <w:p>
      <w:pPr>
        <w:spacing w:after="200"/>
      </w:pPr>
    </w:p>
    <w:p>
      <w:pPr>
        <w:spacing w:after="120"/>
      </w:pPr>
      <w:r>
        <w:rPr>
          <w:b/>
          <w:bCs/>
        </w:rPr>
        <w:t xml:space="preserve">Fee adjustment: </w:t>
      </w:r>
      <w:r>
        <w:t xml:space="preserve">Polymarket charges 2% on net winnings. Factor this into EV calculation. The exact fee impact depends on the position size and price, but a conservative approximation is: fee_adjustment = 0.02 * expected_win_amount. For simplicity, start with a flat 0.01 deduction from EV to account for fees.</w:t>
      </w:r>
    </w:p>
    <w:p>
      <w:pPr>
        <w:pStyle w:val="Heading2"/>
      </w:pPr>
      <w:r>
        <w:t xml:space="preserve">4.3 Order Type Selection</w:t>
      </w:r>
    </w:p>
    <w:p>
      <w:pPr>
        <w:spacing w:after="120"/>
      </w:pPr>
      <w:r>
        <w:t xml:space="preserve">Use limit orders placed at or near the current best price for the side you want. Avoid market orders as the spread can be wide, especially early in the window.</w:t>
      </w:r>
    </w:p>
    <w:p>
      <w:pPr>
        <w:spacing w:after="200"/>
      </w:pPr>
    </w:p>
    <w:p>
      <w:pPr>
        <w:spacing w:after="120"/>
      </w:pPr>
      <w:r>
        <w:t xml:space="preserve">Order type strategy:</w:t>
      </w:r>
    </w:p>
    <w:p>
      <w:pPr>
        <w:pStyle w:val="ListParagraph"/>
        <w:numPr>
          <w:ilvl w:val="0"/>
          <w:numId w:val="6"/>
        </w:numPr>
        <w:spacing w:after="60"/>
      </w:pPr>
      <w:r>
        <w:t xml:space="preserve">If more than 60 seconds remaining: place a GTC (Good Till Cancelled) limit order at the current best bid/ask. If not filled within 10 seconds, cancel and re-evaluate.</w:t>
      </w:r>
    </w:p>
    <w:p>
      <w:pPr>
        <w:pStyle w:val="ListParagraph"/>
        <w:numPr>
          <w:ilvl w:val="0"/>
          <w:numId w:val="6"/>
        </w:numPr>
        <w:spacing w:after="60"/>
      </w:pPr>
      <w:r>
        <w:t xml:space="preserve">If 60 seconds or fewer remaining: use FOK (Fill or Kill) limit order slightly above the best ask (for buying) to ensure fast execution. Time pressure means we accept slightly worse prices for fill certainty.</w:t>
      </w:r>
    </w:p>
    <w:p>
      <w:pPr>
        <w:pStyle w:val="ListParagraph"/>
        <w:numPr>
          <w:ilvl w:val="0"/>
          <w:numId w:val="6"/>
        </w:numPr>
        <w:spacing w:after="60"/>
      </w:pPr>
      <w:r>
        <w:t xml:space="preserve">Never use market orders — the orderbook on these markets can be thin and slippage can destroy the edge.</w:t>
      </w:r>
    </w:p>
    <w:p>
      <w:r>
        <w:br w:type="page"/>
      </w:r>
    </w:p>
    <w:p>
      <w:pPr>
        <w:pStyle w:val="Heading1"/>
      </w:pPr>
      <w:r>
        <w:t xml:space="preserve">5. Position Sizing</w:t>
      </w:r>
    </w:p>
    <w:p>
      <w:pPr>
        <w:spacing w:after="120"/>
      </w:pPr>
      <w:r>
        <w:t xml:space="preserve">Position sizing uses a Kelly-adjacent model where bet size scales with edge magnitude. This allows the bot to trade aggressively (every +EV opportunity) while managing risk intelligently.</w:t>
      </w:r>
    </w:p>
    <w:p>
      <w:pPr>
        <w:pStyle w:val="Heading2"/>
      </w:pPr>
      <w:r>
        <w:t xml:space="preserve">5.1 Sizing Formula</w:t>
      </w:r>
    </w:p>
    <w:p>
      <w:pPr>
        <w:spacing w:after="60"/>
      </w:pPr>
      <w:r>
        <w:rPr>
          <w:rFonts w:ascii="Courier New" w:cs="Courier New" w:eastAsia="Courier New" w:hAnsi="Courier New"/>
          <w:sz w:val="18"/>
          <w:szCs w:val="18"/>
        </w:rPr>
        <w:t xml:space="preserve">kelly_fraction = (estimated_prob * payout_odds - (1 - estimated_prob)) / payout_odds</w:t>
      </w:r>
    </w:p>
    <w:p>
      <w:pPr>
        <w:spacing w:after="60"/>
      </w:pPr>
      <w:r>
        <w:rPr>
          <w:rFonts w:ascii="Courier New" w:cs="Courier New" w:eastAsia="Courier New" w:hAnsi="Courier New"/>
          <w:sz w:val="18"/>
          <w:szCs w:val="18"/>
        </w:rPr>
        <w:t xml:space="preserve">adjusted_fraction = kelly_fraction * kelly_multiplier  # Use fractional Kelly</w:t>
      </w:r>
    </w:p>
    <w:p>
      <w:pPr>
        <w:spacing w:after="60"/>
      </w:pPr>
      <w:r>
        <w:rPr>
          <w:rFonts w:ascii="Courier New" w:cs="Courier New" w:eastAsia="Courier New" w:hAnsi="Courier New"/>
          <w:sz w:val="18"/>
          <w:szCs w:val="18"/>
        </w:rPr>
        <w:t xml:space="preserve">bet_size = min(adjusted_fraction * current_bankroll, max_bet_size)</w:t>
      </w:r>
    </w:p>
    <w:p>
      <w:pPr>
        <w:spacing w:after="60"/>
      </w:pPr>
      <w:r>
        <w:rPr>
          <w:rFonts w:ascii="Courier New" w:cs="Courier New" w:eastAsia="Courier New" w:hAnsi="Courier New"/>
          <w:sz w:val="18"/>
          <w:szCs w:val="18"/>
        </w:rPr>
        <w:t xml:space="preserve">bet_size = max(bet_size, min_bet_size)  # Floor at minimum</w:t>
      </w:r>
    </w:p>
    <w:p>
      <w:pPr>
        <w:spacing w:after="200"/>
      </w:pPr>
    </w:p>
    <w:p>
      <w:pPr>
        <w:spacing w:after="120"/>
      </w:pPr>
      <w:r>
        <w:t xml:space="preserve">Starting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kelly_multiplier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0.25 (quarter Kelly)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Kelly is too aggressive for noisy markets. Quarter Kelly smooths variance significantly.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min_bet_size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 USDC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Minimum meaningful trade on Polymarket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max_bet_size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 USDC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Cap at 5–10% of starting bankroll to survive losing streaks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initial_bankroll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$50–100 USDC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Paper trade first, then fund with this amount</w:t>
            </w:r>
          </w:p>
        </w:tc>
      </w:tr>
    </w:tbl>
    <w:p>
      <w:pPr>
        <w:spacing w:after="200"/>
      </w:pPr>
    </w:p>
    <w:p>
      <w:pPr>
        <w:spacing w:after="120"/>
      </w:pPr>
      <w:r>
        <w:rPr>
          <w:b/>
          <w:bCs/>
        </w:rPr>
        <w:t xml:space="preserve">Practical sizing tiers </w:t>
      </w:r>
      <w:r>
        <w:t xml:space="preserve">(for quick reference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Edge Magnitude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Bet Size (approx)</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Tiny (+$0.01–0.03 EV)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 USDC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 says 53%, market says 50%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 (+$0.03–0.08 EV)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USDC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 says 58%, market says 50%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 (+$0.08+ EV)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USDC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 says 65%, market says 50%</w:t>
            </w:r>
          </w:p>
        </w:tc>
      </w:tr>
    </w:tbl>
    <w:p>
      <w:r>
        <w:br w:type="page"/>
      </w:r>
    </w:p>
    <w:p>
      <w:pPr>
        <w:pStyle w:val="Heading1"/>
      </w:pPr>
      <w:r>
        <w:t xml:space="preserve">6. Risk Management</w:t>
      </w:r>
    </w:p>
    <w:p>
      <w:pPr>
        <w:spacing w:after="120"/>
      </w:pPr>
      <w:r>
        <w:t xml:space="preserve">Risk management is enforced at multiple levels. These rules are hard limits that the bot must respect regardless of signal strength or perceived edge.</w:t>
      </w:r>
    </w:p>
    <w:p>
      <w:pPr>
        <w:pStyle w:val="Heading2"/>
      </w:pPr>
      <w:r>
        <w:t xml:space="preserve">6.1 Core Risk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single bet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5–10% of current bankroll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Hard cap on any individual trade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 loss cap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of starting bankroll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Stop all trading for the rest of the calendar day (UTC)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position per market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one entry per 5-minute window. No doubling 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Minimum bankroll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USDC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bankroll falls below this, halt trading and send Telegram alert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Cooldown between trades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 seconds (consecutive windows OK)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But see losing streak rules below</w:t>
            </w:r>
          </w:p>
        </w:tc>
      </w:tr>
    </w:tbl>
    <w:p>
      <w:pPr>
        <w:pStyle w:val="Heading2"/>
      </w:pPr>
      <w:r>
        <w:t xml:space="preserve">6.2 Losing Streak Management</w:t>
      </w:r>
    </w:p>
    <w:p>
      <w:pPr>
        <w:spacing w:after="120"/>
      </w:pPr>
      <w:r>
        <w:t xml:space="preserve">The bot implements a two-stage response to losing streaks:</w:t>
      </w:r>
    </w:p>
    <w:p>
      <w:pPr>
        <w:spacing w:after="200"/>
      </w:pPr>
    </w:p>
    <w:p>
      <w:pPr>
        <w:spacing w:after="120"/>
      </w:pPr>
      <w:r>
        <w:rPr>
          <w:b/>
          <w:bCs/>
        </w:rPr>
        <w:t xml:space="preserve">Stage 1 — Size Reduction: </w:t>
      </w:r>
      <w:r>
        <w:t xml:space="preserve">After 3 consecutive losses, reduce bet size by 50% (multiply max_bet_size by 0.5). After 5 consecutive losses, reduce to 25% of normal. This continues trading but with reduced exposure.</w:t>
      </w:r>
    </w:p>
    <w:p>
      <w:pPr>
        <w:spacing w:after="200"/>
      </w:pPr>
    </w:p>
    <w:p>
      <w:pPr>
        <w:spacing w:after="120"/>
      </w:pPr>
      <w:r>
        <w:rPr>
          <w:b/>
          <w:bCs/>
        </w:rPr>
        <w:t xml:space="preserve">Stage 2 — Pause: </w:t>
      </w:r>
      <w:r>
        <w:t xml:space="preserve">After 7 consecutive losses, pause trading for 30 minutes (6 market windows). Send a Telegram alert with the loss streak details. After the pause, resume at 25% size. Reset to normal sizing after 3 consecutive wins.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Consecutive Losses</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Bet Size Multiplier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 trading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Size reduction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0.5x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Further reduction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0.25x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Pause 30 minutes, then resume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0.25x (until 3 consecutive wins)</w:t>
            </w:r>
          </w:p>
        </w:tc>
      </w:tr>
    </w:tbl>
    <w:p>
      <w:pPr>
        <w:pStyle w:val="Heading2"/>
      </w:pPr>
      <w:r>
        <w:t xml:space="preserve">6.3 Volatility Filter</w:t>
      </w:r>
    </w:p>
    <w:p>
      <w:pPr>
        <w:spacing w:after="120"/>
      </w:pPr>
      <w:r>
        <w:t xml:space="preserve">Do NOT trade during extremely low volatility periods. If BTC has moved less than 0.01% in the last 15 minutes (three consecutive 5-minute windows), skip trading. The momentum signal has no edge in a flat market because the outcome becomes essentially a coin flip.</w:t>
      </w:r>
    </w:p>
    <w:p>
      <w:pPr>
        <w:spacing w:after="200"/>
      </w:pPr>
    </w:p>
    <w:p>
      <w:pPr>
        <w:spacing w:after="120"/>
      </w:pPr>
      <w:r>
        <w:t xml:space="preserve">Conversely, during extreme volatility (BTC moved more than 2% in the last 15 minutes), increase caution: reduce max_bet_size by 50%. High volatility means higher signal strength but also more unpredictable reversals.</w:t>
      </w:r>
    </w:p>
    <w:p>
      <w:r>
        <w:br w:type="page"/>
      </w:r>
    </w:p>
    <w:p>
      <w:pPr>
        <w:pStyle w:val="Heading1"/>
      </w:pPr>
      <w:r>
        <w:t xml:space="preserve">7. Execution Engine</w:t>
      </w:r>
    </w:p>
    <w:p>
      <w:pPr>
        <w:spacing w:after="120"/>
      </w:pPr>
      <w:r>
        <w:t xml:space="preserve">The execution engine interfaces with Polymarket’s CLOB API via the py-clob-client Python SDK to place, monitor, and manage orders.</w:t>
      </w:r>
    </w:p>
    <w:p>
      <w:pPr>
        <w:pStyle w:val="Heading2"/>
      </w:pPr>
      <w:r>
        <w:t xml:space="preserve">7.1 Authentication Setup</w:t>
      </w:r>
    </w:p>
    <w:p>
      <w:pPr>
        <w:spacing w:after="120"/>
      </w:pPr>
      <w:r>
        <w:t xml:space="preserve">The bot authenticates using a private key stored in a .env file. On startup, it derives or creates API credentials (L2 auth) from the private key.</w:t>
      </w:r>
    </w:p>
    <w:p>
      <w:pPr>
        <w:spacing w:after="200"/>
      </w:pPr>
    </w:p>
    <w:p>
      <w:pPr>
        <w:spacing w:after="60"/>
      </w:pPr>
      <w:r>
        <w:rPr>
          <w:rFonts w:ascii="Courier New" w:cs="Courier New" w:eastAsia="Courier New" w:hAnsi="Courier New"/>
          <w:sz w:val="18"/>
          <w:szCs w:val="18"/>
        </w:rPr>
        <w:t xml:space="preserve"># .env file (NEVER committed to git)</w:t>
      </w:r>
    </w:p>
    <w:p>
      <w:pPr>
        <w:spacing w:after="60"/>
      </w:pPr>
      <w:r>
        <w:rPr>
          <w:rFonts w:ascii="Courier New" w:cs="Courier New" w:eastAsia="Courier New" w:hAnsi="Courier New"/>
          <w:sz w:val="18"/>
          <w:szCs w:val="18"/>
        </w:rPr>
        <w:t xml:space="preserve">POLYMARKET_PRIVATE_KEY=0x...</w:t>
      </w:r>
    </w:p>
    <w:p>
      <w:pPr>
        <w:spacing w:after="60"/>
      </w:pPr>
      <w:r>
        <w:rPr>
          <w:rFonts w:ascii="Courier New" w:cs="Courier New" w:eastAsia="Courier New" w:hAnsi="Courier New"/>
          <w:sz w:val="18"/>
          <w:szCs w:val="18"/>
        </w:rPr>
        <w:t xml:space="preserve">POLYMARKET_FUNDER_ADDRESS=0x...  # Your Polymarket profile/deposit address</w:t>
      </w:r>
    </w:p>
    <w:p>
      <w:pPr>
        <w:spacing w:after="60"/>
      </w:pPr>
      <w:r>
        <w:rPr>
          <w:rFonts w:ascii="Courier New" w:cs="Courier New" w:eastAsia="Courier New" w:hAnsi="Courier New"/>
          <w:sz w:val="18"/>
          <w:szCs w:val="18"/>
        </w:rPr>
        <w:t xml:space="preserve">SIGNATURE_TYPE=1  # 1 for email/Magic wallet, 0 for EOA</w:t>
      </w:r>
    </w:p>
    <w:p>
      <w:pPr>
        <w:spacing w:after="60"/>
      </w:pPr>
      <w:r>
        <w:rPr>
          <w:rFonts w:ascii="Courier New" w:cs="Courier New" w:eastAsia="Courier New" w:hAnsi="Courier New"/>
          <w:sz w:val="18"/>
          <w:szCs w:val="18"/>
        </w:rPr>
        <w:t xml:space="preserve">TELEGRAM_BOT_TOKEN=...</w:t>
      </w:r>
    </w:p>
    <w:p>
      <w:pPr>
        <w:spacing w:after="60"/>
      </w:pPr>
      <w:r>
        <w:rPr>
          <w:rFonts w:ascii="Courier New" w:cs="Courier New" w:eastAsia="Courier New" w:hAnsi="Courier New"/>
          <w:sz w:val="18"/>
          <w:szCs w:val="18"/>
        </w:rPr>
        <w:t xml:space="preserve">TELEGRAM_CHAT_ID=...</w:t>
      </w:r>
    </w:p>
    <w:p>
      <w:pPr>
        <w:spacing w:after="200"/>
      </w:pPr>
    </w:p>
    <w:p>
      <w:pPr>
        <w:spacing w:after="120"/>
      </w:pPr>
      <w:r>
        <w:t xml:space="preserve">On startup: initialise the ClobClient, call create_or_derive_api_creds(), and set the API credentials. Verify connectivity by calling get_ok() and get_server_time().</w:t>
      </w:r>
    </w:p>
    <w:p>
      <w:pPr>
        <w:pStyle w:val="Heading2"/>
      </w:pPr>
      <w:r>
        <w:t xml:space="preserve">7.2 Market Discovery</w:t>
      </w:r>
    </w:p>
    <w:p>
      <w:pPr>
        <w:spacing w:after="120"/>
      </w:pPr>
      <w:r>
        <w:t xml:space="preserve">The bot must automatically discover the current active 5-minute BTC Up/Down market and the next upcoming one. Use the Gamma Markets API to search for active markets matching the BTC 5-minute pattern. The bot should identify markets by their slug pattern (e.g., btc-updown-5m-*) and track their start/end timestamps.</w:t>
      </w:r>
    </w:p>
    <w:p>
      <w:pPr>
        <w:spacing w:after="200"/>
      </w:pPr>
    </w:p>
    <w:p>
      <w:pPr>
        <w:spacing w:after="120"/>
      </w:pPr>
      <w:r>
        <w:t xml:space="preserve">Maintain a market lifecycle state machine: UPCOMING → ACTIVE → RESOLVING → RESOLVED. When a market resolves, immediately transition to the next active market.</w:t>
      </w:r>
    </w:p>
    <w:p>
      <w:pPr>
        <w:pStyle w:val="Heading2"/>
      </w:pPr>
      <w:r>
        <w:t xml:space="preserve">7.3 Order Placement</w:t>
      </w:r>
    </w:p>
    <w:p>
      <w:pPr>
        <w:spacing w:after="120"/>
      </w:pPr>
      <w:r>
        <w:t xml:space="preserve">When the entry logic triggers a trade:</w:t>
      </w:r>
    </w:p>
    <w:p>
      <w:pPr>
        <w:spacing w:after="200"/>
      </w:pPr>
    </w:p>
    <w:p>
      <w:pPr>
        <w:spacing w:after="60"/>
      </w:pPr>
      <w:r>
        <w:rPr>
          <w:rFonts w:ascii="Courier New" w:cs="Courier New" w:eastAsia="Courier New" w:hAnsi="Courier New"/>
          <w:sz w:val="18"/>
          <w:szCs w:val="18"/>
        </w:rPr>
        <w:t xml:space="preserve">1. Determine side (YES or NO) and the corresponding token_id</w:t>
      </w:r>
    </w:p>
    <w:p>
      <w:pPr>
        <w:spacing w:after="60"/>
      </w:pPr>
      <w:r>
        <w:rPr>
          <w:rFonts w:ascii="Courier New" w:cs="Courier New" w:eastAsia="Courier New" w:hAnsi="Courier New"/>
          <w:sz w:val="18"/>
          <w:szCs w:val="18"/>
        </w:rPr>
        <w:t xml:space="preserve">2. Get the current best price from the orderbook</w:t>
      </w:r>
    </w:p>
    <w:p>
      <w:pPr>
        <w:spacing w:after="60"/>
      </w:pPr>
      <w:r>
        <w:rPr>
          <w:rFonts w:ascii="Courier New" w:cs="Courier New" w:eastAsia="Courier New" w:hAnsi="Courier New"/>
          <w:sz w:val="18"/>
          <w:szCs w:val="18"/>
        </w:rPr>
        <w:t xml:space="preserve">3. Calculate position size from the sizing model</w:t>
      </w:r>
    </w:p>
    <w:p>
      <w:pPr>
        <w:spacing w:after="60"/>
      </w:pPr>
      <w:r>
        <w:rPr>
          <w:rFonts w:ascii="Courier New" w:cs="Courier New" w:eastAsia="Courier New" w:hAnsi="Courier New"/>
          <w:sz w:val="18"/>
          <w:szCs w:val="18"/>
        </w:rPr>
        <w:t xml:space="preserve">4. Create order using client.create_order() with appropriate OrderArgs</w:t>
      </w:r>
    </w:p>
    <w:p>
      <w:pPr>
        <w:spacing w:after="60"/>
      </w:pPr>
      <w:r>
        <w:rPr>
          <w:rFonts w:ascii="Courier New" w:cs="Courier New" w:eastAsia="Courier New" w:hAnsi="Courier New"/>
          <w:sz w:val="18"/>
          <w:szCs w:val="18"/>
        </w:rPr>
        <w:t xml:space="preserve">5. Post order using client.post_order()</w:t>
      </w:r>
    </w:p>
    <w:p>
      <w:pPr>
        <w:spacing w:after="60"/>
      </w:pPr>
      <w:r>
        <w:rPr>
          <w:rFonts w:ascii="Courier New" w:cs="Courier New" w:eastAsia="Courier New" w:hAnsi="Courier New"/>
          <w:sz w:val="18"/>
          <w:szCs w:val="18"/>
        </w:rPr>
        <w:t xml:space="preserve">6. Monitor fill status</w:t>
      </w:r>
    </w:p>
    <w:p>
      <w:pPr>
        <w:spacing w:after="60"/>
      </w:pPr>
      <w:r>
        <w:rPr>
          <w:rFonts w:ascii="Courier New" w:cs="Courier New" w:eastAsia="Courier New" w:hAnsi="Courier New"/>
          <w:sz w:val="18"/>
          <w:szCs w:val="18"/>
        </w:rPr>
        <w:t xml:space="preserve">7. If GTC order not filled within 10 seconds, cancel and re-evaluate</w:t>
      </w:r>
    </w:p>
    <w:p>
      <w:pPr>
        <w:spacing w:after="60"/>
      </w:pPr>
      <w:r>
        <w:rPr>
          <w:rFonts w:ascii="Courier New" w:cs="Courier New" w:eastAsia="Courier New" w:hAnsi="Courier New"/>
          <w:sz w:val="18"/>
          <w:szCs w:val="18"/>
        </w:rPr>
        <w:t xml:space="preserve">8. Log all order details (timestamp, side, price, size, fill status)</w:t>
      </w:r>
    </w:p>
    <w:p>
      <w:pPr>
        <w:pStyle w:val="Heading2"/>
      </w:pPr>
      <w:r>
        <w:t xml:space="preserve">7.4 Position Tracking &amp; Claiming</w:t>
      </w:r>
    </w:p>
    <w:p>
      <w:pPr>
        <w:spacing w:after="120"/>
      </w:pPr>
      <w:r>
        <w:t xml:space="preserve">After a market resolves, the bot must claim winnings (if any). Track all positions in an in-memory state that persists to a local SQLite database. For each market window, record: market ID, entry side, entry price, entry size, entry timestamp, resolution result (Up/Down), P&amp;L.</w:t>
      </w:r>
    </w:p>
    <w:p>
      <w:pPr>
        <w:pStyle w:val="Heading2"/>
      </w:pPr>
      <w:r>
        <w:t xml:space="preserve">7.5 Rate Limiting</w:t>
      </w:r>
    </w:p>
    <w:p>
      <w:pPr>
        <w:spacing w:after="120"/>
      </w:pPr>
      <w:r>
        <w:t xml:space="preserve">Polymarket’s API has rate limits: 100 requests/minute for public endpoints and 60 orders/minute for trading. The bot must implement rate limiting with exponential backoff. Given the bot trades at most once per 5-minute window, order rate limits should not be an issue, but the data polling (orderbook, market discovery) needs throttling.</w:t>
      </w:r>
    </w:p>
    <w:p>
      <w:r>
        <w:br w:type="page"/>
      </w:r>
    </w:p>
    <w:p>
      <w:pPr>
        <w:pStyle w:val="Heading1"/>
      </w:pPr>
      <w:r>
        <w:t xml:space="preserve">8. Logging &amp; Analytics</w:t>
      </w:r>
    </w:p>
    <w:p>
      <w:pPr>
        <w:pStyle w:val="Heading2"/>
      </w:pPr>
      <w:r>
        <w:t xml:space="preserve">8.1 Trade Log</w:t>
      </w:r>
    </w:p>
    <w:p>
      <w:pPr>
        <w:spacing w:after="120"/>
      </w:pPr>
      <w:r>
        <w:t xml:space="preserve">Every trade (including paper trades) must be logged to a local SQLite database with the following schema: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INTEGER PRIMARY KEY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Auto-increment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UTC time of trade entry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market_id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Polymarket market/condition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market_slug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Human-readable market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or NO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entry_price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Price paid per share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size_usdc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 USDC spent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num_shares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Number of shares purchased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oracle_lag_signal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Layer 1 signal value at entry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momentum_signal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Layer 2 signal value at entry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liquidation_signal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Layer 3 signal value at entry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combined_signal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combined signal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estimated_prob_up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Bot’s estimated probability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market_implied_prob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Market-implied probability at entry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Estimated edge (estimated - market)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time_remaining_secs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Seconds remaining in window at entry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resolution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 or DOWN (filled after resolution)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pnl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Profit/loss in USDC (filled after resolution)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is_paper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BOOLEAN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True if paper trade, False if 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btc_price_at_entry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BTC exchange price at moment of entry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oracle_price_at_entry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Chainlink oracle price at entry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oracle_price_at_open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Oracle price at start of 5-min window</w:t>
            </w:r>
          </w:p>
        </w:tc>
      </w:tr>
    </w:tbl>
    <w:p>
      <w:pPr>
        <w:pStyle w:val="Heading2"/>
      </w:pPr>
      <w:r>
        <w:t xml:space="preserve">8.2 Session Summary</w:t>
      </w:r>
    </w:p>
    <w:p>
      <w:pPr>
        <w:spacing w:after="120"/>
      </w:pPr>
      <w:r>
        <w:t xml:space="preserve">At the end of each trading day (or when the bot is stopped), compute and log:</w:t>
      </w:r>
    </w:p>
    <w:p>
      <w:pPr>
        <w:pStyle w:val="ListParagraph"/>
        <w:numPr>
          <w:ilvl w:val="0"/>
          <w:numId w:val="7"/>
        </w:numPr>
        <w:spacing w:after="60"/>
      </w:pPr>
      <w:r>
        <w:t xml:space="preserve">Total trades, wins, losses, win rate</w:t>
      </w:r>
    </w:p>
    <w:p>
      <w:pPr>
        <w:pStyle w:val="ListParagraph"/>
        <w:numPr>
          <w:ilvl w:val="0"/>
          <w:numId w:val="7"/>
        </w:numPr>
        <w:spacing w:after="60"/>
      </w:pPr>
      <w:r>
        <w:t xml:space="preserve">Total P&amp;L (USDC), ROI percentage</w:t>
      </w:r>
    </w:p>
    <w:p>
      <w:pPr>
        <w:pStyle w:val="ListParagraph"/>
        <w:numPr>
          <w:ilvl w:val="0"/>
          <w:numId w:val="7"/>
        </w:numPr>
        <w:spacing w:after="60"/>
      </w:pPr>
      <w:r>
        <w:t xml:space="preserve">Average edge at entry, average EV per trade</w:t>
      </w:r>
    </w:p>
    <w:p>
      <w:pPr>
        <w:pStyle w:val="ListParagraph"/>
        <w:numPr>
          <w:ilvl w:val="0"/>
          <w:numId w:val="7"/>
        </w:numPr>
        <w:spacing w:after="60"/>
      </w:pPr>
      <w:r>
        <w:t xml:space="preserve">P&amp;L broken down by entry timing bucket (early/mid/late window)</w:t>
      </w:r>
    </w:p>
    <w:p>
      <w:pPr>
        <w:pStyle w:val="ListParagraph"/>
        <w:numPr>
          <w:ilvl w:val="0"/>
          <w:numId w:val="7"/>
        </w:numPr>
        <w:spacing w:after="60"/>
      </w:pPr>
      <w:r>
        <w:t xml:space="preserve">P&amp;L broken down by signal layer dominance</w:t>
      </w:r>
    </w:p>
    <w:p>
      <w:pPr>
        <w:pStyle w:val="ListParagraph"/>
        <w:numPr>
          <w:ilvl w:val="0"/>
          <w:numId w:val="7"/>
        </w:numPr>
        <w:spacing w:after="60"/>
      </w:pPr>
      <w:r>
        <w:t xml:space="preserve">Largest win, largest loss</w:t>
      </w:r>
    </w:p>
    <w:p>
      <w:pPr>
        <w:pStyle w:val="ListParagraph"/>
        <w:numPr>
          <w:ilvl w:val="0"/>
          <w:numId w:val="7"/>
        </w:numPr>
        <w:spacing w:after="60"/>
      </w:pPr>
      <w:r>
        <w:t xml:space="preserve">Longest winning streak, longest losing streak</w:t>
      </w:r>
    </w:p>
    <w:p>
      <w:pPr>
        <w:pStyle w:val="ListParagraph"/>
        <w:numPr>
          <w:ilvl w:val="0"/>
          <w:numId w:val="7"/>
        </w:numPr>
        <w:spacing w:after="60"/>
      </w:pPr>
      <w:r>
        <w:t xml:space="preserve">Current bankroll</w:t>
      </w:r>
    </w:p>
    <w:p>
      <w:pPr>
        <w:pStyle w:val="Heading2"/>
      </w:pPr>
      <w:r>
        <w:t xml:space="preserve">8.3 Signal Validation Log</w:t>
      </w:r>
    </w:p>
    <w:p>
      <w:pPr>
        <w:spacing w:after="120"/>
      </w:pPr>
      <w:r>
        <w:t xml:space="preserve">Separately from the trade log, log every signal evaluation (even when no trade is placed) to a CSV file for backtesting analysis. Fields: timestamp, estimated_prob_up, market_implied_prob, each signal layer value, time_remaining, trade_placed (bool), actual_resolution. This enables offline analysis of signal accuracy and calibration.</w:t>
      </w:r>
    </w:p>
    <w:p>
      <w:r>
        <w:br w:type="page"/>
      </w:r>
    </w:p>
    <w:p>
      <w:pPr>
        <w:pStyle w:val="Heading1"/>
      </w:pPr>
      <w:r>
        <w:t xml:space="preserve">9. Telegram Notifications</w:t>
      </w:r>
    </w:p>
    <w:p>
      <w:pPr>
        <w:spacing w:after="120"/>
      </w:pPr>
      <w:r>
        <w:t xml:space="preserve">The bot sends Telegram notifications for every trade and key events. Use the python-telegram-bot library or direct HTTP requests to the Telegram Bot API.</w:t>
      </w:r>
    </w:p>
    <w:p>
      <w:pPr>
        <w:spacing w:after="200"/>
      </w:pPr>
    </w:p>
    <w:p>
      <w:pPr>
        <w:pStyle w:val="Heading2"/>
      </w:pPr>
      <w:r>
        <w:t xml:space="preserve">9.1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Notification Content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 Started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 name, mode (paper/live), starting bankroll, timestamp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Trade Placed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Side (YES/NO), price, size, edge, estimated prob, market implied prob, time remaining, signal breakdown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Trade Resolved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Result (WIN/LOSS), P&amp;L, running total P&amp;L, current bankroll, win 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Losing Streak Alert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Number of consecutive losses, current action (size reduction or pause), current bankroll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 Summary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 trades, wins, losses, P&amp;L, ROI, best/worst trade, current bankroll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 Stopped / Error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Reason for stop, current bankroll, last trade 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 Bankroll Alert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Triggered when bankroll falls below minimum threshold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Feed Error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Which data source failed, fallback behaviour activated</w:t>
            </w:r>
          </w:p>
        </w:tc>
      </w:tr>
    </w:tbl>
    <w:p>
      <w:pPr>
        <w:pStyle w:val="Heading2"/>
      </w:pPr>
      <w:r>
        <w:t xml:space="preserve">9.2 Message Format</w:t>
      </w:r>
    </w:p>
    <w:p>
      <w:pPr>
        <w:spacing w:after="120"/>
      </w:pPr>
      <w:r>
        <w:t xml:space="preserve">Use clean, emoji-enhanced formatting for quick scanning on mobile. Example trade notification:</w:t>
      </w:r>
    </w:p>
    <w:p>
      <w:pPr>
        <w:spacing w:after="200"/>
      </w:pPr>
    </w:p>
    <w:p>
      <w:pPr>
        <w:spacing w:after="60"/>
      </w:pPr>
      <w:r>
        <w:rPr>
          <w:rFonts w:ascii="Courier New" w:cs="Courier New" w:eastAsia="Courier New" w:hAnsi="Courier New"/>
          <w:sz w:val="18"/>
          <w:szCs w:val="18"/>
        </w:rPr>
        <w:t xml:space="preserve">🟢 TRADE PLACED</w:t>
      </w:r>
    </w:p>
    <w:p>
      <w:pPr>
        <w:spacing w:after="60"/>
      </w:pPr>
      <w:r>
        <w:rPr>
          <w:rFonts w:ascii="Courier New" w:cs="Courier New" w:eastAsia="Courier New" w:hAnsi="Courier New"/>
          <w:sz w:val="18"/>
          <w:szCs w:val="18"/>
        </w:rPr>
        <w:t xml:space="preserve">Side: YES (Up)</w:t>
      </w:r>
    </w:p>
    <w:p>
      <w:pPr>
        <w:spacing w:after="60"/>
      </w:pPr>
      <w:r>
        <w:rPr>
          <w:rFonts w:ascii="Courier New" w:cs="Courier New" w:eastAsia="Courier New" w:hAnsi="Courier New"/>
          <w:sz w:val="18"/>
          <w:szCs w:val="18"/>
        </w:rPr>
        <w:t xml:space="preserve">Price: $0.47 | Size: $3.20 USDC</w:t>
      </w:r>
    </w:p>
    <w:p>
      <w:pPr>
        <w:spacing w:after="60"/>
      </w:pPr>
      <w:r>
        <w:rPr>
          <w:rFonts w:ascii="Courier New" w:cs="Courier New" w:eastAsia="Courier New" w:hAnsi="Courier New"/>
          <w:sz w:val="18"/>
          <w:szCs w:val="18"/>
        </w:rPr>
        <w:t xml:space="preserve">Edge: +6.2% | Model: 56.2% | Market: 47.0%</w:t>
      </w:r>
    </w:p>
    <w:p>
      <w:pPr>
        <w:spacing w:after="60"/>
      </w:pPr>
      <w:r>
        <w:rPr>
          <w:rFonts w:ascii="Courier New" w:cs="Courier New" w:eastAsia="Courier New" w:hAnsi="Courier New"/>
          <w:sz w:val="18"/>
          <w:szCs w:val="18"/>
        </w:rPr>
        <w:t xml:space="preserve">Time left: 2m 15s</w:t>
      </w:r>
    </w:p>
    <w:p>
      <w:pPr>
        <w:spacing w:after="60"/>
      </w:pPr>
      <w:r>
        <w:rPr>
          <w:rFonts w:ascii="Courier New" w:cs="Courier New" w:eastAsia="Courier New" w:hAnsi="Courier New"/>
          <w:sz w:val="18"/>
          <w:szCs w:val="18"/>
        </w:rPr>
        <w:t xml:space="preserve">Signals: Oracle +0.32 | Mom +0.48 | Liq +0.15</w:t>
      </w:r>
    </w:p>
    <w:p>
      <w:pPr>
        <w:spacing w:after="60"/>
      </w:pPr>
      <w:r>
        <w:rPr>
          <w:rFonts w:ascii="Courier New" w:cs="Courier New" w:eastAsia="Courier New" w:hAnsi="Courier New"/>
          <w:sz w:val="18"/>
          <w:szCs w:val="18"/>
        </w:rPr>
        <w:t xml:space="preserve">---</w:t>
      </w:r>
    </w:p>
    <w:p>
      <w:pPr>
        <w:spacing w:after="60"/>
      </w:pPr>
      <w:r>
        <w:rPr>
          <w:rFonts w:ascii="Courier New" w:cs="Courier New" w:eastAsia="Courier New" w:hAnsi="Courier New"/>
          <w:sz w:val="18"/>
          <w:szCs w:val="18"/>
        </w:rPr>
        <w:t xml:space="preserve">Bankroll: $94.50 | Session P&amp;L: -$5.50</w:t>
      </w:r>
    </w:p>
    <w:p>
      <w:r>
        <w:br w:type="page"/>
      </w:r>
    </w:p>
    <w:p>
      <w:pPr>
        <w:pStyle w:val="Heading1"/>
      </w:pPr>
      <w:r>
        <w:t xml:space="preserve">10. Paper Trading Mode</w:t>
      </w:r>
    </w:p>
    <w:p>
      <w:pPr>
        <w:spacing w:after="120"/>
      </w:pPr>
      <w:r>
        <w:t xml:space="preserve">The bot must have a fully functional paper trading mode that runs the entire pipeline (data feeds, signal computation, entry logic, position sizing) but does NOT execute real orders. Instead, it simulates fills at the current market price and tracks a virtual bankroll.</w:t>
      </w:r>
    </w:p>
    <w:p>
      <w:pPr>
        <w:spacing w:after="200"/>
      </w:pPr>
    </w:p>
    <w:p>
      <w:pPr>
        <w:spacing w:after="120"/>
      </w:pPr>
      <w:r>
        <w:t xml:space="preserve">Paper trading mode should:</w:t>
      </w:r>
    </w:p>
    <w:p>
      <w:pPr>
        <w:pStyle w:val="ListParagraph"/>
        <w:numPr>
          <w:ilvl w:val="0"/>
          <w:numId w:val="8"/>
        </w:numPr>
        <w:spacing w:after="60"/>
      </w:pPr>
      <w:r>
        <w:t xml:space="preserve">Run identically to live mode in every way except order execution</w:t>
      </w:r>
    </w:p>
    <w:p>
      <w:pPr>
        <w:pStyle w:val="ListParagraph"/>
        <w:numPr>
          <w:ilvl w:val="0"/>
          <w:numId w:val="8"/>
        </w:numPr>
        <w:spacing w:after="60"/>
      </w:pPr>
      <w:r>
        <w:t xml:space="preserve">Assume fills at the current best ask (for buys) with a configurable slippage estimate (default: 0.5%)</w:t>
      </w:r>
    </w:p>
    <w:p>
      <w:pPr>
        <w:pStyle w:val="ListParagraph"/>
        <w:numPr>
          <w:ilvl w:val="0"/>
          <w:numId w:val="8"/>
        </w:numPr>
        <w:spacing w:after="60"/>
      </w:pPr>
      <w:r>
        <w:t xml:space="preserve">Track virtual bankroll, positions, and P&amp;L in the same SQLite database with is_paper=True</w:t>
      </w:r>
    </w:p>
    <w:p>
      <w:pPr>
        <w:pStyle w:val="ListParagraph"/>
        <w:numPr>
          <w:ilvl w:val="0"/>
          <w:numId w:val="8"/>
        </w:numPr>
        <w:spacing w:after="60"/>
      </w:pPr>
      <w:r>
        <w:t xml:space="preserve">Send Telegram notifications with a [PAPER] prefix so it’s clearly distinguishable</w:t>
      </w:r>
    </w:p>
    <w:p>
      <w:pPr>
        <w:pStyle w:val="ListParagraph"/>
        <w:numPr>
          <w:ilvl w:val="0"/>
          <w:numId w:val="8"/>
        </w:numPr>
        <w:spacing w:after="60"/>
      </w:pPr>
      <w:r>
        <w:t xml:space="preserve">Log all signals for calibration analysis</w:t>
      </w:r>
    </w:p>
    <w:p>
      <w:pPr>
        <w:pStyle w:val="ListParagraph"/>
        <w:numPr>
          <w:ilvl w:val="0"/>
          <w:numId w:val="8"/>
        </w:numPr>
        <w:spacing w:after="60"/>
      </w:pPr>
      <w:r>
        <w:t xml:space="preserve">Be activatable via a single config flag: MODE=paper vs MODE=live</w:t>
      </w:r>
    </w:p>
    <w:p>
      <w:pPr>
        <w:spacing w:after="200"/>
      </w:pPr>
    </w:p>
    <w:p>
      <w:pPr>
        <w:spacing w:after="120"/>
      </w:pPr>
      <w:r>
        <w:rPr>
          <w:b/>
          <w:bCs/>
        </w:rPr>
        <w:t xml:space="preserve">Run paper mode for at least 48–72 hours before going live.</w:t>
      </w:r>
      <w:r>
        <w:t xml:space="preserve"> Analyse the results: is the win rate above 54%? Is the edge consistent? Are the signals calibrated (do 60% predictions win 60% of the time)? Only switch to live when the paper results are convincing.</w:t>
      </w:r>
    </w:p>
    <w:p>
      <w:r>
        <w:br w:type="page"/>
      </w:r>
    </w:p>
    <w:p>
      <w:pPr>
        <w:pStyle w:val="Heading1"/>
      </w:pPr>
      <w:r>
        <w:t xml:space="preserve">11. Configuration</w:t>
      </w:r>
    </w:p>
    <w:p>
      <w:pPr>
        <w:spacing w:after="120"/>
      </w:pPr>
      <w:r>
        <w:t xml:space="preserve">All tuneable parameters must be in a single config.yaml file (or .env for secrets). No magic numbers in the code.</w:t>
      </w:r>
    </w:p>
    <w:p>
      <w:pPr>
        <w:spacing w:after="200"/>
      </w:pPr>
    </w:p>
    <w:p>
      <w:pPr>
        <w:spacing w:after="60"/>
      </w:pPr>
      <w:r>
        <w:rPr>
          <w:rFonts w:ascii="Courier New" w:cs="Courier New" w:eastAsia="Courier New" w:hAnsi="Courier New"/>
          <w:sz w:val="18"/>
          <w:szCs w:val="18"/>
        </w:rPr>
        <w:t xml:space="preserve"># config.yaml</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mode: paper  # paper | live</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market:</w:t>
      </w:r>
    </w:p>
    <w:p>
      <w:pPr>
        <w:spacing w:after="60"/>
      </w:pPr>
      <w:r>
        <w:rPr>
          <w:rFonts w:ascii="Courier New" w:cs="Courier New" w:eastAsia="Courier New" w:hAnsi="Courier New"/>
          <w:sz w:val="18"/>
          <w:szCs w:val="18"/>
        </w:rPr>
        <w:t xml:space="preserve">  asset: btc</w:t>
      </w:r>
    </w:p>
    <w:p>
      <w:pPr>
        <w:spacing w:after="60"/>
      </w:pPr>
      <w:r>
        <w:rPr>
          <w:rFonts w:ascii="Courier New" w:cs="Courier New" w:eastAsia="Courier New" w:hAnsi="Courier New"/>
          <w:sz w:val="18"/>
          <w:szCs w:val="18"/>
        </w:rPr>
        <w:t xml:space="preserve">  period: 5m</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signals:</w:t>
      </w:r>
    </w:p>
    <w:p>
      <w:pPr>
        <w:spacing w:after="60"/>
      </w:pPr>
      <w:r>
        <w:rPr>
          <w:rFonts w:ascii="Courier New" w:cs="Courier New" w:eastAsia="Courier New" w:hAnsi="Courier New"/>
          <w:sz w:val="18"/>
          <w:szCs w:val="18"/>
        </w:rPr>
        <w:t xml:space="preserve">  oracle_lag:</w:t>
      </w:r>
    </w:p>
    <w:p>
      <w:pPr>
        <w:spacing w:after="60"/>
      </w:pPr>
      <w:r>
        <w:rPr>
          <w:rFonts w:ascii="Courier New" w:cs="Courier New" w:eastAsia="Courier New" w:hAnsi="Courier New"/>
          <w:sz w:val="18"/>
          <w:szCs w:val="18"/>
        </w:rPr>
        <w:t xml:space="preserve">    max_expected_lag: 0.001  # 0.1%</w:t>
      </w:r>
    </w:p>
    <w:p>
      <w:pPr>
        <w:spacing w:after="60"/>
      </w:pPr>
      <w:r>
        <w:rPr>
          <w:rFonts w:ascii="Courier New" w:cs="Courier New" w:eastAsia="Courier New" w:hAnsi="Courier New"/>
          <w:sz w:val="18"/>
          <w:szCs w:val="18"/>
        </w:rPr>
        <w:t xml:space="preserve">    weight_early: 0.35</w:t>
      </w:r>
    </w:p>
    <w:p>
      <w:pPr>
        <w:spacing w:after="60"/>
      </w:pPr>
      <w:r>
        <w:rPr>
          <w:rFonts w:ascii="Courier New" w:cs="Courier New" w:eastAsia="Courier New" w:hAnsi="Courier New"/>
          <w:sz w:val="18"/>
          <w:szCs w:val="18"/>
        </w:rPr>
        <w:t xml:space="preserve">    weight_late: 0.25</w:t>
      </w:r>
    </w:p>
    <w:p>
      <w:pPr>
        <w:spacing w:after="60"/>
      </w:pPr>
      <w:r>
        <w:rPr>
          <w:rFonts w:ascii="Courier New" w:cs="Courier New" w:eastAsia="Courier New" w:hAnsi="Courier New"/>
          <w:sz w:val="18"/>
          <w:szCs w:val="18"/>
        </w:rPr>
        <w:t xml:space="preserve">  momentum:</w:t>
      </w:r>
    </w:p>
    <w:p>
      <w:pPr>
        <w:spacing w:after="60"/>
      </w:pPr>
      <w:r>
        <w:rPr>
          <w:rFonts w:ascii="Courier New" w:cs="Courier New" w:eastAsia="Courier New" w:hAnsi="Courier New"/>
          <w:sz w:val="18"/>
          <w:szCs w:val="18"/>
        </w:rPr>
        <w:t xml:space="preserve">    roc_weight: 0.30</w:t>
      </w:r>
    </w:p>
    <w:p>
      <w:pPr>
        <w:spacing w:after="60"/>
      </w:pPr>
      <w:r>
        <w:rPr>
          <w:rFonts w:ascii="Courier New" w:cs="Courier New" w:eastAsia="Courier New" w:hAnsi="Courier New"/>
          <w:sz w:val="18"/>
          <w:szCs w:val="18"/>
        </w:rPr>
        <w:t xml:space="preserve">    direction_weight: 0.25</w:t>
      </w:r>
    </w:p>
    <w:p>
      <w:pPr>
        <w:spacing w:after="60"/>
      </w:pPr>
      <w:r>
        <w:rPr>
          <w:rFonts w:ascii="Courier New" w:cs="Courier New" w:eastAsia="Courier New" w:hAnsi="Courier New"/>
          <w:sz w:val="18"/>
          <w:szCs w:val="18"/>
        </w:rPr>
        <w:t xml:space="preserve">    volume_weight: 0.25</w:t>
      </w:r>
    </w:p>
    <w:p>
      <w:pPr>
        <w:spacing w:after="60"/>
      </w:pPr>
      <w:r>
        <w:rPr>
          <w:rFonts w:ascii="Courier New" w:cs="Courier New" w:eastAsia="Courier New" w:hAnsi="Courier New"/>
          <w:sz w:val="18"/>
          <w:szCs w:val="18"/>
        </w:rPr>
        <w:t xml:space="preserve">    body_ratio_weight: 0.10</w:t>
      </w:r>
    </w:p>
    <w:p>
      <w:pPr>
        <w:spacing w:after="60"/>
      </w:pPr>
      <w:r>
        <w:rPr>
          <w:rFonts w:ascii="Courier New" w:cs="Courier New" w:eastAsia="Courier New" w:hAnsi="Courier New"/>
          <w:sz w:val="18"/>
          <w:szCs w:val="18"/>
        </w:rPr>
        <w:t xml:space="preserve">    rsi_weight: 0.10</w:t>
      </w:r>
    </w:p>
    <w:p>
      <w:pPr>
        <w:spacing w:after="60"/>
      </w:pPr>
      <w:r>
        <w:rPr>
          <w:rFonts w:ascii="Courier New" w:cs="Courier New" w:eastAsia="Courier New" w:hAnsi="Courier New"/>
          <w:sz w:val="18"/>
          <w:szCs w:val="18"/>
        </w:rPr>
        <w:t xml:space="preserve">    rsi_period: 5</w:t>
      </w:r>
    </w:p>
    <w:p>
      <w:pPr>
        <w:spacing w:after="60"/>
      </w:pPr>
      <w:r>
        <w:rPr>
          <w:rFonts w:ascii="Courier New" w:cs="Courier New" w:eastAsia="Courier New" w:hAnsi="Courier New"/>
          <w:sz w:val="18"/>
          <w:szCs w:val="18"/>
        </w:rPr>
        <w:t xml:space="preserve">    lookback_candles: 10</w:t>
      </w:r>
    </w:p>
    <w:p>
      <w:pPr>
        <w:spacing w:after="60"/>
      </w:pPr>
      <w:r>
        <w:rPr>
          <w:rFonts w:ascii="Courier New" w:cs="Courier New" w:eastAsia="Courier New" w:hAnsi="Courier New"/>
          <w:sz w:val="18"/>
          <w:szCs w:val="18"/>
        </w:rPr>
        <w:t xml:space="preserve">    weight_early: 0.40</w:t>
      </w:r>
    </w:p>
    <w:p>
      <w:pPr>
        <w:spacing w:after="60"/>
      </w:pPr>
      <w:r>
        <w:rPr>
          <w:rFonts w:ascii="Courier New" w:cs="Courier New" w:eastAsia="Courier New" w:hAnsi="Courier New"/>
          <w:sz w:val="18"/>
          <w:szCs w:val="18"/>
        </w:rPr>
        <w:t xml:space="preserve">    weight_late: 0.65</w:t>
      </w:r>
    </w:p>
    <w:p>
      <w:pPr>
        <w:spacing w:after="60"/>
      </w:pPr>
      <w:r>
        <w:rPr>
          <w:rFonts w:ascii="Courier New" w:cs="Courier New" w:eastAsia="Courier New" w:hAnsi="Courier New"/>
          <w:sz w:val="18"/>
          <w:szCs w:val="18"/>
        </w:rPr>
        <w:t xml:space="preserve">  liquidation:</w:t>
      </w:r>
    </w:p>
    <w:p>
      <w:pPr>
        <w:spacing w:after="60"/>
      </w:pPr>
      <w:r>
        <w:rPr>
          <w:rFonts w:ascii="Courier New" w:cs="Courier New" w:eastAsia="Courier New" w:hAnsi="Courier New"/>
          <w:sz w:val="18"/>
          <w:szCs w:val="18"/>
        </w:rPr>
        <w:t xml:space="preserve">    weight_early: 0.25</w:t>
      </w:r>
    </w:p>
    <w:p>
      <w:pPr>
        <w:spacing w:after="60"/>
      </w:pPr>
      <w:r>
        <w:rPr>
          <w:rFonts w:ascii="Courier New" w:cs="Courier New" w:eastAsia="Courier New" w:hAnsi="Courier New"/>
          <w:sz w:val="18"/>
          <w:szCs w:val="18"/>
        </w:rPr>
        <w:t xml:space="preserve">    weight_late: 0.10</w:t>
      </w:r>
    </w:p>
    <w:p>
      <w:pPr>
        <w:spacing w:after="60"/>
      </w:pPr>
      <w:r>
        <w:rPr>
          <w:rFonts w:ascii="Courier New" w:cs="Courier New" w:eastAsia="Courier New" w:hAnsi="Courier New"/>
          <w:sz w:val="18"/>
          <w:szCs w:val="18"/>
        </w:rPr>
        <w:t xml:space="preserve">    refresh_interval_sec: 60</w:t>
      </w:r>
    </w:p>
    <w:p>
      <w:pPr>
        <w:spacing w:after="60"/>
      </w:pPr>
      <w:r>
        <w:rPr>
          <w:rFonts w:ascii="Courier New" w:cs="Courier New" w:eastAsia="Courier New" w:hAnsi="Courier New"/>
          <w:sz w:val="18"/>
          <w:szCs w:val="18"/>
        </w:rPr>
        <w:t xml:space="preserve">  max_adjustment: 0.15  # Max deviation from 50%</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entry:</w:t>
      </w:r>
    </w:p>
    <w:p>
      <w:pPr>
        <w:spacing w:after="60"/>
      </w:pPr>
      <w:r>
        <w:rPr>
          <w:rFonts w:ascii="Courier New" w:cs="Courier New" w:eastAsia="Courier New" w:hAnsi="Courier New"/>
          <w:sz w:val="18"/>
          <w:szCs w:val="18"/>
        </w:rPr>
        <w:t xml:space="preserve">  min_edge: 0.02</w:t>
      </w:r>
    </w:p>
    <w:p>
      <w:pPr>
        <w:spacing w:after="60"/>
      </w:pPr>
      <w:r>
        <w:rPr>
          <w:rFonts w:ascii="Courier New" w:cs="Courier New" w:eastAsia="Courier New" w:hAnsi="Courier New"/>
          <w:sz w:val="18"/>
          <w:szCs w:val="18"/>
        </w:rPr>
        <w:t xml:space="preserve">  max_edge: 0.10</w:t>
      </w:r>
    </w:p>
    <w:p>
      <w:pPr>
        <w:spacing w:after="60"/>
      </w:pPr>
      <w:r>
        <w:rPr>
          <w:rFonts w:ascii="Courier New" w:cs="Courier New" w:eastAsia="Courier New" w:hAnsi="Courier New"/>
          <w:sz w:val="18"/>
          <w:szCs w:val="18"/>
        </w:rPr>
        <w:t xml:space="preserve">  fee_adjustment: 0.01</w:t>
      </w:r>
    </w:p>
    <w:p>
      <w:pPr>
        <w:spacing w:after="60"/>
      </w:pPr>
      <w:r>
        <w:rPr>
          <w:rFonts w:ascii="Courier New" w:cs="Courier New" w:eastAsia="Courier New" w:hAnsi="Courier New"/>
          <w:sz w:val="18"/>
          <w:szCs w:val="18"/>
        </w:rPr>
        <w:t xml:space="preserve">  gtc_timeout_sec: 10</w:t>
      </w:r>
    </w:p>
    <w:p>
      <w:pPr>
        <w:spacing w:after="60"/>
      </w:pPr>
      <w:r>
        <w:rPr>
          <w:rFonts w:ascii="Courier New" w:cs="Courier New" w:eastAsia="Courier New" w:hAnsi="Courier New"/>
          <w:sz w:val="18"/>
          <w:szCs w:val="18"/>
        </w:rPr>
        <w:t xml:space="preserve">  fok_slippage: 0.005</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sizing:</w:t>
      </w:r>
    </w:p>
    <w:p>
      <w:pPr>
        <w:spacing w:after="60"/>
      </w:pPr>
      <w:r>
        <w:rPr>
          <w:rFonts w:ascii="Courier New" w:cs="Courier New" w:eastAsia="Courier New" w:hAnsi="Courier New"/>
          <w:sz w:val="18"/>
          <w:szCs w:val="18"/>
        </w:rPr>
        <w:t xml:space="preserve">  kelly_multiplier: 0.25</w:t>
      </w:r>
    </w:p>
    <w:p>
      <w:pPr>
        <w:spacing w:after="60"/>
      </w:pPr>
      <w:r>
        <w:rPr>
          <w:rFonts w:ascii="Courier New" w:cs="Courier New" w:eastAsia="Courier New" w:hAnsi="Courier New"/>
          <w:sz w:val="18"/>
          <w:szCs w:val="18"/>
        </w:rPr>
        <w:t xml:space="preserve">  min_bet_usdc: 1.0</w:t>
      </w:r>
    </w:p>
    <w:p>
      <w:pPr>
        <w:spacing w:after="60"/>
      </w:pPr>
      <w:r>
        <w:rPr>
          <w:rFonts w:ascii="Courier New" w:cs="Courier New" w:eastAsia="Courier New" w:hAnsi="Courier New"/>
          <w:sz w:val="18"/>
          <w:szCs w:val="18"/>
        </w:rPr>
        <w:t xml:space="preserve">  max_bet_usdc: 5.0</w:t>
      </w:r>
    </w:p>
    <w:p>
      <w:pPr>
        <w:spacing w:after="60"/>
      </w:pPr>
      <w:r>
        <w:rPr>
          <w:rFonts w:ascii="Courier New" w:cs="Courier New" w:eastAsia="Courier New" w:hAnsi="Courier New"/>
          <w:sz w:val="18"/>
          <w:szCs w:val="18"/>
        </w:rPr>
        <w:t xml:space="preserve">  initial_bankroll: 100.0</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risk:</w:t>
      </w:r>
    </w:p>
    <w:p>
      <w:pPr>
        <w:spacing w:after="60"/>
      </w:pPr>
      <w:r>
        <w:rPr>
          <w:rFonts w:ascii="Courier New" w:cs="Courier New" w:eastAsia="Courier New" w:hAnsi="Courier New"/>
          <w:sz w:val="18"/>
          <w:szCs w:val="18"/>
        </w:rPr>
        <w:t xml:space="preserve">  daily_loss_cap_pct: 0.20</w:t>
      </w:r>
    </w:p>
    <w:p>
      <w:pPr>
        <w:spacing w:after="60"/>
      </w:pPr>
      <w:r>
        <w:rPr>
          <w:rFonts w:ascii="Courier New" w:cs="Courier New" w:eastAsia="Courier New" w:hAnsi="Courier New"/>
          <w:sz w:val="18"/>
          <w:szCs w:val="18"/>
        </w:rPr>
        <w:t xml:space="preserve">  min_bankroll: 10.0</w:t>
      </w:r>
    </w:p>
    <w:p>
      <w:pPr>
        <w:spacing w:after="60"/>
      </w:pPr>
      <w:r>
        <w:rPr>
          <w:rFonts w:ascii="Courier New" w:cs="Courier New" w:eastAsia="Courier New" w:hAnsi="Courier New"/>
          <w:sz w:val="18"/>
          <w:szCs w:val="18"/>
        </w:rPr>
        <w:t xml:space="preserve">  streak_reduce_at: 3  # Reduce size after N consecutive losses</w:t>
      </w:r>
    </w:p>
    <w:p>
      <w:pPr>
        <w:spacing w:after="60"/>
      </w:pPr>
      <w:r>
        <w:rPr>
          <w:rFonts w:ascii="Courier New" w:cs="Courier New" w:eastAsia="Courier New" w:hAnsi="Courier New"/>
          <w:sz w:val="18"/>
          <w:szCs w:val="18"/>
        </w:rPr>
        <w:t xml:space="preserve">  streak_reduce_factor: 0.5</w:t>
      </w:r>
    </w:p>
    <w:p>
      <w:pPr>
        <w:spacing w:after="60"/>
      </w:pPr>
      <w:r>
        <w:rPr>
          <w:rFonts w:ascii="Courier New" w:cs="Courier New" w:eastAsia="Courier New" w:hAnsi="Courier New"/>
          <w:sz w:val="18"/>
          <w:szCs w:val="18"/>
        </w:rPr>
        <w:t xml:space="preserve">  streak_pause_at: 7  # Pause after N consecutive losses</w:t>
      </w:r>
    </w:p>
    <w:p>
      <w:pPr>
        <w:spacing w:after="60"/>
      </w:pPr>
      <w:r>
        <w:rPr>
          <w:rFonts w:ascii="Courier New" w:cs="Courier New" w:eastAsia="Courier New" w:hAnsi="Courier New"/>
          <w:sz w:val="18"/>
          <w:szCs w:val="18"/>
        </w:rPr>
        <w:t xml:space="preserve">  streak_pause_minutes: 30</w:t>
      </w:r>
    </w:p>
    <w:p>
      <w:pPr>
        <w:spacing w:after="60"/>
      </w:pPr>
      <w:r>
        <w:rPr>
          <w:rFonts w:ascii="Courier New" w:cs="Courier New" w:eastAsia="Courier New" w:hAnsi="Courier New"/>
          <w:sz w:val="18"/>
          <w:szCs w:val="18"/>
        </w:rPr>
        <w:t xml:space="preserve">  streak_reset_wins: 3  # Consecutive wins to reset streak handling</w:t>
      </w:r>
    </w:p>
    <w:p>
      <w:pPr>
        <w:spacing w:after="60"/>
      </w:pPr>
      <w:r>
        <w:rPr>
          <w:rFonts w:ascii="Courier New" w:cs="Courier New" w:eastAsia="Courier New" w:hAnsi="Courier New"/>
          <w:sz w:val="18"/>
          <w:szCs w:val="18"/>
        </w:rPr>
        <w:t xml:space="preserve">  low_volatility_threshold: 0.0001  # Skip if &lt;0.01% move in 15 min</w:t>
      </w:r>
    </w:p>
    <w:p>
      <w:pPr>
        <w:spacing w:after="60"/>
      </w:pPr>
      <w:r>
        <w:rPr>
          <w:rFonts w:ascii="Courier New" w:cs="Courier New" w:eastAsia="Courier New" w:hAnsi="Courier New"/>
          <w:sz w:val="18"/>
          <w:szCs w:val="18"/>
        </w:rPr>
        <w:t xml:space="preserve">  high_volatility_threshold: 0.02  # Reduce size if &gt;2% move in 15 min</w:t>
      </w:r>
    </w:p>
    <w:p>
      <w:pPr>
        <w:spacing w:after="60"/>
      </w:pPr>
      <w:r>
        <w:rPr>
          <w:rFonts w:ascii="Courier New" w:cs="Courier New" w:eastAsia="Courier New" w:hAnsi="Courier New"/>
          <w:sz w:val="18"/>
          <w:szCs w:val="18"/>
        </w:rPr>
        <w:t xml:space="preserve">  high_volatility_size_factor: 0.5</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telegram:</w:t>
      </w:r>
    </w:p>
    <w:p>
      <w:pPr>
        <w:spacing w:after="60"/>
      </w:pPr>
      <w:r>
        <w:rPr>
          <w:rFonts w:ascii="Courier New" w:cs="Courier New" w:eastAsia="Courier New" w:hAnsi="Courier New"/>
          <w:sz w:val="18"/>
          <w:szCs w:val="18"/>
        </w:rPr>
        <w:t xml:space="preserve">  enabled: true</w:t>
      </w:r>
    </w:p>
    <w:p>
      <w:pPr>
        <w:spacing w:after="60"/>
      </w:pPr>
      <w:r>
        <w:rPr>
          <w:rFonts w:ascii="Courier New" w:cs="Courier New" w:eastAsia="Courier New" w:hAnsi="Courier New"/>
          <w:sz w:val="18"/>
          <w:szCs w:val="18"/>
        </w:rPr>
        <w:t xml:space="preserve">  notify_every_trade: true</w:t>
      </w:r>
    </w:p>
    <w:p>
      <w:pPr>
        <w:spacing w:after="60"/>
      </w:pPr>
      <w:r>
        <w:rPr>
          <w:rFonts w:ascii="Courier New" w:cs="Courier New" w:eastAsia="Courier New" w:hAnsi="Courier New"/>
          <w:sz w:val="18"/>
          <w:szCs w:val="18"/>
        </w:rPr>
        <w:t xml:space="preserve">  notify_daily_summary: true</w:t>
      </w:r>
    </w:p>
    <w:p>
      <w:pPr>
        <w:spacing w:after="60"/>
      </w:pPr>
      <w:r>
        <w:rPr>
          <w:rFonts w:ascii="Courier New" w:cs="Courier New" w:eastAsia="Courier New" w:hAnsi="Courier New"/>
          <w:sz w:val="18"/>
          <w:szCs w:val="18"/>
        </w:rPr>
        <w:t xml:space="preserve">  paper_prefix: "[PAPER] "</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logging:</w:t>
      </w:r>
    </w:p>
    <w:p>
      <w:pPr>
        <w:spacing w:after="60"/>
      </w:pPr>
      <w:r>
        <w:rPr>
          <w:rFonts w:ascii="Courier New" w:cs="Courier New" w:eastAsia="Courier New" w:hAnsi="Courier New"/>
          <w:sz w:val="18"/>
          <w:szCs w:val="18"/>
        </w:rPr>
        <w:t xml:space="preserve">  db_path: ./data/trades.db</w:t>
      </w:r>
    </w:p>
    <w:p>
      <w:pPr>
        <w:spacing w:after="60"/>
      </w:pPr>
      <w:r>
        <w:rPr>
          <w:rFonts w:ascii="Courier New" w:cs="Courier New" w:eastAsia="Courier New" w:hAnsi="Courier New"/>
          <w:sz w:val="18"/>
          <w:szCs w:val="18"/>
        </w:rPr>
        <w:t xml:space="preserve">  signal_log_path: ./data/signals.csv</w:t>
      </w:r>
    </w:p>
    <w:p>
      <w:pPr>
        <w:spacing w:after="60"/>
      </w:pPr>
      <w:r>
        <w:rPr>
          <w:rFonts w:ascii="Courier New" w:cs="Courier New" w:eastAsia="Courier New" w:hAnsi="Courier New"/>
          <w:sz w:val="18"/>
          <w:szCs w:val="18"/>
        </w:rPr>
        <w:t xml:space="preserve">  log_level: INFO</w:t>
      </w:r>
    </w:p>
    <w:p>
      <w:r>
        <w:br w:type="page"/>
      </w:r>
    </w:p>
    <w:p>
      <w:pPr>
        <w:pStyle w:val="Heading1"/>
      </w:pPr>
      <w:r>
        <w:t xml:space="preserve">12. Project Structure</w:t>
      </w:r>
    </w:p>
    <w:p>
      <w:pPr>
        <w:spacing w:after="120"/>
      </w:pPr>
      <w:r>
        <w:t xml:space="preserve">Suggested directory layout for the project:</w:t>
      </w:r>
    </w:p>
    <w:p>
      <w:pPr>
        <w:spacing w:after="200"/>
      </w:pPr>
    </w:p>
    <w:p>
      <w:pPr>
        <w:spacing w:after="60"/>
      </w:pPr>
      <w:r>
        <w:rPr>
          <w:rFonts w:ascii="Courier New" w:cs="Courier New" w:eastAsia="Courier New" w:hAnsi="Courier New"/>
          <w:sz w:val="18"/>
          <w:szCs w:val="18"/>
        </w:rPr>
        <w:t xml:space="preserve">polymarket-momentum-sniper/</w:t>
      </w:r>
    </w:p>
    <w:p>
      <w:pPr>
        <w:spacing w:after="60"/>
      </w:pPr>
      <w:r>
        <w:rPr>
          <w:rFonts w:ascii="Courier New" w:cs="Courier New" w:eastAsia="Courier New" w:hAnsi="Courier New"/>
          <w:sz w:val="18"/>
          <w:szCs w:val="18"/>
        </w:rPr>
        <w:t xml:space="preserve">├── main.py                    # Entry point, starts the bot</w:t>
      </w:r>
    </w:p>
    <w:p>
      <w:pPr>
        <w:spacing w:after="60"/>
      </w:pPr>
      <w:r>
        <w:rPr>
          <w:rFonts w:ascii="Courier New" w:cs="Courier New" w:eastAsia="Courier New" w:hAnsi="Courier New"/>
          <w:sz w:val="18"/>
          <w:szCs w:val="18"/>
        </w:rPr>
        <w:t xml:space="preserve">├── config.yaml                # All tuneable parameters</w:t>
      </w:r>
    </w:p>
    <w:p>
      <w:pPr>
        <w:spacing w:after="60"/>
      </w:pPr>
      <w:r>
        <w:rPr>
          <w:rFonts w:ascii="Courier New" w:cs="Courier New" w:eastAsia="Courier New" w:hAnsi="Courier New"/>
          <w:sz w:val="18"/>
          <w:szCs w:val="18"/>
        </w:rPr>
        <w:t xml:space="preserve">├── .env                       # Secrets (gitignored)</w:t>
      </w:r>
    </w:p>
    <w:p>
      <w:pPr>
        <w:spacing w:after="60"/>
      </w:pPr>
      <w:r>
        <w:rPr>
          <w:rFonts w:ascii="Courier New" w:cs="Courier New" w:eastAsia="Courier New" w:hAnsi="Courier New"/>
          <w:sz w:val="18"/>
          <w:szCs w:val="18"/>
        </w:rPr>
        <w:t xml:space="preserve">├── .env.example               # Template for .env</w:t>
      </w:r>
    </w:p>
    <w:p>
      <w:pPr>
        <w:spacing w:after="60"/>
      </w:pPr>
      <w:r>
        <w:rPr>
          <w:rFonts w:ascii="Courier New" w:cs="Courier New" w:eastAsia="Courier New" w:hAnsi="Courier New"/>
          <w:sz w:val="18"/>
          <w:szCs w:val="18"/>
        </w:rPr>
        <w:t xml:space="preserve">├── requirements.txt           # Python dependencies</w:t>
      </w:r>
    </w:p>
    <w:p>
      <w:pPr>
        <w:spacing w:after="60"/>
      </w:pPr>
      <w:r>
        <w:rPr>
          <w:rFonts w:ascii="Courier New" w:cs="Courier New" w:eastAsia="Courier New" w:hAnsi="Courier New"/>
          <w:sz w:val="18"/>
          <w:szCs w:val="18"/>
        </w:rPr>
        <w:t xml:space="preserve">├── README.md                  # Setup &amp; usage instructions</w:t>
      </w:r>
    </w:p>
    <w:p>
      <w:pPr>
        <w:spacing w:after="60"/>
      </w:pPr>
      <w:r>
        <w:rPr>
          <w:rFonts w:ascii="Courier New" w:cs="Courier New" w:eastAsia="Courier New" w:hAnsi="Courier New"/>
          <w:sz w:val="18"/>
          <w:szCs w:val="18"/>
        </w:rPr>
        <w:t xml:space="preserve">│</w:t>
      </w:r>
    </w:p>
    <w:p>
      <w:pPr>
        <w:spacing w:after="60"/>
      </w:pPr>
      <w:r>
        <w:rPr>
          <w:rFonts w:ascii="Courier New" w:cs="Courier New" w:eastAsia="Courier New" w:hAnsi="Courier New"/>
          <w:sz w:val="18"/>
          <w:szCs w:val="18"/>
        </w:rPr>
        <w:t xml:space="preserve">├── core/</w:t>
      </w:r>
    </w:p>
    <w:p>
      <w:pPr>
        <w:spacing w:after="60"/>
      </w:pPr>
      <w:r>
        <w:rPr>
          <w:rFonts w:ascii="Courier New" w:cs="Courier New" w:eastAsia="Courier New" w:hAnsi="Courier New"/>
          <w:sz w:val="18"/>
          <w:szCs w:val="18"/>
        </w:rPr>
        <w:t xml:space="preserve">│   ├── __init__.py</w:t>
      </w:r>
    </w:p>
    <w:p>
      <w:pPr>
        <w:spacing w:after="60"/>
      </w:pPr>
      <w:r>
        <w:rPr>
          <w:rFonts w:ascii="Courier New" w:cs="Courier New" w:eastAsia="Courier New" w:hAnsi="Courier New"/>
          <w:sz w:val="18"/>
          <w:szCs w:val="18"/>
        </w:rPr>
        <w:t xml:space="preserve">│   ├── config.py              # Config loader (YAML + env vars)</w:t>
      </w:r>
    </w:p>
    <w:p>
      <w:pPr>
        <w:spacing w:after="60"/>
      </w:pPr>
      <w:r>
        <w:rPr>
          <w:rFonts w:ascii="Courier New" w:cs="Courier New" w:eastAsia="Courier New" w:hAnsi="Courier New"/>
          <w:sz w:val="18"/>
          <w:szCs w:val="18"/>
        </w:rPr>
        <w:t xml:space="preserve">│   ├── polymarket_client.py   # Wrapper around py-clob-client</w:t>
      </w:r>
    </w:p>
    <w:p>
      <w:pPr>
        <w:spacing w:after="60"/>
      </w:pPr>
      <w:r>
        <w:rPr>
          <w:rFonts w:ascii="Courier New" w:cs="Courier New" w:eastAsia="Courier New" w:hAnsi="Courier New"/>
          <w:sz w:val="18"/>
          <w:szCs w:val="18"/>
        </w:rPr>
        <w:t xml:space="preserve">│   ├── market_discovery.py    # Find active 5-min BTC markets</w:t>
      </w:r>
    </w:p>
    <w:p>
      <w:pPr>
        <w:spacing w:after="60"/>
      </w:pPr>
      <w:r>
        <w:rPr>
          <w:rFonts w:ascii="Courier New" w:cs="Courier New" w:eastAsia="Courier New" w:hAnsi="Courier New"/>
          <w:sz w:val="18"/>
          <w:szCs w:val="18"/>
        </w:rPr>
        <w:t xml:space="preserve">│   ├── execution.py           # Order placement, fill monitoring, claiming</w:t>
      </w:r>
    </w:p>
    <w:p>
      <w:pPr>
        <w:spacing w:after="60"/>
      </w:pPr>
      <w:r>
        <w:rPr>
          <w:rFonts w:ascii="Courier New" w:cs="Courier New" w:eastAsia="Courier New" w:hAnsi="Courier New"/>
          <w:sz w:val="18"/>
          <w:szCs w:val="18"/>
        </w:rPr>
        <w:t xml:space="preserve">│   └── rate_limiter.py        # Rate limiting with backoff</w:t>
      </w:r>
    </w:p>
    <w:p>
      <w:pPr>
        <w:spacing w:after="60"/>
      </w:pPr>
      <w:r>
        <w:rPr>
          <w:rFonts w:ascii="Courier New" w:cs="Courier New" w:eastAsia="Courier New" w:hAnsi="Courier New"/>
          <w:sz w:val="18"/>
          <w:szCs w:val="18"/>
        </w:rPr>
        <w:t xml:space="preserve">│</w:t>
      </w:r>
    </w:p>
    <w:p>
      <w:pPr>
        <w:spacing w:after="60"/>
      </w:pPr>
      <w:r>
        <w:rPr>
          <w:rFonts w:ascii="Courier New" w:cs="Courier New" w:eastAsia="Courier New" w:hAnsi="Courier New"/>
          <w:sz w:val="18"/>
          <w:szCs w:val="18"/>
        </w:rPr>
        <w:t xml:space="preserve">├── data/</w:t>
      </w:r>
    </w:p>
    <w:p>
      <w:pPr>
        <w:spacing w:after="60"/>
      </w:pPr>
      <w:r>
        <w:rPr>
          <w:rFonts w:ascii="Courier New" w:cs="Courier New" w:eastAsia="Courier New" w:hAnsi="Courier New"/>
          <w:sz w:val="18"/>
          <w:szCs w:val="18"/>
        </w:rPr>
        <w:t xml:space="preserve">│   ├── __init__.py</w:t>
      </w:r>
    </w:p>
    <w:p>
      <w:pPr>
        <w:spacing w:after="60"/>
      </w:pPr>
      <w:r>
        <w:rPr>
          <w:rFonts w:ascii="Courier New" w:cs="Courier New" w:eastAsia="Courier New" w:hAnsi="Courier New"/>
          <w:sz w:val="18"/>
          <w:szCs w:val="18"/>
        </w:rPr>
        <w:t xml:space="preserve">│   ├── binance_feed.py        # Binance WebSocket price + candles</w:t>
      </w:r>
    </w:p>
    <w:p>
      <w:pPr>
        <w:spacing w:after="60"/>
      </w:pPr>
      <w:r>
        <w:rPr>
          <w:rFonts w:ascii="Courier New" w:cs="Courier New" w:eastAsia="Courier New" w:hAnsi="Courier New"/>
          <w:sz w:val="18"/>
          <w:szCs w:val="18"/>
        </w:rPr>
        <w:t xml:space="preserve">│   ├── coinbase_feed.py       # Coinbase WebSocket price feed</w:t>
      </w:r>
    </w:p>
    <w:p>
      <w:pPr>
        <w:spacing w:after="60"/>
      </w:pPr>
      <w:r>
        <w:rPr>
          <w:rFonts w:ascii="Courier New" w:cs="Courier New" w:eastAsia="Courier New" w:hAnsi="Courier New"/>
          <w:sz w:val="18"/>
          <w:szCs w:val="18"/>
        </w:rPr>
        <w:t xml:space="preserve">│   ├── chainlink_oracle.py    # Chainlink oracle price tracking</w:t>
      </w:r>
    </w:p>
    <w:p>
      <w:pPr>
        <w:spacing w:after="60"/>
      </w:pPr>
      <w:r>
        <w:rPr>
          <w:rFonts w:ascii="Courier New" w:cs="Courier New" w:eastAsia="Courier New" w:hAnsi="Courier New"/>
          <w:sz w:val="18"/>
          <w:szCs w:val="18"/>
        </w:rPr>
        <w:t xml:space="preserve">│   ├── coinglass_scraper.py   # Liquidation level scraper</w:t>
      </w:r>
    </w:p>
    <w:p>
      <w:pPr>
        <w:spacing w:after="60"/>
      </w:pPr>
      <w:r>
        <w:rPr>
          <w:rFonts w:ascii="Courier New" w:cs="Courier New" w:eastAsia="Courier New" w:hAnsi="Courier New"/>
          <w:sz w:val="18"/>
          <w:szCs w:val="18"/>
        </w:rPr>
        <w:t xml:space="preserve">│   └── orderbook.py           # Polymarket orderbook manager</w:t>
      </w:r>
    </w:p>
    <w:p>
      <w:pPr>
        <w:spacing w:after="60"/>
      </w:pPr>
      <w:r>
        <w:rPr>
          <w:rFonts w:ascii="Courier New" w:cs="Courier New" w:eastAsia="Courier New" w:hAnsi="Courier New"/>
          <w:sz w:val="18"/>
          <w:szCs w:val="18"/>
        </w:rPr>
        <w:t xml:space="preserve">│</w:t>
      </w:r>
    </w:p>
    <w:p>
      <w:pPr>
        <w:spacing w:after="60"/>
      </w:pPr>
      <w:r>
        <w:rPr>
          <w:rFonts w:ascii="Courier New" w:cs="Courier New" w:eastAsia="Courier New" w:hAnsi="Courier New"/>
          <w:sz w:val="18"/>
          <w:szCs w:val="18"/>
        </w:rPr>
        <w:t xml:space="preserve">├── signals/</w:t>
      </w:r>
    </w:p>
    <w:p>
      <w:pPr>
        <w:spacing w:after="60"/>
      </w:pPr>
      <w:r>
        <w:rPr>
          <w:rFonts w:ascii="Courier New" w:cs="Courier New" w:eastAsia="Courier New" w:hAnsi="Courier New"/>
          <w:sz w:val="18"/>
          <w:szCs w:val="18"/>
        </w:rPr>
        <w:t xml:space="preserve">│   ├── __init__.py</w:t>
      </w:r>
    </w:p>
    <w:p>
      <w:pPr>
        <w:spacing w:after="60"/>
      </w:pPr>
      <w:r>
        <w:rPr>
          <w:rFonts w:ascii="Courier New" w:cs="Courier New" w:eastAsia="Courier New" w:hAnsi="Courier New"/>
          <w:sz w:val="18"/>
          <w:szCs w:val="18"/>
        </w:rPr>
        <w:t xml:space="preserve">│   ├── oracle_lag.py          # Layer 1: Oracle lag signal</w:t>
      </w:r>
    </w:p>
    <w:p>
      <w:pPr>
        <w:spacing w:after="60"/>
      </w:pPr>
      <w:r>
        <w:rPr>
          <w:rFonts w:ascii="Courier New" w:cs="Courier New" w:eastAsia="Courier New" w:hAnsi="Courier New"/>
          <w:sz w:val="18"/>
          <w:szCs w:val="18"/>
        </w:rPr>
        <w:t xml:space="preserve">│   ├── momentum.py            # Layer 2: Momentum signal</w:t>
      </w:r>
    </w:p>
    <w:p>
      <w:pPr>
        <w:spacing w:after="60"/>
      </w:pPr>
      <w:r>
        <w:rPr>
          <w:rFonts w:ascii="Courier New" w:cs="Courier New" w:eastAsia="Courier New" w:hAnsi="Courier New"/>
          <w:sz w:val="18"/>
          <w:szCs w:val="18"/>
        </w:rPr>
        <w:t xml:space="preserve">│   ├── liquidation.py         # Layer 3: Liquidation level signal</w:t>
      </w:r>
    </w:p>
    <w:p>
      <w:pPr>
        <w:spacing w:after="60"/>
      </w:pPr>
      <w:r>
        <w:rPr>
          <w:rFonts w:ascii="Courier New" w:cs="Courier New" w:eastAsia="Courier New" w:hAnsi="Courier New"/>
          <w:sz w:val="18"/>
          <w:szCs w:val="18"/>
        </w:rPr>
        <w:t xml:space="preserve">│   └── combiner.py            # Signal combination + probability estimation</w:t>
      </w:r>
    </w:p>
    <w:p>
      <w:pPr>
        <w:spacing w:after="60"/>
      </w:pPr>
      <w:r>
        <w:rPr>
          <w:rFonts w:ascii="Courier New" w:cs="Courier New" w:eastAsia="Courier New" w:hAnsi="Courier New"/>
          <w:sz w:val="18"/>
          <w:szCs w:val="18"/>
        </w:rPr>
        <w:t xml:space="preserve">│</w:t>
      </w:r>
    </w:p>
    <w:p>
      <w:pPr>
        <w:spacing w:after="60"/>
      </w:pPr>
      <w:r>
        <w:rPr>
          <w:rFonts w:ascii="Courier New" w:cs="Courier New" w:eastAsia="Courier New" w:hAnsi="Courier New"/>
          <w:sz w:val="18"/>
          <w:szCs w:val="18"/>
        </w:rPr>
        <w:t xml:space="preserve">├── strategy/</w:t>
      </w:r>
    </w:p>
    <w:p>
      <w:pPr>
        <w:spacing w:after="60"/>
      </w:pPr>
      <w:r>
        <w:rPr>
          <w:rFonts w:ascii="Courier New" w:cs="Courier New" w:eastAsia="Courier New" w:hAnsi="Courier New"/>
          <w:sz w:val="18"/>
          <w:szCs w:val="18"/>
        </w:rPr>
        <w:t xml:space="preserve">│   ├── __init__.py</w:t>
      </w:r>
    </w:p>
    <w:p>
      <w:pPr>
        <w:spacing w:after="60"/>
      </w:pPr>
      <w:r>
        <w:rPr>
          <w:rFonts w:ascii="Courier New" w:cs="Courier New" w:eastAsia="Courier New" w:hAnsi="Courier New"/>
          <w:sz w:val="18"/>
          <w:szCs w:val="18"/>
        </w:rPr>
        <w:t xml:space="preserve">│   ├── entry_logic.py         # Dynamic entry threshold + decision loop</w:t>
      </w:r>
    </w:p>
    <w:p>
      <w:pPr>
        <w:spacing w:after="60"/>
      </w:pPr>
      <w:r>
        <w:rPr>
          <w:rFonts w:ascii="Courier New" w:cs="Courier New" w:eastAsia="Courier New" w:hAnsi="Courier New"/>
          <w:sz w:val="18"/>
          <w:szCs w:val="18"/>
        </w:rPr>
        <w:t xml:space="preserve">│   ├── sizing.py              # Kelly-adjacent position sizing</w:t>
      </w:r>
    </w:p>
    <w:p>
      <w:pPr>
        <w:spacing w:after="60"/>
      </w:pPr>
      <w:r>
        <w:rPr>
          <w:rFonts w:ascii="Courier New" w:cs="Courier New" w:eastAsia="Courier New" w:hAnsi="Courier New"/>
          <w:sz w:val="18"/>
          <w:szCs w:val="18"/>
        </w:rPr>
        <w:t xml:space="preserve">│   └── risk_manager.py        # Loss caps, streak mgmt, volatility filter</w:t>
      </w:r>
    </w:p>
    <w:p>
      <w:pPr>
        <w:spacing w:after="60"/>
      </w:pPr>
      <w:r>
        <w:rPr>
          <w:rFonts w:ascii="Courier New" w:cs="Courier New" w:eastAsia="Courier New" w:hAnsi="Courier New"/>
          <w:sz w:val="18"/>
          <w:szCs w:val="18"/>
        </w:rPr>
        <w:t xml:space="preserve">│</w:t>
      </w:r>
    </w:p>
    <w:p>
      <w:pPr>
        <w:spacing w:after="60"/>
      </w:pPr>
      <w:r>
        <w:rPr>
          <w:rFonts w:ascii="Courier New" w:cs="Courier New" w:eastAsia="Courier New" w:hAnsi="Courier New"/>
          <w:sz w:val="18"/>
          <w:szCs w:val="18"/>
        </w:rPr>
        <w:t xml:space="preserve">├── notifications/</w:t>
      </w:r>
    </w:p>
    <w:p>
      <w:pPr>
        <w:spacing w:after="60"/>
      </w:pPr>
      <w:r>
        <w:rPr>
          <w:rFonts w:ascii="Courier New" w:cs="Courier New" w:eastAsia="Courier New" w:hAnsi="Courier New"/>
          <w:sz w:val="18"/>
          <w:szCs w:val="18"/>
        </w:rPr>
        <w:t xml:space="preserve">│   ├── __init__.py</w:t>
      </w:r>
    </w:p>
    <w:p>
      <w:pPr>
        <w:spacing w:after="60"/>
      </w:pPr>
      <w:r>
        <w:rPr>
          <w:rFonts w:ascii="Courier New" w:cs="Courier New" w:eastAsia="Courier New" w:hAnsi="Courier New"/>
          <w:sz w:val="18"/>
          <w:szCs w:val="18"/>
        </w:rPr>
        <w:t xml:space="preserve">│   └── telegram.py            # Telegram bot notifications</w:t>
      </w:r>
    </w:p>
    <w:p>
      <w:pPr>
        <w:spacing w:after="60"/>
      </w:pPr>
      <w:r>
        <w:rPr>
          <w:rFonts w:ascii="Courier New" w:cs="Courier New" w:eastAsia="Courier New" w:hAnsi="Courier New"/>
          <w:sz w:val="18"/>
          <w:szCs w:val="18"/>
        </w:rPr>
        <w:t xml:space="preserve">│</w:t>
      </w:r>
    </w:p>
    <w:p>
      <w:pPr>
        <w:spacing w:after="60"/>
      </w:pPr>
      <w:r>
        <w:rPr>
          <w:rFonts w:ascii="Courier New" w:cs="Courier New" w:eastAsia="Courier New" w:hAnsi="Courier New"/>
          <w:sz w:val="18"/>
          <w:szCs w:val="18"/>
        </w:rPr>
        <w:t xml:space="preserve">├── logging_db/</w:t>
      </w:r>
    </w:p>
    <w:p>
      <w:pPr>
        <w:spacing w:after="60"/>
      </w:pPr>
      <w:r>
        <w:rPr>
          <w:rFonts w:ascii="Courier New" w:cs="Courier New" w:eastAsia="Courier New" w:hAnsi="Courier New"/>
          <w:sz w:val="18"/>
          <w:szCs w:val="18"/>
        </w:rPr>
        <w:t xml:space="preserve">│   ├── __init__.py</w:t>
      </w:r>
    </w:p>
    <w:p>
      <w:pPr>
        <w:spacing w:after="60"/>
      </w:pPr>
      <w:r>
        <w:rPr>
          <w:rFonts w:ascii="Courier New" w:cs="Courier New" w:eastAsia="Courier New" w:hAnsi="Courier New"/>
          <w:sz w:val="18"/>
          <w:szCs w:val="18"/>
        </w:rPr>
        <w:t xml:space="preserve">│   ├── database.py            # SQLite trade log + queries</w:t>
      </w:r>
    </w:p>
    <w:p>
      <w:pPr>
        <w:spacing w:after="60"/>
      </w:pPr>
      <w:r>
        <w:rPr>
          <w:rFonts w:ascii="Courier New" w:cs="Courier New" w:eastAsia="Courier New" w:hAnsi="Courier New"/>
          <w:sz w:val="18"/>
          <w:szCs w:val="18"/>
        </w:rPr>
        <w:t xml:space="preserve">│   └── analytics.py           # Session summaries, signal validation</w:t>
      </w:r>
    </w:p>
    <w:p>
      <w:pPr>
        <w:spacing w:after="60"/>
      </w:pPr>
      <w:r>
        <w:rPr>
          <w:rFonts w:ascii="Courier New" w:cs="Courier New" w:eastAsia="Courier New" w:hAnsi="Courier New"/>
          <w:sz w:val="18"/>
          <w:szCs w:val="18"/>
        </w:rPr>
        <w:t xml:space="preserve">│</w:t>
      </w:r>
    </w:p>
    <w:p>
      <w:pPr>
        <w:spacing w:after="60"/>
      </w:pPr>
      <w:r>
        <w:rPr>
          <w:rFonts w:ascii="Courier New" w:cs="Courier New" w:eastAsia="Courier New" w:hAnsi="Courier New"/>
          <w:sz w:val="18"/>
          <w:szCs w:val="18"/>
        </w:rPr>
        <w:t xml:space="preserve">└── data/                      # Runtime data (gitignored)</w:t>
      </w:r>
    </w:p>
    <w:p>
      <w:pPr>
        <w:spacing w:after="60"/>
      </w:pPr>
      <w:r>
        <w:rPr>
          <w:rFonts w:ascii="Courier New" w:cs="Courier New" w:eastAsia="Courier New" w:hAnsi="Courier New"/>
          <w:sz w:val="18"/>
          <w:szCs w:val="18"/>
        </w:rPr>
        <w:t xml:space="preserve">    ├── trades.db              # SQLite database</w:t>
      </w:r>
    </w:p>
    <w:p>
      <w:pPr>
        <w:spacing w:after="60"/>
      </w:pPr>
      <w:r>
        <w:rPr>
          <w:rFonts w:ascii="Courier New" w:cs="Courier New" w:eastAsia="Courier New" w:hAnsi="Courier New"/>
          <w:sz w:val="18"/>
          <w:szCs w:val="18"/>
        </w:rPr>
        <w:t xml:space="preserve">    └── signals.csv            # Signal evaluation log</w:t>
      </w:r>
    </w:p>
    <w:p>
      <w:r>
        <w:br w:type="page"/>
      </w:r>
    </w:p>
    <w:p>
      <w:pPr>
        <w:pStyle w:val="Heading1"/>
      </w:pPr>
      <w:r>
        <w:t xml:space="preserve">13. Dependencies</w:t>
      </w:r>
    </w:p>
    <w:p>
      <w:pPr>
        <w:spacing w:after="200"/>
      </w:pPr>
    </w:p>
    <w:p>
      <w:pPr>
        <w:spacing w:after="60"/>
      </w:pPr>
      <w:r>
        <w:rPr>
          <w:rFonts w:ascii="Courier New" w:cs="Courier New" w:eastAsia="Courier New" w:hAnsi="Courier New"/>
          <w:sz w:val="18"/>
          <w:szCs w:val="18"/>
        </w:rPr>
        <w:t xml:space="preserve"># requirements.txt</w:t>
      </w:r>
    </w:p>
    <w:p>
      <w:pPr>
        <w:spacing w:after="60"/>
      </w:pPr>
      <w:r>
        <w:rPr>
          <w:rFonts w:ascii="Courier New" w:cs="Courier New" w:eastAsia="Courier New" w:hAnsi="Courier New"/>
          <w:sz w:val="18"/>
          <w:szCs w:val="18"/>
        </w:rPr>
        <w:t xml:space="preserve">py-clob-client&gt;=0.34.6     # Polymarket CLOB SDK</w:t>
      </w:r>
    </w:p>
    <w:p>
      <w:pPr>
        <w:spacing w:after="60"/>
      </w:pPr>
      <w:r>
        <w:rPr>
          <w:rFonts w:ascii="Courier New" w:cs="Courier New" w:eastAsia="Courier New" w:hAnsi="Courier New"/>
          <w:sz w:val="18"/>
          <w:szCs w:val="18"/>
        </w:rPr>
        <w:t xml:space="preserve">websockets&gt;=12.0           # WebSocket connections</w:t>
      </w:r>
    </w:p>
    <w:p>
      <w:pPr>
        <w:spacing w:after="60"/>
      </w:pPr>
      <w:r>
        <w:rPr>
          <w:rFonts w:ascii="Courier New" w:cs="Courier New" w:eastAsia="Courier New" w:hAnsi="Courier New"/>
          <w:sz w:val="18"/>
          <w:szCs w:val="18"/>
        </w:rPr>
        <w:t xml:space="preserve">aiohttp&gt;=3.9               # Async HTTP for data feeds</w:t>
      </w:r>
    </w:p>
    <w:p>
      <w:pPr>
        <w:spacing w:after="60"/>
      </w:pPr>
      <w:r>
        <w:rPr>
          <w:rFonts w:ascii="Courier New" w:cs="Courier New" w:eastAsia="Courier New" w:hAnsi="Courier New"/>
          <w:sz w:val="18"/>
          <w:szCs w:val="18"/>
        </w:rPr>
        <w:t xml:space="preserve">python-dotenv&gt;=1.0         # .env file loading</w:t>
      </w:r>
    </w:p>
    <w:p>
      <w:pPr>
        <w:spacing w:after="60"/>
      </w:pPr>
      <w:r>
        <w:rPr>
          <w:rFonts w:ascii="Courier New" w:cs="Courier New" w:eastAsia="Courier New" w:hAnsi="Courier New"/>
          <w:sz w:val="18"/>
          <w:szCs w:val="18"/>
        </w:rPr>
        <w:t xml:space="preserve">pyyaml&gt;=6.0                # Config file parsing</w:t>
      </w:r>
    </w:p>
    <w:p>
      <w:pPr>
        <w:spacing w:after="60"/>
      </w:pPr>
      <w:r>
        <w:rPr>
          <w:rFonts w:ascii="Courier New" w:cs="Courier New" w:eastAsia="Courier New" w:hAnsi="Courier New"/>
          <w:sz w:val="18"/>
          <w:szCs w:val="18"/>
        </w:rPr>
        <w:t xml:space="preserve">python-telegram-bot&gt;=21.0  # Telegram notifications</w:t>
      </w:r>
    </w:p>
    <w:p>
      <w:pPr>
        <w:spacing w:after="60"/>
      </w:pPr>
      <w:r>
        <w:rPr>
          <w:rFonts w:ascii="Courier New" w:cs="Courier New" w:eastAsia="Courier New" w:hAnsi="Courier New"/>
          <w:sz w:val="18"/>
          <w:szCs w:val="18"/>
        </w:rPr>
        <w:t xml:space="preserve">pandas&gt;=2.0                # Data analysis (signal computation)</w:t>
      </w:r>
    </w:p>
    <w:p>
      <w:pPr>
        <w:spacing w:after="60"/>
      </w:pPr>
      <w:r>
        <w:rPr>
          <w:rFonts w:ascii="Courier New" w:cs="Courier New" w:eastAsia="Courier New" w:hAnsi="Courier New"/>
          <w:sz w:val="18"/>
          <w:szCs w:val="18"/>
        </w:rPr>
        <w:t xml:space="preserve">numpy&gt;=1.24                # Numerical computation</w:t>
      </w:r>
    </w:p>
    <w:p>
      <w:pPr>
        <w:spacing w:after="60"/>
      </w:pPr>
      <w:r>
        <w:rPr>
          <w:rFonts w:ascii="Courier New" w:cs="Courier New" w:eastAsia="Courier New" w:hAnsi="Courier New"/>
          <w:sz w:val="18"/>
          <w:szCs w:val="18"/>
        </w:rPr>
        <w:t xml:space="preserve">beautifulsoup4&gt;=4.12       # CoinGlass scraping</w:t>
      </w:r>
    </w:p>
    <w:p>
      <w:pPr>
        <w:spacing w:after="60"/>
      </w:pPr>
      <w:r>
        <w:rPr>
          <w:rFonts w:ascii="Courier New" w:cs="Courier New" w:eastAsia="Courier New" w:hAnsi="Courier New"/>
          <w:sz w:val="18"/>
          <w:szCs w:val="18"/>
        </w:rPr>
        <w:t xml:space="preserve">httpx&gt;=0.27                # HTTP client for scraping</w:t>
      </w:r>
    </w:p>
    <w:p>
      <w:pPr>
        <w:spacing w:after="60"/>
      </w:pPr>
      <w:r>
        <w:rPr>
          <w:rFonts w:ascii="Courier New" w:cs="Courier New" w:eastAsia="Courier New" w:hAnsi="Courier New"/>
          <w:sz w:val="18"/>
          <w:szCs w:val="18"/>
        </w:rPr>
        <w:t xml:space="preserve">web3&gt;=6.0                  # Chainlink oracle on-chain reads (if needed)</w:t>
      </w:r>
    </w:p>
    <w:p>
      <w:pPr>
        <w:spacing w:after="60"/>
      </w:pPr>
      <w:r>
        <w:rPr>
          <w:rFonts w:ascii="Courier New" w:cs="Courier New" w:eastAsia="Courier New" w:hAnsi="Courier New"/>
          <w:sz w:val="18"/>
          <w:szCs w:val="18"/>
        </w:rPr>
        <w:t xml:space="preserve">asyncio                    # Built-in, async event loop</w:t>
      </w:r>
    </w:p>
    <w:p>
      <w:pPr>
        <w:spacing w:after="60"/>
      </w:pPr>
      <w:r>
        <w:rPr>
          <w:rFonts w:ascii="Courier New" w:cs="Courier New" w:eastAsia="Courier New" w:hAnsi="Courier New"/>
          <w:sz w:val="18"/>
          <w:szCs w:val="18"/>
        </w:rPr>
        <w:t xml:space="preserve">sqlite3                    # Built-in, database</w:t>
      </w:r>
    </w:p>
    <w:p>
      <w:r>
        <w:br w:type="page"/>
      </w:r>
    </w:p>
    <w:p>
      <w:pPr>
        <w:pStyle w:val="Heading1"/>
      </w:pPr>
      <w:r>
        <w:t xml:space="preserve">14. Implementation Priorities</w:t>
      </w:r>
    </w:p>
    <w:p>
      <w:pPr>
        <w:spacing w:after="120"/>
      </w:pPr>
      <w:r>
        <w:t xml:space="preserve">Build in this order. Each phase should be testable independently before moving to the next.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1: Data Layer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Binance feed, Polymarket client, market discovery, config loader, SQLite schema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 print real-time BTC price + active Polymarket market + orderbook to console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 Signal Engine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Oracle lag signal, momentum signal (skip liquidation initially), signal combiner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 output estimated_prob_up every second for the current market window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3: Paper Trading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Entry logic, position sizing, risk manager, paper execution, trade logging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paper trading loop running and logging to SQLite with Telegram notifications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4: Analysis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Analytics module, signal validation log, session summaries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 generate reports on paper trading performance, assess signal calibration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5: Liquidation Layer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CoinGlass scraper, liquidation signal, integrate into combiner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Layer 3 live and contributing to signal (paper mode still)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6: Go Live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Switch to live execution, monitor closely, tune parameters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 trades executing on Polymarket with real USDC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7: Optimisation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Tune weights and thresholds based on live data, add Coinbase feed for cross-exchange confirmation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 profitable (or at least break-even) bot running 24/7</w:t>
            </w:r>
          </w:p>
        </w:tc>
      </w:tr>
    </w:tbl>
    <w:p>
      <w:r>
        <w:br w:type="page"/>
      </w:r>
    </w:p>
    <w:p>
      <w:pPr>
        <w:pStyle w:val="Heading1"/>
      </w:pPr>
      <w:r>
        <w:t xml:space="preserve">15. Key Technical Notes for Claude Code</w:t>
      </w:r>
    </w:p>
    <w:p>
      <w:pPr>
        <w:spacing w:after="120"/>
      </w:pPr>
      <w:r>
        <w:t xml:space="preserve">These are important implementation details and gotchas to be aware of:</w:t>
      </w:r>
    </w:p>
    <w:p>
      <w:pPr>
        <w:spacing w:after="200"/>
      </w:pPr>
    </w:p>
    <w:p>
      <w:pPr>
        <w:pStyle w:val="ListParagraph"/>
        <w:numPr>
          <w:ilvl w:val="0"/>
          <w:numId w:val="9"/>
        </w:numPr>
        <w:spacing w:after="60"/>
      </w:pPr>
      <w:r>
        <w:rPr>
          <w:b/>
          <w:bCs/>
        </w:rPr>
        <w:t xml:space="preserve">Async architecture: </w:t>
      </w:r>
      <w:r>
        <w:t xml:space="preserve">The bot should be built with asyncio as the core event loop. Multiple WebSocket connections (Binance, Coinbase, Polymarket) need to run concurrently alongside the signal computation and entry decision loop.</w:t>
      </w:r>
    </w:p>
    <w:p>
      <w:pPr>
        <w:pStyle w:val="ListParagraph"/>
        <w:numPr>
          <w:ilvl w:val="0"/>
          <w:numId w:val="9"/>
        </w:numPr>
        <w:spacing w:after="60"/>
      </w:pPr>
      <w:r>
        <w:rPr>
          <w:b/>
          <w:bCs/>
        </w:rPr>
        <w:t xml:space="preserve">py-clob-client version: </w:t>
      </w:r>
      <w:r>
        <w:t xml:space="preserve">Use the latest version (0.34.6+). The SDK requires Python 3.9+. It uses ethers-style signing internally.</w:t>
      </w:r>
    </w:p>
    <w:p>
      <w:pPr>
        <w:pStyle w:val="ListParagraph"/>
        <w:numPr>
          <w:ilvl w:val="0"/>
          <w:numId w:val="9"/>
        </w:numPr>
        <w:spacing w:after="60"/>
      </w:pPr>
      <w:r>
        <w:rPr>
          <w:b/>
          <w:bCs/>
        </w:rPr>
        <w:t xml:space="preserve">Signature types: </w:t>
      </w:r>
      <w:r>
        <w:t xml:space="preserve">If Josh logs in via email/Magic wallet, use signature_type=1 and provide the funder address. If using MetaMask/EOA directly, use signature_type=0. The .env config should make this switchable.</w:t>
      </w:r>
    </w:p>
    <w:p>
      <w:pPr>
        <w:pStyle w:val="ListParagraph"/>
        <w:numPr>
          <w:ilvl w:val="0"/>
          <w:numId w:val="9"/>
        </w:numPr>
        <w:spacing w:after="60"/>
      </w:pPr>
      <w:r>
        <w:rPr>
          <w:b/>
          <w:bCs/>
        </w:rPr>
        <w:t xml:space="preserve">Token allowances: </w:t>
      </w:r>
      <w:r>
        <w:t xml:space="preserve">For EOA wallets, the bot needs to set token allowances on first run (USDC.e and CTF contract approvals). Handle this gracefully on first startup.</w:t>
      </w:r>
    </w:p>
    <w:p>
      <w:pPr>
        <w:pStyle w:val="ListParagraph"/>
        <w:numPr>
          <w:ilvl w:val="0"/>
          <w:numId w:val="9"/>
        </w:numPr>
        <w:spacing w:after="60"/>
      </w:pPr>
      <w:r>
        <w:rPr>
          <w:b/>
          <w:bCs/>
        </w:rPr>
        <w:t xml:space="preserve">Market timing precision: </w:t>
      </w:r>
      <w:r>
        <w:t xml:space="preserve">Use server time from Polymarket (get_server_time()) to synchronise. Clock drift between the bot and the market could cause entries after the window closes.</w:t>
      </w:r>
    </w:p>
    <w:p>
      <w:pPr>
        <w:pStyle w:val="ListParagraph"/>
        <w:numPr>
          <w:ilvl w:val="0"/>
          <w:numId w:val="9"/>
        </w:numPr>
        <w:spacing w:after="60"/>
      </w:pPr>
      <w:r>
        <w:rPr>
          <w:b/>
          <w:bCs/>
        </w:rPr>
        <w:t xml:space="preserve">Chainlink oracle: </w:t>
      </w:r>
      <w:r>
        <w:t xml:space="preserve">The exact resolution oracle is the BTC/USD data stream at data.chain.link/streams/btc-usd. This may require reading the on-chain aggregator contract on Polygon. The contract address may need to be looked up from Chainlink’s documentation.</w:t>
      </w:r>
    </w:p>
    <w:p>
      <w:pPr>
        <w:pStyle w:val="ListParagraph"/>
        <w:numPr>
          <w:ilvl w:val="0"/>
          <w:numId w:val="9"/>
        </w:numPr>
        <w:spacing w:after="60"/>
      </w:pPr>
      <w:r>
        <w:rPr>
          <w:b/>
          <w:bCs/>
        </w:rPr>
        <w:t xml:space="preserve">CoinGlass scraping: </w:t>
      </w:r>
      <w:r>
        <w:t xml:space="preserve">Implement with proper headers, rate limiting, and error handling. If they block scraping, fail gracefully (Layer 3 outputs 0). Consider using a headless browser (Playwright) if simple HTTP scraping doesn’t work.</w:t>
      </w:r>
    </w:p>
    <w:p>
      <w:pPr>
        <w:pStyle w:val="ListParagraph"/>
        <w:numPr>
          <w:ilvl w:val="0"/>
          <w:numId w:val="9"/>
        </w:numPr>
        <w:spacing w:after="60"/>
      </w:pPr>
      <w:r>
        <w:rPr>
          <w:b/>
          <w:bCs/>
        </w:rPr>
        <w:t xml:space="preserve">Rate limits: </w:t>
      </w:r>
      <w:r>
        <w:t xml:space="preserve">Public API: 100 req/min. Trading: 60 orders/min. Implement a token bucket rate limiter, not just sleep().</w:t>
      </w:r>
    </w:p>
    <w:p>
      <w:pPr>
        <w:pStyle w:val="ListParagraph"/>
        <w:numPr>
          <w:ilvl w:val="0"/>
          <w:numId w:val="9"/>
        </w:numPr>
        <w:spacing w:after="60"/>
      </w:pPr>
      <w:r>
        <w:rPr>
          <w:b/>
          <w:bCs/>
        </w:rPr>
        <w:t xml:space="preserve">Graceful shutdown: </w:t>
      </w:r>
      <w:r>
        <w:t xml:space="preserve">Handle SIGINT/SIGTERM properly. On shutdown: cancel any open orders, log final state, send Telegram notification, close all WebSocket connections, flush database.</w:t>
      </w:r>
    </w:p>
    <w:p>
      <w:pPr>
        <w:pStyle w:val="ListParagraph"/>
        <w:numPr>
          <w:ilvl w:val="0"/>
          <w:numId w:val="9"/>
        </w:numPr>
        <w:spacing w:after="60"/>
      </w:pPr>
      <w:r>
        <w:rPr>
          <w:b/>
          <w:bCs/>
        </w:rPr>
        <w:t xml:space="preserve">Error recovery: </w:t>
      </w:r>
      <w:r>
        <w:t xml:space="preserve">If a WebSocket disconnects, reconnect automatically with exponential backoff. If the Polymarket API is down, pause trading and alert via Telegram. Never crash silently.</w:t>
      </w:r>
    </w:p>
    <w:p>
      <w:pPr>
        <w:spacing w:after="200"/>
      </w:pPr>
    </w:p>
    <w:p>
      <w:pPr>
        <w:pBdr>
          <w:bottom w:val="single" w:color="2E75B6" w:sz="6" w:space="1"/>
        </w:pBdr>
        <w:spacing w:after="200"/>
      </w:pPr>
    </w:p>
    <w:p>
      <w:pPr>
        <w:spacing w:after="200"/>
      </w:pPr>
    </w:p>
    <w:p>
      <w:pPr>
        <w:spacing w:after="120"/>
      </w:pPr>
      <w:r>
        <w:rPr>
          <w:b/>
          <w:bCs/>
        </w:rPr>
        <w:t xml:space="preserve">NOTE: </w:t>
      </w:r>
      <w:r>
        <w:t xml:space="preserve">This strategy document may be supplemented with additional insights from YouTube video analysis. Any additional strategies or techniques identified from those videos will be integrated into this specification before implementation begins.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Polymarket Momentum Sniper — Strategy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7"/>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2026-03-17T13:08:24.432Z</dcterms:created>
  <dcterms:modified xsi:type="dcterms:W3CDTF">2026-03-17T13:08:24.433Z</dcterms:modified>
</cp:coreProperties>
</file>

<file path=docProps/custom.xml><?xml version="1.0" encoding="utf-8"?>
<Properties xmlns="http://schemas.openxmlformats.org/officeDocument/2006/custom-properties" xmlns:vt="http://schemas.openxmlformats.org/officeDocument/2006/docPropsVTypes"/>
</file>