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Test Summary Report</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All tests were performed according to the Yoodlize Requirements Document found here: </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rPr>
      </w:pPr>
      <w:hyperlink r:id="rId6">
        <w:r w:rsidDel="00000000" w:rsidR="00000000" w:rsidRPr="00000000">
          <w:rPr>
            <w:color w:val="1155cc"/>
            <w:sz w:val="24"/>
            <w:szCs w:val="24"/>
            <w:u w:val="single"/>
            <w:rtl w:val="0"/>
          </w:rPr>
          <w:t xml:space="preserve">https://docs.google.com/document/d/1qXlYLwTLb2qy4j6k6AS5e9nM1-_9bvr4QZYJE3DTMHk/edit?usp=sharing</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0"/>
        <w:rPr>
          <w:b w:val="1"/>
          <w:sz w:val="24"/>
          <w:szCs w:val="24"/>
          <w:u w:val="single"/>
        </w:rPr>
      </w:pPr>
      <w:r w:rsidDel="00000000" w:rsidR="00000000" w:rsidRPr="00000000">
        <w:rPr>
          <w:b w:val="1"/>
          <w:sz w:val="24"/>
          <w:szCs w:val="24"/>
          <w:u w:val="single"/>
          <w:rtl w:val="0"/>
        </w:rPr>
        <w:t xml:space="preserve">All Test Plans, Cases, Suites, and defect reports were Created and Tracked using Jira. Test plan Below:</w:t>
      </w:r>
    </w:p>
    <w:p w:rsidR="00000000" w:rsidDel="00000000" w:rsidP="00000000" w:rsidRDefault="00000000" w:rsidRPr="00000000" w14:paraId="00000008">
      <w:pPr>
        <w:ind w:left="0" w:firstLine="0"/>
        <w:rPr>
          <w:b w:val="1"/>
          <w:sz w:val="24"/>
          <w:szCs w:val="24"/>
          <w:u w:val="single"/>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https://dmutah.atlassian.net/browse/QO2JB-60</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Items Tested</w:t>
      </w:r>
      <w:r w:rsidDel="00000000" w:rsidR="00000000" w:rsidRPr="00000000">
        <w:rPr>
          <w:rtl w:val="0"/>
        </w:rPr>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QO2JB-62 - Search Bar on all pages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QO2JB-63 - Search page functionality</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QO2JB-64 - Item Descriptions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QO2JB-65 - Navbar / Navfooter links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QO2JB-66 - Messaging</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QO2JB-67 - Listing an Item</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QO2JB-68 - Browse Categories</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QO2JB-69 - Requesting rental as guest</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QO2JB-70 - Manage Existing Listings</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QO2JB-71 - Continue a Listing</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QO2JB-72 - Edit Profile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QO2JB-73 - Log in / Returned to same page</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QO2JB-74 - Sign up / navigate to profile page</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Testing done vs. Test Objectives:</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All test cases and objectives were tested</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Testing was performed using:</w:t>
      </w:r>
    </w:p>
    <w:p w:rsidR="00000000" w:rsidDel="00000000" w:rsidP="00000000" w:rsidRDefault="00000000" w:rsidRPr="00000000" w14:paraId="00000026">
      <w:pPr>
        <w:numPr>
          <w:ilvl w:val="1"/>
          <w:numId w:val="2"/>
        </w:numPr>
        <w:ind w:left="1440" w:hanging="360"/>
        <w:rPr>
          <w:sz w:val="24"/>
          <w:szCs w:val="24"/>
          <w:u w:val="none"/>
        </w:rPr>
      </w:pPr>
      <w:r w:rsidDel="00000000" w:rsidR="00000000" w:rsidRPr="00000000">
        <w:rPr>
          <w:sz w:val="24"/>
          <w:szCs w:val="24"/>
          <w:rtl w:val="0"/>
        </w:rPr>
        <w:t xml:space="preserve">Manual Testing</w:t>
      </w:r>
    </w:p>
    <w:p w:rsidR="00000000" w:rsidDel="00000000" w:rsidP="00000000" w:rsidRDefault="00000000" w:rsidRPr="00000000" w14:paraId="00000027">
      <w:pPr>
        <w:numPr>
          <w:ilvl w:val="1"/>
          <w:numId w:val="2"/>
        </w:numPr>
        <w:ind w:left="1440" w:hanging="360"/>
        <w:rPr>
          <w:sz w:val="24"/>
          <w:szCs w:val="24"/>
          <w:u w:val="none"/>
        </w:rPr>
      </w:pPr>
      <w:r w:rsidDel="00000000" w:rsidR="00000000" w:rsidRPr="00000000">
        <w:rPr>
          <w:sz w:val="24"/>
          <w:szCs w:val="24"/>
          <w:rtl w:val="0"/>
        </w:rPr>
        <w:t xml:space="preserve">Automation (Specifically)</w:t>
      </w:r>
    </w:p>
    <w:p w:rsidR="00000000" w:rsidDel="00000000" w:rsidP="00000000" w:rsidRDefault="00000000" w:rsidRPr="00000000" w14:paraId="00000028">
      <w:pPr>
        <w:numPr>
          <w:ilvl w:val="2"/>
          <w:numId w:val="2"/>
        </w:numPr>
        <w:ind w:left="2160" w:hanging="360"/>
        <w:rPr>
          <w:sz w:val="24"/>
          <w:szCs w:val="24"/>
          <w:u w:val="none"/>
        </w:rPr>
      </w:pPr>
      <w:r w:rsidDel="00000000" w:rsidR="00000000" w:rsidRPr="00000000">
        <w:rPr>
          <w:sz w:val="24"/>
          <w:szCs w:val="24"/>
          <w:rtl w:val="0"/>
        </w:rPr>
        <w:t xml:space="preserve">Searching items and ensuring Tags matched words searched</w:t>
      </w:r>
    </w:p>
    <w:p w:rsidR="00000000" w:rsidDel="00000000" w:rsidP="00000000" w:rsidRDefault="00000000" w:rsidRPr="00000000" w14:paraId="00000029">
      <w:pPr>
        <w:numPr>
          <w:ilvl w:val="2"/>
          <w:numId w:val="2"/>
        </w:numPr>
        <w:ind w:left="2160" w:hanging="360"/>
        <w:rPr>
          <w:sz w:val="24"/>
          <w:szCs w:val="24"/>
          <w:u w:val="none"/>
        </w:rPr>
      </w:pPr>
      <w:r w:rsidDel="00000000" w:rsidR="00000000" w:rsidRPr="00000000">
        <w:rPr>
          <w:sz w:val="24"/>
          <w:szCs w:val="24"/>
          <w:rtl w:val="0"/>
        </w:rPr>
        <w:t xml:space="preserve">Searching Items using Filters and ensuring Items listed matched filters</w:t>
      </w:r>
    </w:p>
    <w:p w:rsidR="00000000" w:rsidDel="00000000" w:rsidP="00000000" w:rsidRDefault="00000000" w:rsidRPr="00000000" w14:paraId="0000002A">
      <w:pPr>
        <w:numPr>
          <w:ilvl w:val="2"/>
          <w:numId w:val="2"/>
        </w:numPr>
        <w:ind w:left="2160" w:hanging="360"/>
        <w:rPr>
          <w:sz w:val="24"/>
          <w:szCs w:val="24"/>
          <w:u w:val="none"/>
        </w:rPr>
      </w:pPr>
      <w:r w:rsidDel="00000000" w:rsidR="00000000" w:rsidRPr="00000000">
        <w:rPr>
          <w:sz w:val="24"/>
          <w:szCs w:val="24"/>
          <w:rtl w:val="0"/>
        </w:rPr>
        <w:t xml:space="preserve">Browsing Categories and ensuring Categories matched with items listed. </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Defects Found:</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sz w:val="24"/>
          <w:szCs w:val="24"/>
          <w:rtl w:val="0"/>
        </w:rPr>
        <w:t xml:space="preserve">QO2JB-78</w:t>
      </w:r>
    </w:p>
    <w:p w:rsidR="00000000" w:rsidDel="00000000" w:rsidP="00000000" w:rsidRDefault="00000000" w:rsidRPr="00000000" w14:paraId="0000002F">
      <w:pPr>
        <w:numPr>
          <w:ilvl w:val="1"/>
          <w:numId w:val="4"/>
        </w:numPr>
        <w:ind w:left="1440" w:hanging="360"/>
        <w:rPr>
          <w:sz w:val="24"/>
          <w:szCs w:val="24"/>
          <w:u w:val="none"/>
        </w:rPr>
      </w:pPr>
      <w:r w:rsidDel="00000000" w:rsidR="00000000" w:rsidRPr="00000000">
        <w:rPr>
          <w:sz w:val="24"/>
          <w:szCs w:val="24"/>
          <w:rtl w:val="0"/>
        </w:rPr>
        <w:t xml:space="preserve">Footer links / Social Media</w:t>
      </w:r>
    </w:p>
    <w:p w:rsidR="00000000" w:rsidDel="00000000" w:rsidP="00000000" w:rsidRDefault="00000000" w:rsidRPr="00000000" w14:paraId="00000030">
      <w:pPr>
        <w:numPr>
          <w:ilvl w:val="2"/>
          <w:numId w:val="4"/>
        </w:numPr>
        <w:ind w:left="2160" w:hanging="360"/>
        <w:rPr>
          <w:sz w:val="24"/>
          <w:szCs w:val="24"/>
        </w:rPr>
      </w:pPr>
      <w:r w:rsidDel="00000000" w:rsidR="00000000" w:rsidRPr="00000000">
        <w:rPr>
          <w:sz w:val="24"/>
          <w:szCs w:val="24"/>
          <w:rtl w:val="0"/>
        </w:rPr>
        <w:t xml:space="preserve">Links are not responding. No action taken when clicked. </w:t>
        <w:tab/>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sz w:val="24"/>
          <w:szCs w:val="24"/>
          <w:rtl w:val="0"/>
        </w:rPr>
        <w:t xml:space="preserve">QO2JB-76</w:t>
      </w:r>
    </w:p>
    <w:p w:rsidR="00000000" w:rsidDel="00000000" w:rsidP="00000000" w:rsidRDefault="00000000" w:rsidRPr="00000000" w14:paraId="00000032">
      <w:pPr>
        <w:numPr>
          <w:ilvl w:val="1"/>
          <w:numId w:val="4"/>
        </w:numPr>
        <w:ind w:left="1440" w:hanging="360"/>
        <w:rPr>
          <w:sz w:val="24"/>
          <w:szCs w:val="24"/>
          <w:u w:val="none"/>
        </w:rPr>
      </w:pPr>
      <w:r w:rsidDel="00000000" w:rsidR="00000000" w:rsidRPr="00000000">
        <w:rPr>
          <w:sz w:val="24"/>
          <w:szCs w:val="24"/>
          <w:rtl w:val="0"/>
        </w:rPr>
        <w:t xml:space="preserve">Cannot Delete Messages</w:t>
      </w:r>
    </w:p>
    <w:p w:rsidR="00000000" w:rsidDel="00000000" w:rsidP="00000000" w:rsidRDefault="00000000" w:rsidRPr="00000000" w14:paraId="00000033">
      <w:pPr>
        <w:numPr>
          <w:ilvl w:val="2"/>
          <w:numId w:val="4"/>
        </w:numPr>
        <w:ind w:left="2160" w:hanging="360"/>
        <w:rPr>
          <w:sz w:val="24"/>
          <w:szCs w:val="24"/>
          <w:u w:val="none"/>
        </w:rPr>
      </w:pPr>
      <w:r w:rsidDel="00000000" w:rsidR="00000000" w:rsidRPr="00000000">
        <w:rPr>
          <w:sz w:val="24"/>
          <w:szCs w:val="24"/>
          <w:rtl w:val="0"/>
        </w:rPr>
        <w:t xml:space="preserve">Messages cannot be deleted from inbox</w:t>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QO2JB-77</w:t>
      </w:r>
    </w:p>
    <w:p w:rsidR="00000000" w:rsidDel="00000000" w:rsidP="00000000" w:rsidRDefault="00000000" w:rsidRPr="00000000" w14:paraId="00000035">
      <w:pPr>
        <w:numPr>
          <w:ilvl w:val="1"/>
          <w:numId w:val="4"/>
        </w:numPr>
        <w:ind w:left="1440" w:hanging="360"/>
        <w:rPr>
          <w:sz w:val="24"/>
          <w:szCs w:val="24"/>
          <w:u w:val="none"/>
        </w:rPr>
      </w:pPr>
      <w:r w:rsidDel="00000000" w:rsidR="00000000" w:rsidRPr="00000000">
        <w:rPr>
          <w:sz w:val="24"/>
          <w:szCs w:val="24"/>
          <w:rtl w:val="0"/>
        </w:rPr>
        <w:t xml:space="preserve">Continue a Listing</w:t>
      </w:r>
    </w:p>
    <w:p w:rsidR="00000000" w:rsidDel="00000000" w:rsidP="00000000" w:rsidRDefault="00000000" w:rsidRPr="00000000" w14:paraId="00000036">
      <w:pPr>
        <w:numPr>
          <w:ilvl w:val="2"/>
          <w:numId w:val="4"/>
        </w:numPr>
        <w:ind w:left="2160" w:hanging="360"/>
        <w:rPr>
          <w:sz w:val="24"/>
          <w:szCs w:val="24"/>
          <w:u w:val="none"/>
        </w:rPr>
      </w:pPr>
      <w:r w:rsidDel="00000000" w:rsidR="00000000" w:rsidRPr="00000000">
        <w:rPr>
          <w:sz w:val="24"/>
          <w:szCs w:val="24"/>
          <w:rtl w:val="0"/>
        </w:rPr>
        <w:t xml:space="preserve">When coming back to finish a listing / “Runtime Error: Validator “ is not defined!”</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QO2JB-79</w:t>
      </w:r>
    </w:p>
    <w:p w:rsidR="00000000" w:rsidDel="00000000" w:rsidP="00000000" w:rsidRDefault="00000000" w:rsidRPr="00000000" w14:paraId="00000038">
      <w:pPr>
        <w:numPr>
          <w:ilvl w:val="1"/>
          <w:numId w:val="4"/>
        </w:numPr>
        <w:ind w:left="1440" w:hanging="360"/>
        <w:rPr>
          <w:sz w:val="24"/>
          <w:szCs w:val="24"/>
          <w:u w:val="none"/>
        </w:rPr>
      </w:pPr>
      <w:r w:rsidDel="00000000" w:rsidR="00000000" w:rsidRPr="00000000">
        <w:rPr>
          <w:sz w:val="24"/>
          <w:szCs w:val="24"/>
          <w:rtl w:val="0"/>
        </w:rPr>
        <w:t xml:space="preserve">Edit Profile Information not saving</w:t>
      </w:r>
    </w:p>
    <w:p w:rsidR="00000000" w:rsidDel="00000000" w:rsidP="00000000" w:rsidRDefault="00000000" w:rsidRPr="00000000" w14:paraId="00000039">
      <w:pPr>
        <w:numPr>
          <w:ilvl w:val="2"/>
          <w:numId w:val="4"/>
        </w:numPr>
        <w:ind w:left="2160" w:hanging="360"/>
        <w:rPr>
          <w:sz w:val="24"/>
          <w:szCs w:val="24"/>
          <w:u w:val="none"/>
        </w:rPr>
      </w:pPr>
      <w:r w:rsidDel="00000000" w:rsidR="00000000" w:rsidRPr="00000000">
        <w:rPr>
          <w:sz w:val="24"/>
          <w:szCs w:val="24"/>
          <w:rtl w:val="0"/>
        </w:rPr>
        <w:t xml:space="preserve">When editing a profile and saving / Information does not persist</w:t>
      </w:r>
    </w:p>
    <w:p w:rsidR="00000000" w:rsidDel="00000000" w:rsidP="00000000" w:rsidRDefault="00000000" w:rsidRPr="00000000" w14:paraId="0000003A">
      <w:pPr>
        <w:numPr>
          <w:ilvl w:val="3"/>
          <w:numId w:val="4"/>
        </w:numPr>
        <w:ind w:left="2880" w:hanging="360"/>
        <w:rPr>
          <w:sz w:val="24"/>
          <w:szCs w:val="24"/>
          <w:u w:val="none"/>
        </w:rPr>
      </w:pPr>
      <w:r w:rsidDel="00000000" w:rsidR="00000000" w:rsidRPr="00000000">
        <w:rPr>
          <w:sz w:val="24"/>
          <w:szCs w:val="24"/>
          <w:rtl w:val="0"/>
        </w:rPr>
        <w:t xml:space="preserve">Specifically “Where you live” / “Describe Yourself”</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QO2JB-80</w:t>
      </w:r>
    </w:p>
    <w:p w:rsidR="00000000" w:rsidDel="00000000" w:rsidP="00000000" w:rsidRDefault="00000000" w:rsidRPr="00000000" w14:paraId="0000003C">
      <w:pPr>
        <w:numPr>
          <w:ilvl w:val="1"/>
          <w:numId w:val="4"/>
        </w:numPr>
        <w:ind w:left="1440" w:hanging="360"/>
        <w:rPr>
          <w:sz w:val="24"/>
          <w:szCs w:val="24"/>
          <w:u w:val="none"/>
        </w:rPr>
      </w:pPr>
      <w:r w:rsidDel="00000000" w:rsidR="00000000" w:rsidRPr="00000000">
        <w:rPr>
          <w:sz w:val="24"/>
          <w:szCs w:val="24"/>
          <w:rtl w:val="0"/>
        </w:rPr>
        <w:t xml:space="preserve">Profile Picture Error</w:t>
      </w:r>
    </w:p>
    <w:p w:rsidR="00000000" w:rsidDel="00000000" w:rsidP="00000000" w:rsidRDefault="00000000" w:rsidRPr="00000000" w14:paraId="0000003D">
      <w:pPr>
        <w:numPr>
          <w:ilvl w:val="2"/>
          <w:numId w:val="4"/>
        </w:numPr>
        <w:ind w:left="2160" w:hanging="360"/>
        <w:rPr>
          <w:sz w:val="24"/>
          <w:szCs w:val="24"/>
          <w:u w:val="none"/>
        </w:rPr>
      </w:pPr>
      <w:r w:rsidDel="00000000" w:rsidR="00000000" w:rsidRPr="00000000">
        <w:rPr>
          <w:sz w:val="24"/>
          <w:szCs w:val="24"/>
          <w:rtl w:val="0"/>
        </w:rPr>
        <w:t xml:space="preserve">When adding a profile picture receiving error “Cannot read property ‘profilePhoto’ of undefined</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Yoodlize has received many needed defect fixes and has improved greatly over the past few weeks. As we implement fixes for the defects above we will see great changes within the site. We are excited to continue our efforts to make it the best possible application. </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XlYLwTLb2qy4j6k6AS5e9nM1-_9bvr4QZYJE3DTMH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