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jc w:val="center"/>
      </w:pPr>
      <w:r>
        <w:rPr>
          <w:rFonts w:ascii="Calibri" w:cs="Calibri" w:eastAsia="Calibri" w:hAnsi="Calibri"/>
          <w:b/>
          <w:bCs/>
          <w:color w:val="64748B"/>
          <w:sz w:val="22"/>
          <w:szCs w:val="22"/>
        </w:rPr>
        <w:t xml:space="preserve">UNIDAD ACADÉMICA BIS</w:t>
      </w:r>
    </w:p>
    <w:p>
      <w:pPr>
        <w:spacing w:after="0" w:before="60"/>
        <w:jc w:val="center"/>
      </w:pPr>
      <w:r>
        <w:rPr>
          <w:rFonts w:ascii="Calibri" w:cs="Calibri" w:eastAsia="Calibri" w:hAnsi="Calibri"/>
          <w:color w:val="64748B"/>
          <w:sz w:val="22"/>
          <w:szCs w:val="22"/>
        </w:rPr>
        <w:t xml:space="preserve">Full-Stack Web Development</w:t>
      </w:r>
    </w:p>
    <w:p>
      <w:pPr>
        <w:spacing w:after="0" w:before="500"/>
      </w:pPr>
    </w:p>
    <w:p>
      <w:pPr>
        <w:jc w:val="center"/>
      </w:pPr>
      <w:r>
        <w:rPr>
          <w:rFonts w:ascii="Calibri" w:cs="Calibri" w:eastAsia="Calibri" w:hAnsi="Calibri"/>
          <w:b/>
          <w:bCs/>
          <w:color w:val="0F172A"/>
          <w:sz w:val="30"/>
          <w:szCs w:val="30"/>
        </w:rPr>
        <w:t xml:space="preserve">LABORATORY PRACTICE</w:t>
      </w:r>
    </w:p>
    <w:p>
      <w:pPr>
        <w:spacing w:after="0" w:before="120"/>
        <w:jc w:val="center"/>
      </w:pPr>
      <w:r>
        <w:rPr>
          <w:rFonts w:ascii="Calibri" w:cs="Calibri" w:eastAsia="Calibri" w:hAnsi="Calibri"/>
          <w:b/>
          <w:bCs/>
          <w:color w:val="0F172A"/>
          <w:sz w:val="46"/>
          <w:szCs w:val="46"/>
        </w:rPr>
        <w:t xml:space="preserve">Implementing Design Patterns</w:t>
      </w:r>
    </w:p>
    <w:p>
      <w:pPr>
        <w:spacing w:after="0" w:before="100"/>
        <w:jc w:val="center"/>
      </w:pPr>
      <w:r>
        <w:rPr>
          <w:rFonts w:ascii="Calibri" w:cs="Calibri" w:eastAsia="Calibri" w:hAnsi="Calibri"/>
          <w:b/>
          <w:bCs/>
          <w:color w:val="0F172A"/>
          <w:sz w:val="46"/>
          <w:szCs w:val="46"/>
        </w:rPr>
        <w:t xml:space="preserve">in a Web Application Prototype</w:t>
      </w:r>
    </w:p>
    <w:p>
      <w:pPr>
        <w:spacing w:after="0" w:before="400"/>
      </w:pPr>
    </w:p>
    <w:p>
      <w:pPr>
        <w:jc w:val="center"/>
      </w:pPr>
      <w:r>
        <w:rPr>
          <w:rFonts w:ascii="Calibri" w:cs="Calibri" w:eastAsia="Calibri" w:hAnsi="Calibri"/>
          <w:b/>
          <w:bCs/>
          <w:color w:val="2563EB"/>
          <w:sz w:val="26"/>
          <w:szCs w:val="26"/>
        </w:rPr>
        <w:t xml:space="preserve">Singleton</w:t>
      </w:r>
      <w:r>
        <w:rPr>
          <w:rFonts w:ascii="Calibri" w:cs="Calibri" w:eastAsia="Calibri" w:hAnsi="Calibri"/>
          <w:color w:val="64748B"/>
          <w:sz w:val="26"/>
          <w:szCs w:val="26"/>
        </w:rPr>
        <w:t xml:space="preserve">   ·   </w:t>
      </w:r>
      <w:r>
        <w:rPr>
          <w:rFonts w:ascii="Calibri" w:cs="Calibri" w:eastAsia="Calibri" w:hAnsi="Calibri"/>
          <w:b/>
          <w:bCs/>
          <w:color w:val="7C3AED"/>
          <w:sz w:val="26"/>
          <w:szCs w:val="26"/>
        </w:rPr>
        <w:t xml:space="preserve">Factory</w:t>
      </w:r>
      <w:r>
        <w:rPr>
          <w:rFonts w:ascii="Calibri" w:cs="Calibri" w:eastAsia="Calibri" w:hAnsi="Calibri"/>
          <w:color w:val="64748B"/>
          <w:sz w:val="26"/>
          <w:szCs w:val="26"/>
        </w:rPr>
        <w:t xml:space="preserve">   ·   </w:t>
      </w:r>
      <w:r>
        <w:rPr>
          <w:rFonts w:ascii="Calibri" w:cs="Calibri" w:eastAsia="Calibri" w:hAnsi="Calibri"/>
          <w:b/>
          <w:bCs/>
          <w:color w:val="059669"/>
          <w:sz w:val="26"/>
          <w:szCs w:val="26"/>
        </w:rPr>
        <w:t xml:space="preserve">MVC</w:t>
      </w:r>
    </w:p>
    <w:p>
      <w:pPr>
        <w:spacing w:after="0" w:before="700"/>
      </w:pPr>
    </w:p>
    <w:tbl>
      <w:tblPr>
        <w:tblW w:type="pct" w:w="60%"/>
        <w:jc w:val="center"/>
        <w:tblBorders>
          <w:top w:val="none"/>
          <w:left w:val="none"/>
          <w:bottom w:val="none"/>
          <w:right w:val="none"/>
          <w:insideH w:val="none"/>
          <w:insideV w:val="none"/>
        </w:tblBorders>
      </w:tblPr>
      <w:tblGrid>
        <w:gridCol w:w="100"/>
        <w:gridCol w:w="100"/>
      </w:tblGrid>
      <w:tr>
        <w:tc>
          <w:tcPr>
            <w:tcW w:type="pct" w:w="40%"/>
          </w:tcPr>
          <w:p>
            <w:pPr>
              <w:spacing w:after="120" w:before="0"/>
            </w:pPr>
            <w:r>
              <w:rPr>
                <w:rFonts w:ascii="Calibri" w:cs="Calibri" w:eastAsia="Calibri" w:hAnsi="Calibri"/>
                <w:b/>
                <w:bCs/>
                <w:i w:val="false"/>
                <w:iCs w:val="false"/>
                <w:color w:val="334155"/>
                <w:sz w:val="20"/>
                <w:szCs w:val="20"/>
              </w:rPr>
              <w:t xml:space="preserve">Course:</w:t>
            </w:r>
          </w:p>
        </w:tc>
        <w:tc>
          <w:tcPr>
            <w:tcW w:type="pct" w:w="60%"/>
          </w:tcPr>
          <w:p>
            <w:pPr>
              <w:spacing w:after="120" w:before="0"/>
            </w:pPr>
            <w:r>
              <w:rPr>
                <w:rFonts w:ascii="Calibri" w:cs="Calibri" w:eastAsia="Calibri" w:hAnsi="Calibri"/>
                <w:b w:val="false"/>
                <w:bCs w:val="false"/>
                <w:i w:val="false"/>
                <w:iCs w:val="false"/>
                <w:color w:val="334155"/>
                <w:sz w:val="20"/>
                <w:szCs w:val="20"/>
              </w:rPr>
              <w:t xml:space="preserve">Full-Stack Web Development</w:t>
            </w:r>
          </w:p>
        </w:tc>
      </w:tr>
      <w:tr>
        <w:tc>
          <w:p>
            <w:pPr>
              <w:spacing w:after="120" w:before="0"/>
            </w:pPr>
            <w:r>
              <w:rPr>
                <w:rFonts w:ascii="Calibri" w:cs="Calibri" w:eastAsia="Calibri" w:hAnsi="Calibri"/>
                <w:b/>
                <w:bCs/>
                <w:i w:val="false"/>
                <w:iCs w:val="false"/>
                <w:color w:val="334155"/>
                <w:sz w:val="20"/>
                <w:szCs w:val="20"/>
              </w:rPr>
              <w:t xml:space="preserve">Format:</w:t>
            </w:r>
          </w:p>
        </w:tc>
        <w:tc>
          <w:p>
            <w:pPr>
              <w:spacing w:after="120" w:before="0"/>
            </w:pPr>
            <w:r>
              <w:rPr>
                <w:rFonts w:ascii="Calibri" w:cs="Calibri" w:eastAsia="Calibri" w:hAnsi="Calibri"/>
                <w:b w:val="false"/>
                <w:bCs w:val="false"/>
                <w:i w:val="false"/>
                <w:iCs w:val="false"/>
                <w:color w:val="334155"/>
                <w:sz w:val="20"/>
                <w:szCs w:val="20"/>
              </w:rPr>
              <w:t xml:space="preserve">Guided lab practice + individual/team project</w:t>
            </w:r>
          </w:p>
        </w:tc>
      </w:tr>
      <w:tr>
        <w:tc>
          <w:p>
            <w:pPr>
              <w:spacing w:after="120" w:before="0"/>
            </w:pPr>
            <w:r>
              <w:rPr>
                <w:rFonts w:ascii="Calibri" w:cs="Calibri" w:eastAsia="Calibri" w:hAnsi="Calibri"/>
                <w:b/>
                <w:bCs/>
                <w:i w:val="false"/>
                <w:iCs w:val="false"/>
                <w:color w:val="334155"/>
                <w:sz w:val="20"/>
                <w:szCs w:val="20"/>
              </w:rPr>
              <w:t xml:space="preserve">Estimated duration:</w:t>
            </w:r>
          </w:p>
        </w:tc>
        <w:tc>
          <w:p>
            <w:pPr>
              <w:spacing w:after="120" w:before="0"/>
            </w:pPr>
            <w:r>
              <w:rPr>
                <w:rFonts w:ascii="Calibri" w:cs="Calibri" w:eastAsia="Calibri" w:hAnsi="Calibri"/>
                <w:b w:val="false"/>
                <w:bCs w:val="false"/>
                <w:i w:val="false"/>
                <w:iCs w:val="false"/>
                <w:color w:val="334155"/>
                <w:sz w:val="20"/>
                <w:szCs w:val="20"/>
              </w:rPr>
              <w:t xml:space="preserve">2 lab sessions (4–6 hours total)</w:t>
            </w:r>
          </w:p>
        </w:tc>
      </w:tr>
      <w:tr>
        <w:tc>
          <w:p>
            <w:pPr>
              <w:spacing w:after="120" w:before="0"/>
            </w:pPr>
            <w:r>
              <w:rPr>
                <w:rFonts w:ascii="Calibri" w:cs="Calibri" w:eastAsia="Calibri" w:hAnsi="Calibri"/>
                <w:b/>
                <w:bCs/>
                <w:i w:val="false"/>
                <w:iCs w:val="false"/>
                <w:color w:val="334155"/>
                <w:sz w:val="20"/>
                <w:szCs w:val="20"/>
              </w:rPr>
              <w:t xml:space="preserve">Term:</w:t>
            </w:r>
          </w:p>
        </w:tc>
        <w:tc>
          <w:p>
            <w:pPr>
              <w:spacing w:after="120" w:before="0"/>
            </w:pPr>
            <w:r>
              <w:rPr>
                <w:rFonts w:ascii="Calibri" w:cs="Calibri" w:eastAsia="Calibri" w:hAnsi="Calibri"/>
                <w:b w:val="false"/>
                <w:bCs w:val="false"/>
                <w:i w:val="false"/>
                <w:iCs w:val="false"/>
                <w:color w:val="334155"/>
                <w:sz w:val="20"/>
                <w:szCs w:val="20"/>
              </w:rPr>
              <w:t xml:space="preserve">SD2026</w:t>
            </w:r>
          </w:p>
        </w:tc>
      </w:tr>
    </w:tbl>
    <w:p>
      <w:pPr>
        <w:sectPr>
          <w:pgSz w:w="12240" w:h="15840" w:orient="portrait"/>
          <w:pgMar w:top="1440" w:right="1440" w:bottom="1440" w:left="1440" w:header="708" w:footer="708" w:gutter="0"/>
          <w:pgNumType/>
          <w:docGrid w:linePitch="360"/>
        </w:sectPr>
      </w:pPr>
    </w:p>
    <w:p>
      <w:pPr>
        <w:pStyle w:val="Heading1"/>
        <w:pBdr>
          <w:bottom w:val="single" w:color="0F172A" w:sz="8" w:space="6"/>
        </w:pBdr>
        <w:spacing w:after="200" w:before="360"/>
      </w:pPr>
      <w:r>
        <w:rPr>
          <w:rFonts w:ascii="Calibri" w:cs="Calibri" w:eastAsia="Calibri" w:hAnsi="Calibri"/>
          <w:b/>
          <w:bCs/>
          <w:color w:val="0F172A"/>
          <w:sz w:val="32"/>
          <w:szCs w:val="32"/>
        </w:rPr>
        <w:t xml:space="preserve">Table of Contents</w:t>
      </w:r>
    </w:p>
    <w:p>
      <w:pPr>
        <w:tabs>
          <w:tab w:val="right" w:pos="9072" w:leader="dot"/>
        </w:tabs>
        <w:spacing w:after="100"/>
      </w:pPr>
      <w:r>
        <w:rPr>
          <w:rFonts w:ascii="Calibri" w:cs="Calibri" w:eastAsia="Calibri" w:hAnsi="Calibri"/>
          <w:b/>
          <w:bCs/>
          <w:color w:val="0F172A"/>
          <w:sz w:val="22"/>
          <w:szCs w:val="22"/>
        </w:rPr>
        <w:t xml:space="preserve">1. Introduction and Practice Objectives</w:t>
      </w:r>
      <w:r>
        <w:rPr>
          <w:rFonts w:ascii="Calibri" w:cs="Calibri" w:eastAsia="Calibri" w:hAnsi="Calibri"/>
          <w:color w:val="64748B"/>
          <w:sz w:val="20"/>
          <w:szCs w:val="20"/>
        </w:rPr>
        <w:t xml:space="preserve">	3</w:t>
      </w:r>
    </w:p>
    <w:p>
      <w:pPr>
        <w:tabs>
          <w:tab w:val="right" w:pos="9072" w:leader="dot"/>
        </w:tabs>
        <w:spacing w:after="100"/>
      </w:pPr>
      <w:r>
        <w:rPr>
          <w:rFonts w:ascii="Calibri" w:cs="Calibri" w:eastAsia="Calibri" w:hAnsi="Calibri"/>
          <w:b/>
          <w:bCs/>
          <w:color w:val="0F172A"/>
          <w:sz w:val="22"/>
          <w:szCs w:val="22"/>
        </w:rPr>
        <w:t xml:space="preserve">2. Theoretical Foundation: What Is a Design Pattern?</w:t>
      </w:r>
      <w:r>
        <w:rPr>
          <w:rFonts w:ascii="Calibri" w:cs="Calibri" w:eastAsia="Calibri" w:hAnsi="Calibri"/>
          <w:color w:val="64748B"/>
          <w:sz w:val="20"/>
          <w:szCs w:val="20"/>
        </w:rPr>
        <w:t xml:space="preserve">	4</w:t>
      </w:r>
    </w:p>
    <w:p>
      <w:pPr>
        <w:tabs>
          <w:tab w:val="right" w:pos="9072" w:leader="dot"/>
        </w:tabs>
        <w:spacing w:after="100"/>
      </w:pPr>
      <w:r>
        <w:rPr>
          <w:rFonts w:ascii="Calibri" w:cs="Calibri" w:eastAsia="Calibri" w:hAnsi="Calibri"/>
          <w:b/>
          <w:bCs/>
          <w:color w:val="0F172A"/>
          <w:sz w:val="22"/>
          <w:szCs w:val="22"/>
        </w:rPr>
        <w:t xml:space="preserve">3. The Three Patterns in This Practice</w:t>
      </w:r>
      <w:r>
        <w:rPr>
          <w:rFonts w:ascii="Calibri" w:cs="Calibri" w:eastAsia="Calibri" w:hAnsi="Calibri"/>
          <w:color w:val="64748B"/>
          <w:sz w:val="20"/>
          <w:szCs w:val="20"/>
        </w:rPr>
        <w:t xml:space="preserve">	5</w:t>
      </w:r>
    </w:p>
    <w:p>
      <w:pPr>
        <w:tabs>
          <w:tab w:val="right" w:pos="9072" w:leader="dot"/>
        </w:tabs>
        <w:spacing w:after="100"/>
        <w:ind w:left="300"/>
      </w:pPr>
      <w:r>
        <w:rPr>
          <w:rFonts w:ascii="Calibri" w:cs="Calibri" w:eastAsia="Calibri" w:hAnsi="Calibri"/>
          <w:b w:val="false"/>
          <w:bCs w:val="false"/>
          <w:color w:val="64748B"/>
          <w:sz w:val="20"/>
          <w:szCs w:val="20"/>
        </w:rPr>
        <w:t xml:space="preserve">3.1 Singleton</w:t>
      </w:r>
      <w:r>
        <w:rPr>
          <w:rFonts w:ascii="Calibri" w:cs="Calibri" w:eastAsia="Calibri" w:hAnsi="Calibri"/>
          <w:color w:val="64748B"/>
          <w:sz w:val="20"/>
          <w:szCs w:val="20"/>
        </w:rPr>
        <w:t xml:space="preserve">	5</w:t>
      </w:r>
    </w:p>
    <w:p>
      <w:pPr>
        <w:tabs>
          <w:tab w:val="right" w:pos="9072" w:leader="dot"/>
        </w:tabs>
        <w:spacing w:after="100"/>
        <w:ind w:left="300"/>
      </w:pPr>
      <w:r>
        <w:rPr>
          <w:rFonts w:ascii="Calibri" w:cs="Calibri" w:eastAsia="Calibri" w:hAnsi="Calibri"/>
          <w:b w:val="false"/>
          <w:bCs w:val="false"/>
          <w:color w:val="64748B"/>
          <w:sz w:val="20"/>
          <w:szCs w:val="20"/>
        </w:rPr>
        <w:t xml:space="preserve">3.2 Factory</w:t>
      </w:r>
      <w:r>
        <w:rPr>
          <w:rFonts w:ascii="Calibri" w:cs="Calibri" w:eastAsia="Calibri" w:hAnsi="Calibri"/>
          <w:color w:val="64748B"/>
          <w:sz w:val="20"/>
          <w:szCs w:val="20"/>
        </w:rPr>
        <w:t xml:space="preserve">	5</w:t>
      </w:r>
    </w:p>
    <w:p>
      <w:pPr>
        <w:tabs>
          <w:tab w:val="right" w:pos="9072" w:leader="dot"/>
        </w:tabs>
        <w:spacing w:after="100"/>
        <w:ind w:left="300"/>
      </w:pPr>
      <w:r>
        <w:rPr>
          <w:rFonts w:ascii="Calibri" w:cs="Calibri" w:eastAsia="Calibri" w:hAnsi="Calibri"/>
          <w:b w:val="false"/>
          <w:bCs w:val="false"/>
          <w:color w:val="64748B"/>
          <w:sz w:val="20"/>
          <w:szCs w:val="20"/>
        </w:rPr>
        <w:t xml:space="preserve">3.3 MVC (Model–View–Controller)</w:t>
      </w:r>
      <w:r>
        <w:rPr>
          <w:rFonts w:ascii="Calibri" w:cs="Calibri" w:eastAsia="Calibri" w:hAnsi="Calibri"/>
          <w:color w:val="64748B"/>
          <w:sz w:val="20"/>
          <w:szCs w:val="20"/>
        </w:rPr>
        <w:t xml:space="preserve">	5</w:t>
      </w:r>
    </w:p>
    <w:p>
      <w:pPr>
        <w:tabs>
          <w:tab w:val="right" w:pos="9072" w:leader="dot"/>
        </w:tabs>
        <w:spacing w:after="100"/>
      </w:pPr>
      <w:r>
        <w:rPr>
          <w:rFonts w:ascii="Calibri" w:cs="Calibri" w:eastAsia="Calibri" w:hAnsi="Calibri"/>
          <w:b/>
          <w:bCs/>
          <w:color w:val="0F172A"/>
          <w:sz w:val="22"/>
          <w:szCs w:val="22"/>
        </w:rPr>
        <w:t xml:space="preserve">4. Comparing the Three Patterns</w:t>
      </w:r>
      <w:r>
        <w:rPr>
          <w:rFonts w:ascii="Calibri" w:cs="Calibri" w:eastAsia="Calibri" w:hAnsi="Calibri"/>
          <w:color w:val="64748B"/>
          <w:sz w:val="20"/>
          <w:szCs w:val="20"/>
        </w:rPr>
        <w:t xml:space="preserve">	6</w:t>
      </w:r>
    </w:p>
    <w:p>
      <w:pPr>
        <w:tabs>
          <w:tab w:val="right" w:pos="9072" w:leader="dot"/>
        </w:tabs>
        <w:spacing w:after="100"/>
      </w:pPr>
      <w:r>
        <w:rPr>
          <w:rFonts w:ascii="Calibri" w:cs="Calibri" w:eastAsia="Calibri" w:hAnsi="Calibri"/>
          <w:b/>
          <w:bCs/>
          <w:color w:val="0F172A"/>
          <w:sz w:val="22"/>
          <w:szCs w:val="22"/>
        </w:rPr>
        <w:t xml:space="preserve">5. Use Cases per Pattern</w:t>
      </w:r>
      <w:r>
        <w:rPr>
          <w:rFonts w:ascii="Calibri" w:cs="Calibri" w:eastAsia="Calibri" w:hAnsi="Calibri"/>
          <w:color w:val="64748B"/>
          <w:sz w:val="20"/>
          <w:szCs w:val="20"/>
        </w:rPr>
        <w:t xml:space="preserve">	7</w:t>
      </w:r>
    </w:p>
    <w:p>
      <w:pPr>
        <w:tabs>
          <w:tab w:val="right" w:pos="9072" w:leader="dot"/>
        </w:tabs>
        <w:spacing w:after="100"/>
      </w:pPr>
      <w:r>
        <w:rPr>
          <w:rFonts w:ascii="Calibri" w:cs="Calibri" w:eastAsia="Calibri" w:hAnsi="Calibri"/>
          <w:b/>
          <w:bCs/>
          <w:color w:val="0F172A"/>
          <w:sz w:val="22"/>
          <w:szCs w:val="22"/>
        </w:rPr>
        <w:t xml:space="preserve">6. Materials and Prerequisites</w:t>
      </w:r>
      <w:r>
        <w:rPr>
          <w:rFonts w:ascii="Calibri" w:cs="Calibri" w:eastAsia="Calibri" w:hAnsi="Calibri"/>
          <w:color w:val="64748B"/>
          <w:sz w:val="20"/>
          <w:szCs w:val="20"/>
        </w:rPr>
        <w:t xml:space="preserve">	8</w:t>
      </w:r>
    </w:p>
    <w:p>
      <w:pPr>
        <w:tabs>
          <w:tab w:val="right" w:pos="9072" w:leader="dot"/>
        </w:tabs>
        <w:spacing w:after="100"/>
      </w:pPr>
      <w:r>
        <w:rPr>
          <w:rFonts w:ascii="Calibri" w:cs="Calibri" w:eastAsia="Calibri" w:hAnsi="Calibri"/>
          <w:b/>
          <w:bCs/>
          <w:color w:val="0F172A"/>
          <w:sz w:val="22"/>
          <w:szCs w:val="22"/>
        </w:rPr>
        <w:t xml:space="preserve">7. Part A — Instructor-Guided Examples</w:t>
      </w:r>
      <w:r>
        <w:rPr>
          <w:rFonts w:ascii="Calibri" w:cs="Calibri" w:eastAsia="Calibri" w:hAnsi="Calibri"/>
          <w:color w:val="64748B"/>
          <w:sz w:val="20"/>
          <w:szCs w:val="20"/>
        </w:rPr>
        <w:t xml:space="preserve">	9</w:t>
      </w:r>
    </w:p>
    <w:p>
      <w:pPr>
        <w:tabs>
          <w:tab w:val="right" w:pos="9072" w:leader="dot"/>
        </w:tabs>
        <w:spacing w:after="100"/>
        <w:ind w:left="300"/>
      </w:pPr>
      <w:r>
        <w:rPr>
          <w:rFonts w:ascii="Calibri" w:cs="Calibri" w:eastAsia="Calibri" w:hAnsi="Calibri"/>
          <w:b w:val="false"/>
          <w:bCs w:val="false"/>
          <w:color w:val="64748B"/>
          <w:sz w:val="20"/>
          <w:szCs w:val="20"/>
        </w:rPr>
        <w:t xml:space="preserve">7.1 Example 1: Singleton — Connection Manager</w:t>
      </w:r>
      <w:r>
        <w:rPr>
          <w:rFonts w:ascii="Calibri" w:cs="Calibri" w:eastAsia="Calibri" w:hAnsi="Calibri"/>
          <w:color w:val="64748B"/>
          <w:sz w:val="20"/>
          <w:szCs w:val="20"/>
        </w:rPr>
        <w:t xml:space="preserve">	10</w:t>
      </w:r>
    </w:p>
    <w:p>
      <w:pPr>
        <w:tabs>
          <w:tab w:val="right" w:pos="9072" w:leader="dot"/>
        </w:tabs>
        <w:spacing w:after="100"/>
        <w:ind w:left="300"/>
      </w:pPr>
      <w:r>
        <w:rPr>
          <w:rFonts w:ascii="Calibri" w:cs="Calibri" w:eastAsia="Calibri" w:hAnsi="Calibri"/>
          <w:b w:val="false"/>
          <w:bCs w:val="false"/>
          <w:color w:val="64748B"/>
          <w:sz w:val="20"/>
          <w:szCs w:val="20"/>
        </w:rPr>
        <w:t xml:space="preserve">7.2 Example 2: Factory — Notification Factory</w:t>
      </w:r>
      <w:r>
        <w:rPr>
          <w:rFonts w:ascii="Calibri" w:cs="Calibri" w:eastAsia="Calibri" w:hAnsi="Calibri"/>
          <w:color w:val="64748B"/>
          <w:sz w:val="20"/>
          <w:szCs w:val="20"/>
        </w:rPr>
        <w:t xml:space="preserve">	12</w:t>
      </w:r>
    </w:p>
    <w:p>
      <w:pPr>
        <w:tabs>
          <w:tab w:val="right" w:pos="9072" w:leader="dot"/>
        </w:tabs>
        <w:spacing w:after="100"/>
        <w:ind w:left="300"/>
      </w:pPr>
      <w:r>
        <w:rPr>
          <w:rFonts w:ascii="Calibri" w:cs="Calibri" w:eastAsia="Calibri" w:hAnsi="Calibri"/>
          <w:b w:val="false"/>
          <w:bCs w:val="false"/>
          <w:color w:val="64748B"/>
          <w:sz w:val="20"/>
          <w:szCs w:val="20"/>
        </w:rPr>
        <w:t xml:space="preserve">7.3 Example 3: MVC — Task List</w:t>
      </w:r>
      <w:r>
        <w:rPr>
          <w:rFonts w:ascii="Calibri" w:cs="Calibri" w:eastAsia="Calibri" w:hAnsi="Calibri"/>
          <w:color w:val="64748B"/>
          <w:sz w:val="20"/>
          <w:szCs w:val="20"/>
        </w:rPr>
        <w:t xml:space="preserve">	14</w:t>
      </w:r>
    </w:p>
    <w:p>
      <w:pPr>
        <w:tabs>
          <w:tab w:val="right" w:pos="9072" w:leader="dot"/>
        </w:tabs>
        <w:spacing w:after="100"/>
      </w:pPr>
      <w:r>
        <w:rPr>
          <w:rFonts w:ascii="Calibri" w:cs="Calibri" w:eastAsia="Calibri" w:hAnsi="Calibri"/>
          <w:b/>
          <w:bCs/>
          <w:color w:val="0F172A"/>
          <w:sz w:val="22"/>
          <w:szCs w:val="22"/>
        </w:rPr>
        <w:t xml:space="preserve">8. Part B — Student Activity</w:t>
      </w:r>
      <w:r>
        <w:rPr>
          <w:rFonts w:ascii="Calibri" w:cs="Calibri" w:eastAsia="Calibri" w:hAnsi="Calibri"/>
          <w:color w:val="64748B"/>
          <w:sz w:val="20"/>
          <w:szCs w:val="20"/>
        </w:rPr>
        <w:t xml:space="preserve">	16</w:t>
      </w:r>
    </w:p>
    <w:p>
      <w:pPr>
        <w:tabs>
          <w:tab w:val="right" w:pos="9072" w:leader="dot"/>
        </w:tabs>
        <w:spacing w:after="100"/>
      </w:pPr>
      <w:r>
        <w:rPr>
          <w:rFonts w:ascii="Calibri" w:cs="Calibri" w:eastAsia="Calibri" w:hAnsi="Calibri"/>
          <w:b/>
          <w:bCs/>
          <w:color w:val="0F172A"/>
          <w:sz w:val="22"/>
          <w:szCs w:val="22"/>
        </w:rPr>
        <w:t xml:space="preserve">9. Deliverables and Submission Format</w:t>
      </w:r>
      <w:r>
        <w:rPr>
          <w:rFonts w:ascii="Calibri" w:cs="Calibri" w:eastAsia="Calibri" w:hAnsi="Calibri"/>
          <w:color w:val="64748B"/>
          <w:sz w:val="20"/>
          <w:szCs w:val="20"/>
        </w:rPr>
        <w:t xml:space="preserve">	18</w:t>
      </w:r>
    </w:p>
    <w:p>
      <w:pPr>
        <w:tabs>
          <w:tab w:val="right" w:pos="9072" w:leader="dot"/>
        </w:tabs>
        <w:spacing w:after="100"/>
      </w:pPr>
      <w:r>
        <w:rPr>
          <w:rFonts w:ascii="Calibri" w:cs="Calibri" w:eastAsia="Calibri" w:hAnsi="Calibri"/>
          <w:b/>
          <w:bCs/>
          <w:color w:val="0F172A"/>
          <w:sz w:val="22"/>
          <w:szCs w:val="22"/>
        </w:rPr>
        <w:t xml:space="preserve">10. Grading Rubric</w:t>
      </w:r>
      <w:r>
        <w:rPr>
          <w:rFonts w:ascii="Calibri" w:cs="Calibri" w:eastAsia="Calibri" w:hAnsi="Calibri"/>
          <w:color w:val="64748B"/>
          <w:sz w:val="20"/>
          <w:szCs w:val="20"/>
        </w:rPr>
        <w:t xml:space="preserve">	19</w:t>
      </w:r>
    </w:p>
    <w:p>
      <w:pPr>
        <w:tabs>
          <w:tab w:val="right" w:pos="9072" w:leader="dot"/>
        </w:tabs>
        <w:spacing w:after="100"/>
      </w:pPr>
      <w:r>
        <w:rPr>
          <w:rFonts w:ascii="Calibri" w:cs="Calibri" w:eastAsia="Calibri" w:hAnsi="Calibri"/>
          <w:b/>
          <w:bCs/>
          <w:color w:val="0F172A"/>
          <w:sz w:val="22"/>
          <w:szCs w:val="22"/>
        </w:rPr>
        <w:t xml:space="preserve">11. Reflect: Closing Questions</w:t>
      </w:r>
      <w:r>
        <w:rPr>
          <w:rFonts w:ascii="Calibri" w:cs="Calibri" w:eastAsia="Calibri" w:hAnsi="Calibri"/>
          <w:color w:val="64748B"/>
          <w:sz w:val="20"/>
          <w:szCs w:val="20"/>
        </w:rPr>
        <w:t xml:space="preserve">	20</w:t>
      </w:r>
    </w:p>
    <w:p>
      <w:pPr>
        <w:tabs>
          <w:tab w:val="right" w:pos="9072" w:leader="dot"/>
        </w:tabs>
        <w:spacing w:after="100"/>
      </w:pPr>
      <w:r>
        <w:rPr>
          <w:rFonts w:ascii="Calibri" w:cs="Calibri" w:eastAsia="Calibri" w:hAnsi="Calibri"/>
          <w:b/>
          <w:bCs/>
          <w:color w:val="0F172A"/>
          <w:sz w:val="22"/>
          <w:szCs w:val="22"/>
        </w:rPr>
        <w:t xml:space="preserve">Appendix A. File Structure Provided by the Instructor</w:t>
      </w:r>
      <w:r>
        <w:rPr>
          <w:rFonts w:ascii="Calibri" w:cs="Calibri" w:eastAsia="Calibri" w:hAnsi="Calibri"/>
          <w:color w:val="64748B"/>
          <w:sz w:val="20"/>
          <w:szCs w:val="20"/>
        </w:rPr>
        <w:t xml:space="preserve">	21</w:t>
      </w:r>
    </w:p>
    <w:p>
      <w:pPr>
        <w:sectPr>
          <w:type w:val="nextPage"/>
          <w:pgSz w:w="12240" w:h="15840" w:orient="portrait"/>
          <w:pgMar w:top="1440" w:right="1440" w:bottom="1440" w:left="1440" w:header="708" w:footer="708" w:gutter="0"/>
          <w:pgNumType/>
          <w:docGrid w:linePitch="360"/>
        </w:sectPr>
      </w:pPr>
    </w:p>
    <w:p>
      <w:pPr>
        <w:pStyle w:val="Heading1"/>
        <w:pBdr>
          <w:bottom w:val="single" w:color="0F172A" w:sz="8" w:space="6"/>
        </w:pBdr>
        <w:spacing w:after="200" w:before="360"/>
      </w:pPr>
      <w:r>
        <w:rPr>
          <w:rFonts w:ascii="Calibri" w:cs="Calibri" w:eastAsia="Calibri" w:hAnsi="Calibri"/>
          <w:b/>
          <w:bCs/>
          <w:color w:val="0F172A"/>
          <w:sz w:val="32"/>
          <w:szCs w:val="32"/>
        </w:rPr>
        <w:t xml:space="preserve">1. Introduction and Practice Objectives</w:t>
      </w:r>
    </w:p>
    <w:p>
      <w:pPr>
        <w:spacing w:after="120" w:before="0"/>
      </w:pPr>
      <w:r>
        <w:rPr>
          <w:rFonts w:ascii="Calibri" w:cs="Calibri" w:eastAsia="Calibri" w:hAnsi="Calibri"/>
          <w:b w:val="false"/>
          <w:bCs w:val="false"/>
          <w:i w:val="false"/>
          <w:iCs w:val="false"/>
          <w:color w:val="334155"/>
          <w:sz w:val="22"/>
          <w:szCs w:val="22"/>
        </w:rPr>
        <w:t xml:space="preserve">In this practice you will analyze three web application examples built by the instructor, each centered on a different design pattern, and then build your own web application prototype applying at least three different design patterns, using the web technologies you choose.</w:t>
      </w:r>
    </w:p>
    <w:p>
      <w:pPr>
        <w:pStyle w:val="Heading3"/>
        <w:spacing w:after="100" w:before="200"/>
      </w:pPr>
      <w:r>
        <w:rPr>
          <w:rFonts w:ascii="Calibri" w:cs="Calibri" w:eastAsia="Calibri" w:hAnsi="Calibri"/>
          <w:b/>
          <w:bCs/>
          <w:color w:val="334155"/>
          <w:sz w:val="23"/>
          <w:szCs w:val="23"/>
        </w:rPr>
        <w:t xml:space="preserve">Learning objectives</w:t>
      </w:r>
    </w:p>
    <w:p>
      <w:pPr>
        <w:pStyle w:val="ListParagraph"/>
        <w:numPr>
          <w:ilvl w:val="0"/>
          <w:numId w:val="2"/>
        </w:numPr>
        <w:spacing w:after="80"/>
      </w:pPr>
      <w:r>
        <w:rPr>
          <w:rFonts w:ascii="Calibri" w:cs="Calibri" w:eastAsia="Calibri" w:hAnsi="Calibri"/>
          <w:b w:val="false"/>
          <w:bCs w:val="false"/>
          <w:color w:val="334155"/>
          <w:sz w:val="22"/>
          <w:szCs w:val="22"/>
        </w:rPr>
        <w:t xml:space="preserve">Explain, in your own words, what a design pattern is and why it exists.</w:t>
      </w:r>
    </w:p>
    <w:p>
      <w:pPr>
        <w:pStyle w:val="ListParagraph"/>
        <w:numPr>
          <w:ilvl w:val="0"/>
          <w:numId w:val="2"/>
        </w:numPr>
        <w:spacing w:after="80"/>
      </w:pPr>
      <w:r>
        <w:rPr>
          <w:rFonts w:ascii="Calibri" w:cs="Calibri" w:eastAsia="Calibri" w:hAnsi="Calibri"/>
          <w:b w:val="false"/>
          <w:bCs w:val="false"/>
          <w:color w:val="334155"/>
          <w:sz w:val="22"/>
          <w:szCs w:val="22"/>
        </w:rPr>
        <w:t xml:space="preserve">Distinguish the differences between a creational pattern (Singleton, Factory) and an architectural pattern (MVC).</w:t>
      </w:r>
    </w:p>
    <w:p>
      <w:pPr>
        <w:pStyle w:val="ListParagraph"/>
        <w:numPr>
          <w:ilvl w:val="0"/>
          <w:numId w:val="2"/>
        </w:numPr>
        <w:spacing w:after="80"/>
      </w:pPr>
      <w:r>
        <w:rPr>
          <w:rFonts w:ascii="Calibri" w:cs="Calibri" w:eastAsia="Calibri" w:hAnsi="Calibri"/>
          <w:b w:val="false"/>
          <w:bCs w:val="false"/>
          <w:color w:val="334155"/>
          <w:sz w:val="22"/>
          <w:szCs w:val="22"/>
        </w:rPr>
        <w:t xml:space="preserve">Identify in real code where and how each pattern is implemented.</w:t>
      </w:r>
    </w:p>
    <w:p>
      <w:pPr>
        <w:pStyle w:val="ListParagraph"/>
        <w:numPr>
          <w:ilvl w:val="0"/>
          <w:numId w:val="2"/>
        </w:numPr>
        <w:spacing w:after="80"/>
      </w:pPr>
      <w:r>
        <w:rPr>
          <w:rFonts w:ascii="Calibri" w:cs="Calibri" w:eastAsia="Calibri" w:hAnsi="Calibri"/>
          <w:b w:val="false"/>
          <w:bCs w:val="false"/>
          <w:color w:val="334155"/>
          <w:sz w:val="22"/>
          <w:szCs w:val="22"/>
        </w:rPr>
        <w:t xml:space="preserve">Apply at least three different design patterns in a functional prototype of your own.</w:t>
      </w:r>
    </w:p>
    <w:p>
      <w:pPr>
        <w:pStyle w:val="ListParagraph"/>
        <w:numPr>
          <w:ilvl w:val="0"/>
          <w:numId w:val="2"/>
        </w:numPr>
        <w:spacing w:after="80"/>
      </w:pPr>
      <w:r>
        <w:rPr>
          <w:rFonts w:ascii="Calibri" w:cs="Calibri" w:eastAsia="Calibri" w:hAnsi="Calibri"/>
          <w:b w:val="false"/>
          <w:bCs w:val="false"/>
          <w:color w:val="334155"/>
          <w:sz w:val="22"/>
          <w:szCs w:val="22"/>
        </w:rPr>
        <w:t xml:space="preserve">Justify the choice of patterns and technologies based on the problem being solved.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D97706" w:sz="24"/>
              <w:bottom w:val="nil"/>
              <w:right w:val="nil"/>
            </w:tcBorders>
            <w:shd w:fill="FFFBEB" w:color="auto" w:val="clear"/>
            <w:tcMar>
              <w:top w:type="dxa" w:w="160"/>
              <w:left w:type="dxa" w:w="240"/>
              <w:bottom w:type="dxa" w:w="160"/>
              <w:right w:type="dxa" w:w="240"/>
            </w:tcMar>
          </w:tcPr>
          <w:p>
            <w:pPr>
              <w:spacing w:after="60"/>
            </w:pPr>
            <w:r>
              <w:rPr>
                <w:rFonts w:ascii="Calibri" w:cs="Calibri" w:eastAsia="Calibri" w:hAnsi="Calibri"/>
                <w:b/>
                <w:bCs/>
                <w:color w:val="D97706"/>
                <w:sz w:val="21"/>
                <w:szCs w:val="21"/>
              </w:rPr>
              <w:t xml:space="preserve">📌 Important note</w:t>
            </w:r>
          </w:p>
          <w:p>
            <w:pPr>
              <w:spacing w:after="0"/>
            </w:pPr>
            <w:r>
              <w:rPr>
                <w:rFonts w:ascii="Calibri" w:cs="Calibri" w:eastAsia="Calibri" w:hAnsi="Calibri"/>
                <w:b w:val="false"/>
                <w:bCs w:val="false"/>
                <w:i w:val="false"/>
                <w:iCs w:val="false"/>
                <w:color w:val="334155"/>
                <w:sz w:val="21"/>
                <w:szCs w:val="21"/>
              </w:rPr>
              <w:t xml:space="preserve">The technologies the instructor uses in the examples (Next.js) are just a reference. In Part B of this practice you may — and must — freely choose three web development technologies you already know or want to explore (for example: React + Express, Vue + Laravel, Django, Spring Boot, Flask, .NET, etc.). What is being evaluated is your understanding of the patterns, not the specific technology.</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2. Theoretical Foundation: What Is a Design Pattern?</w:t>
      </w:r>
    </w:p>
    <w:p>
      <w:pPr>
        <w:spacing w:after="120" w:before="0"/>
      </w:pPr>
      <w:r>
        <w:rPr>
          <w:rFonts w:ascii="Calibri" w:cs="Calibri" w:eastAsia="Calibri" w:hAnsi="Calibri"/>
          <w:b w:val="false"/>
          <w:bCs w:val="false"/>
          <w:i w:val="false"/>
          <w:iCs w:val="false"/>
          <w:color w:val="334155"/>
          <w:sz w:val="22"/>
          <w:szCs w:val="22"/>
        </w:rPr>
        <w:t xml:space="preserve">A design pattern is a general, reusable solution to a problem that recurs frequently within a software design context. It is not ready-to-copy code: it is a conceptual template that describes how to solve a problem, which you must adapt to the language and context of your own application.</w:t>
      </w:r>
    </w:p>
    <w:p>
      <w:pPr>
        <w:spacing w:after="120" w:before="0"/>
      </w:pPr>
      <w:r>
        <w:rPr>
          <w:rFonts w:ascii="Calibri" w:cs="Calibri" w:eastAsia="Calibri" w:hAnsi="Calibri"/>
          <w:b w:val="false"/>
          <w:bCs w:val="false"/>
          <w:i w:val="false"/>
          <w:iCs w:val="false"/>
          <w:color w:val="334155"/>
          <w:sz w:val="22"/>
          <w:szCs w:val="22"/>
        </w:rPr>
        <w:t xml:space="preserve">Design patterns are usually classified into three large families, according to the problem they address: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Family</w:t>
            </w:r>
          </w:p>
        </w:tc>
        <w:tc>
          <w:tcPr>
            <w:tcW w:type="dxa" w:w="38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Question it answers</w:t>
            </w:r>
          </w:p>
        </w:tc>
        <w:tc>
          <w:tcPr>
            <w:tcW w:type="dxa" w:w="32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Examples</w:t>
            </w:r>
          </w:p>
        </w:tc>
      </w:tr>
      <w:tr>
        <w:trPr>
          <w:cantSplit/>
        </w:trPr>
        <w:tc>
          <w:tcPr>
            <w:tcW w:type="dxa" w:w="2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Creational</w:t>
            </w:r>
          </w:p>
        </w:tc>
        <w:tc>
          <w:tcPr>
            <w:tcW w:type="dxa" w:w="3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How are objects created?</w:t>
            </w:r>
          </w:p>
        </w:tc>
        <w:tc>
          <w:tcPr>
            <w:tcW w:type="dxa" w:w="3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Singleton, Factory, Builder, Prototype</w:t>
            </w:r>
          </w:p>
        </w:tc>
      </w:tr>
      <w:tr>
        <w:trPr>
          <w:cantSplit/>
        </w:trPr>
        <w:tc>
          <w:tcPr>
            <w:tcW w:type="dxa" w:w="2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Structural</w:t>
            </w:r>
          </w:p>
        </w:tc>
        <w:tc>
          <w:tcPr>
            <w:tcW w:type="dxa" w:w="3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How are objects and classes composed together?</w:t>
            </w:r>
          </w:p>
        </w:tc>
        <w:tc>
          <w:tcPr>
            <w:tcW w:type="dxa" w:w="32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Adapter, Decorator, Facade, Proxy</w:t>
            </w:r>
          </w:p>
        </w:tc>
      </w:tr>
      <w:tr>
        <w:trPr>
          <w:cantSplit/>
        </w:trPr>
        <w:tc>
          <w:tcPr>
            <w:tcW w:type="dxa" w:w="2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Behavioral</w:t>
            </w:r>
          </w:p>
        </w:tc>
        <w:tc>
          <w:tcPr>
            <w:tcW w:type="dxa" w:w="3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How do objects communicate and interact?</w:t>
            </w:r>
          </w:p>
        </w:tc>
        <w:tc>
          <w:tcPr>
            <w:tcW w:type="dxa" w:w="3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Observer, Strategy, Command</w:t>
            </w:r>
          </w:p>
        </w:tc>
      </w:tr>
    </w:tbl>
    <w:p>
      <w:pPr>
        <w:spacing w:after="160"/>
      </w:pPr>
    </w:p>
    <w:p>
      <w:pPr>
        <w:spacing w:after="120" w:before="0"/>
      </w:pPr>
      <w:r>
        <w:rPr>
          <w:rFonts w:ascii="Calibri" w:cs="Calibri" w:eastAsia="Calibri" w:hAnsi="Calibri"/>
          <w:b w:val="false"/>
          <w:bCs w:val="false"/>
          <w:i w:val="false"/>
          <w:iCs w:val="false"/>
          <w:color w:val="334155"/>
          <w:sz w:val="22"/>
          <w:szCs w:val="22"/>
        </w:rPr>
        <w:t xml:space="preserve">Beyond these three families, there are also architectural patterns, which don't solve a specific code-level problem but instead define how the entire application is organized into layers or modules. MVC (Model–View–Controller), which we will work with in this practice, belongs to this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D97706" w:sz="24"/>
              <w:bottom w:val="nil"/>
              <w:right w:val="nil"/>
            </w:tcBorders>
            <w:shd w:fill="FFFBEB" w:color="auto" w:val="clear"/>
            <w:tcMar>
              <w:top w:type="dxa" w:w="160"/>
              <w:left w:type="dxa" w:w="240"/>
              <w:bottom w:type="dxa" w:w="160"/>
              <w:right w:type="dxa" w:w="240"/>
            </w:tcMar>
          </w:tcPr>
          <w:p>
            <w:pPr>
              <w:spacing w:after="60"/>
            </w:pPr>
            <w:r>
              <w:rPr>
                <w:rFonts w:ascii="Calibri" w:cs="Calibri" w:eastAsia="Calibri" w:hAnsi="Calibri"/>
                <w:b/>
                <w:bCs/>
                <w:color w:val="D97706"/>
                <w:sz w:val="21"/>
                <w:szCs w:val="21"/>
              </w:rPr>
              <w:t xml:space="preserve">⚠️ A pattern is not a magic formula</w:t>
            </w:r>
          </w:p>
          <w:p>
            <w:pPr>
              <w:spacing w:after="0"/>
            </w:pPr>
            <w:r>
              <w:rPr>
                <w:rFonts w:ascii="Calibri" w:cs="Calibri" w:eastAsia="Calibri" w:hAnsi="Calibri"/>
                <w:b w:val="false"/>
                <w:bCs w:val="false"/>
                <w:i w:val="false"/>
                <w:iCs w:val="false"/>
                <w:color w:val="334155"/>
                <w:sz w:val="21"/>
                <w:szCs w:val="21"/>
              </w:rPr>
              <w:t xml:space="preserve">Applying a pattern where it isn't needed adds unnecessary complexity. Before using a pattern, ask yourself: what concrete problem does it solve here? If you can't answer clearly, you probably don't need it yet.</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3. The Three Patterns in This Practice</w:t>
      </w:r>
    </w:p>
    <w:p>
      <w:pPr>
        <w:spacing w:after="120" w:before="0"/>
      </w:pPr>
      <w:r>
        <w:rPr>
          <w:rFonts w:ascii="Calibri" w:cs="Calibri" w:eastAsia="Calibri" w:hAnsi="Calibri"/>
          <w:b w:val="false"/>
          <w:bCs w:val="false"/>
          <w:i w:val="false"/>
          <w:iCs w:val="false"/>
          <w:color w:val="334155"/>
          <w:sz w:val="22"/>
          <w:szCs w:val="22"/>
        </w:rPr>
        <w:t xml:space="preserve">Each pattern is described below independently. In section 7 you will see how each one materializes in a Next.js prototype built by the instructor.</w:t>
      </w:r>
    </w:p>
    <w:p>
      <w:pPr>
        <w:pStyle w:val="Heading2"/>
        <w:spacing w:after="140" w:before="280"/>
      </w:pPr>
      <w:r>
        <w:rPr>
          <w:rFonts w:ascii="Calibri" w:cs="Calibri" w:eastAsia="Calibri" w:hAnsi="Calibri"/>
          <w:b/>
          <w:bCs/>
          <w:color w:val="2563EB"/>
          <w:sz w:val="26"/>
          <w:szCs w:val="26"/>
        </w:rPr>
        <w:t xml:space="preserve">3.1 Singleton</w:t>
      </w:r>
    </w:p>
    <w:p>
      <w:pPr>
        <w:spacing w:after="120" w:before="0"/>
      </w:pPr>
      <w:r>
        <w:rPr>
          <w:rFonts w:ascii="Calibri" w:cs="Calibri" w:eastAsia="Calibri" w:hAnsi="Calibri"/>
          <w:b w:val="false"/>
          <w:bCs w:val="false"/>
          <w:i w:val="false"/>
          <w:iCs w:val="false"/>
          <w:color w:val="334155"/>
          <w:sz w:val="22"/>
          <w:szCs w:val="22"/>
        </w:rPr>
        <w:t xml:space="preserve">Guarantees that a class has a single instance throughout the entire application and provides a global, controlled access point to that instance. The class constructor becomes private (or inaccessible from outside), and every request for a new object is resolved internally by always returning the same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2563EB" w:sz="24"/>
              <w:bottom w:val="nil"/>
              <w:right w:val="nil"/>
            </w:tcBorders>
            <w:shd w:fill="EFF6FF" w:color="auto" w:val="clear"/>
            <w:tcMar>
              <w:top w:type="dxa" w:w="160"/>
              <w:left w:type="dxa" w:w="240"/>
              <w:bottom w:type="dxa" w:w="160"/>
              <w:right w:type="dxa" w:w="240"/>
            </w:tcMar>
          </w:tcPr>
          <w:p>
            <w:pPr>
              <w:spacing w:after="60"/>
            </w:pPr>
            <w:r>
              <w:rPr>
                <w:rFonts w:ascii="Calibri" w:cs="Calibri" w:eastAsia="Calibri" w:hAnsi="Calibri"/>
                <w:b/>
                <w:bCs/>
                <w:color w:val="2563EB"/>
                <w:sz w:val="21"/>
                <w:szCs w:val="21"/>
              </w:rPr>
              <w:t xml:space="preserve">💡 Key idea</w:t>
            </w:r>
          </w:p>
          <w:p>
            <w:pPr>
              <w:spacing w:after="0"/>
            </w:pPr>
            <w:r>
              <w:rPr>
                <w:rFonts w:ascii="Calibri" w:cs="Calibri" w:eastAsia="Calibri" w:hAnsi="Calibri"/>
                <w:b w:val="false"/>
                <w:bCs w:val="false"/>
                <w:i w:val="false"/>
                <w:iCs w:val="false"/>
                <w:color w:val="334155"/>
                <w:sz w:val="21"/>
                <w:szCs w:val="21"/>
              </w:rPr>
              <w:t xml:space="preserve">If creating the object is expensive (a connection, a cache) or if you need the entire system to share exactly the same state, Singleton avoids creating unnecessary copies.</w:t>
            </w:r>
          </w:p>
        </w:tc>
      </w:tr>
    </w:tbl>
    <w:p>
      <w:pPr>
        <w:pStyle w:val="Heading2"/>
        <w:spacing w:after="140" w:before="280"/>
      </w:pPr>
      <w:r>
        <w:rPr>
          <w:rFonts w:ascii="Calibri" w:cs="Calibri" w:eastAsia="Calibri" w:hAnsi="Calibri"/>
          <w:b/>
          <w:bCs/>
          <w:color w:val="7C3AED"/>
          <w:sz w:val="26"/>
          <w:szCs w:val="26"/>
        </w:rPr>
        <w:t xml:space="preserve">3.2 Factory</w:t>
      </w:r>
    </w:p>
    <w:p>
      <w:pPr>
        <w:spacing w:after="120" w:before="0"/>
      </w:pPr>
      <w:r>
        <w:rPr>
          <w:rFonts w:ascii="Calibri" w:cs="Calibri" w:eastAsia="Calibri" w:hAnsi="Calibri"/>
          <w:b w:val="false"/>
          <w:bCs w:val="false"/>
          <w:i w:val="false"/>
          <w:iCs w:val="false"/>
          <w:color w:val="334155"/>
          <w:sz w:val="22"/>
          <w:szCs w:val="22"/>
        </w:rPr>
        <w:t xml:space="preserve">Centralizes and abstracts the creation of objects that share a common interface, so that the code consuming those objects doesn't need to know (or write 'new' for) the concrete class being built. A 'factory' class decides, based on a parameter, which concrete class to instantiate.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7C3AED" w:sz="24"/>
              <w:bottom w:val="nil"/>
              <w:right w:val="nil"/>
            </w:tcBorders>
            <w:shd w:fill="F5F3FF" w:color="auto" w:val="clear"/>
            <w:tcMar>
              <w:top w:type="dxa" w:w="160"/>
              <w:left w:type="dxa" w:w="240"/>
              <w:bottom w:type="dxa" w:w="160"/>
              <w:right w:type="dxa" w:w="240"/>
            </w:tcMar>
          </w:tcPr>
          <w:p>
            <w:pPr>
              <w:spacing w:after="60"/>
            </w:pPr>
            <w:r>
              <w:rPr>
                <w:rFonts w:ascii="Calibri" w:cs="Calibri" w:eastAsia="Calibri" w:hAnsi="Calibri"/>
                <w:b/>
                <w:bCs/>
                <w:color w:val="7C3AED"/>
                <w:sz w:val="21"/>
                <w:szCs w:val="21"/>
              </w:rPr>
              <w:t xml:space="preserve">💡 Key idea</w:t>
            </w:r>
          </w:p>
          <w:p>
            <w:pPr>
              <w:spacing w:after="0"/>
            </w:pPr>
            <w:r>
              <w:rPr>
                <w:rFonts w:ascii="Calibri" w:cs="Calibri" w:eastAsia="Calibri" w:hAnsi="Calibri"/>
                <w:b w:val="false"/>
                <w:bCs w:val="false"/>
                <w:i w:val="false"/>
                <w:iCs w:val="false"/>
                <w:color w:val="334155"/>
                <w:sz w:val="21"/>
                <w:szCs w:val="21"/>
              </w:rPr>
              <w:t xml:space="preserve">If your application needs to create different types of the same concept (notifiers, connectors, exporters) and that set of types may grow over time, Factory isolates that decision in a single place.</w:t>
            </w:r>
          </w:p>
        </w:tc>
      </w:tr>
    </w:tbl>
    <w:p>
      <w:pPr>
        <w:pStyle w:val="Heading2"/>
        <w:spacing w:after="140" w:before="280"/>
      </w:pPr>
      <w:r>
        <w:rPr>
          <w:rFonts w:ascii="Calibri" w:cs="Calibri" w:eastAsia="Calibri" w:hAnsi="Calibri"/>
          <w:b/>
          <w:bCs/>
          <w:color w:val="059669"/>
          <w:sz w:val="26"/>
          <w:szCs w:val="26"/>
        </w:rPr>
        <w:t xml:space="preserve">3.3 MVC (Model–View–Controller)</w:t>
      </w:r>
    </w:p>
    <w:p>
      <w:pPr>
        <w:spacing w:after="120" w:before="0"/>
      </w:pPr>
      <w:r>
        <w:rPr>
          <w:rFonts w:ascii="Calibri" w:cs="Calibri" w:eastAsia="Calibri" w:hAnsi="Calibri"/>
          <w:b w:val="false"/>
          <w:bCs w:val="false"/>
          <w:i w:val="false"/>
          <w:iCs w:val="false"/>
          <w:color w:val="334155"/>
          <w:sz w:val="22"/>
          <w:szCs w:val="22"/>
        </w:rPr>
        <w:t xml:space="preserve">Organizes an entire application into three layers with separated responsibilities: the Model manages data and business rules; the View is responsible only for presentation; the Controller receives user intent, validates it, coordinates with the Model, and decides what the View should 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059669" w:sz="24"/>
              <w:bottom w:val="nil"/>
              <w:right w:val="nil"/>
            </w:tcBorders>
            <w:shd w:fill="ECFDF5" w:color="auto" w:val="clear"/>
            <w:tcMar>
              <w:top w:type="dxa" w:w="160"/>
              <w:left w:type="dxa" w:w="240"/>
              <w:bottom w:type="dxa" w:w="160"/>
              <w:right w:type="dxa" w:w="240"/>
            </w:tcMar>
          </w:tcPr>
          <w:p>
            <w:pPr>
              <w:spacing w:after="60"/>
            </w:pPr>
            <w:r>
              <w:rPr>
                <w:rFonts w:ascii="Calibri" w:cs="Calibri" w:eastAsia="Calibri" w:hAnsi="Calibri"/>
                <w:b/>
                <w:bCs/>
                <w:color w:val="059669"/>
                <w:sz w:val="21"/>
                <w:szCs w:val="21"/>
              </w:rPr>
              <w:t xml:space="preserve">💡 Key idea</w:t>
            </w:r>
          </w:p>
          <w:p>
            <w:pPr>
              <w:spacing w:after="0"/>
            </w:pPr>
            <w:r>
              <w:rPr>
                <w:rFonts w:ascii="Calibri" w:cs="Calibri" w:eastAsia="Calibri" w:hAnsi="Calibri"/>
                <w:b w:val="false"/>
                <w:bCs w:val="false"/>
                <w:i w:val="false"/>
                <w:iCs w:val="false"/>
                <w:color w:val="334155"/>
                <w:sz w:val="21"/>
                <w:szCs w:val="21"/>
              </w:rPr>
              <w:t xml:space="preserve">If several people or teams work on the same application, or if you expect the database, business logic, or visual design to change independently, separating responsibilities with MVC reduces coupling between those pieces.</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4. Comparing the Three Patterns</w:t>
      </w:r>
    </w:p>
    <w:p>
      <w:pPr>
        <w:spacing w:after="120" w:before="0"/>
      </w:pPr>
      <w:r>
        <w:rPr>
          <w:rFonts w:ascii="Calibri" w:cs="Calibri" w:eastAsia="Calibri" w:hAnsi="Calibri"/>
          <w:b w:val="false"/>
          <w:bCs w:val="false"/>
          <w:i w:val="false"/>
          <w:iCs w:val="false"/>
          <w:color w:val="334155"/>
          <w:sz w:val="22"/>
          <w:szCs w:val="22"/>
        </w:rPr>
        <w:t xml:space="preserve">The table below summarizes the most important differences between the three patterns covered in this practice.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800"/>
      </w:tblGrid>
      <w:tr>
        <w:trPr>
          <w:tblHeader/>
        </w:trPr>
        <w:tc>
          <w:tcPr>
            <w:tcW w:type="dxa" w:w="22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Criterion</w:t>
            </w:r>
          </w:p>
        </w:tc>
        <w:tc>
          <w:tcPr>
            <w:tcW w:type="dxa" w:w="23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Singleton</w:t>
            </w:r>
          </w:p>
        </w:tc>
        <w:tc>
          <w:tcPr>
            <w:tcW w:type="dxa" w:w="23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Factory</w:t>
            </w:r>
          </w:p>
        </w:tc>
        <w:tc>
          <w:tcPr>
            <w:tcW w:type="dxa" w:w="28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MVC</w:t>
            </w:r>
          </w:p>
        </w:tc>
      </w:tr>
      <w:tr>
        <w:trPr>
          <w:cantSplit/>
        </w:trPr>
        <w:tc>
          <w:tcPr>
            <w:tcW w:type="dxa" w:w="2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Pattern type</w:t>
            </w:r>
          </w:p>
        </w:tc>
        <w:tc>
          <w:tcPr>
            <w:tcW w:type="dxa" w:w="23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Creational</w:t>
            </w:r>
          </w:p>
        </w:tc>
        <w:tc>
          <w:tcPr>
            <w:tcW w:type="dxa" w:w="23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Creational</w:t>
            </w:r>
          </w:p>
        </w:tc>
        <w:tc>
          <w:tcPr>
            <w:tcW w:type="dxa" w:w="2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Architectural</w:t>
            </w:r>
          </w:p>
        </w:tc>
      </w:tr>
      <w:tr>
        <w:trPr>
          <w:cantSplit/>
        </w:trPr>
        <w:tc>
          <w:tcPr>
            <w:tcW w:type="dxa" w:w="22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Problem it solves</w:t>
            </w:r>
          </w:p>
        </w:tc>
        <w:tc>
          <w:tcPr>
            <w:tcW w:type="dxa" w:w="23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Controlling HOW MANY instances exist</w:t>
            </w:r>
          </w:p>
        </w:tc>
        <w:tc>
          <w:tcPr>
            <w:tcW w:type="dxa" w:w="23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Controlling HOW instances of different classes are created</w:t>
            </w:r>
          </w:p>
        </w:tc>
        <w:tc>
          <w:tcPr>
            <w:tcW w:type="dxa" w:w="2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Organizing the application into responsibility layers</w:t>
            </w:r>
          </w:p>
        </w:tc>
      </w:tr>
      <w:tr>
        <w:trPr>
          <w:cantSplit/>
        </w:trPr>
        <w:tc>
          <w:tcPr>
            <w:tcW w:type="dxa" w:w="2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Scope</w:t>
            </w:r>
          </w:p>
        </w:tc>
        <w:tc>
          <w:tcPr>
            <w:tcW w:type="dxa" w:w="23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A single class</w:t>
            </w:r>
          </w:p>
        </w:tc>
        <w:tc>
          <w:tcPr>
            <w:tcW w:type="dxa" w:w="23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A family of related classes</w:t>
            </w:r>
          </w:p>
        </w:tc>
        <w:tc>
          <w:tcPr>
            <w:tcW w:type="dxa" w:w="2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The whole application</w:t>
            </w:r>
          </w:p>
        </w:tc>
      </w:tr>
      <w:tr>
        <w:trPr>
          <w:cantSplit/>
        </w:trPr>
        <w:tc>
          <w:tcPr>
            <w:tcW w:type="dxa" w:w="22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Number of resulting instances</w:t>
            </w:r>
          </w:p>
        </w:tc>
        <w:tc>
          <w:tcPr>
            <w:tcW w:type="dxa" w:w="23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Exactly one</w:t>
            </w:r>
          </w:p>
        </w:tc>
        <w:tc>
          <w:tcPr>
            <w:tcW w:type="dxa" w:w="23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One or several, as needed</w:t>
            </w:r>
          </w:p>
        </w:tc>
        <w:tc>
          <w:tcPr>
            <w:tcW w:type="dxa" w:w="2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N/A (not a creational pattern)</w:t>
            </w:r>
          </w:p>
        </w:tc>
      </w:tr>
      <w:tr>
        <w:trPr>
          <w:cantSplit/>
        </w:trPr>
        <w:tc>
          <w:tcPr>
            <w:tcW w:type="dxa" w:w="2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Main risk</w:t>
            </w:r>
          </w:p>
        </w:tc>
        <w:tc>
          <w:tcPr>
            <w:tcW w:type="dxa" w:w="23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Hidden global state, hard to test</w:t>
            </w:r>
          </w:p>
        </w:tc>
        <w:tc>
          <w:tcPr>
            <w:tcW w:type="dxa" w:w="23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Can grow complex if there are many types</w:t>
            </w:r>
          </w:p>
        </w:tc>
        <w:tc>
          <w:tcPr>
            <w:tcW w:type="dxa" w:w="2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Can become rigid if layers are poorly coupled</w:t>
            </w:r>
          </w:p>
        </w:tc>
      </w:tr>
      <w:tr>
        <w:trPr>
          <w:cantSplit/>
        </w:trPr>
        <w:tc>
          <w:tcPr>
            <w:tcW w:type="dxa" w:w="22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Combines well with</w:t>
            </w:r>
          </w:p>
        </w:tc>
        <w:tc>
          <w:tcPr>
            <w:tcW w:type="dxa" w:w="23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Factory (to cache expensive instances)</w:t>
            </w:r>
          </w:p>
        </w:tc>
        <w:tc>
          <w:tcPr>
            <w:tcW w:type="dxa" w:w="23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Singleton (to reuse costly products)</w:t>
            </w:r>
          </w:p>
        </w:tc>
        <w:tc>
          <w:tcPr>
            <w:tcW w:type="dxa" w:w="2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Singleton and Factory within its Model layer</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0F172A" w:sz="24"/>
              <w:bottom w:val="nil"/>
              <w:right w:val="nil"/>
            </w:tcBorders>
            <w:shd w:fill="F1F5F9" w:color="auto" w:val="clear"/>
            <w:tcMar>
              <w:top w:type="dxa" w:w="160"/>
              <w:left w:type="dxa" w:w="240"/>
              <w:bottom w:type="dxa" w:w="160"/>
              <w:right w:type="dxa" w:w="240"/>
            </w:tcMar>
          </w:tcPr>
          <w:p>
            <w:pPr>
              <w:spacing w:after="60"/>
            </w:pPr>
            <w:r>
              <w:rPr>
                <w:rFonts w:ascii="Calibri" w:cs="Calibri" w:eastAsia="Calibri" w:hAnsi="Calibri"/>
                <w:b/>
                <w:bCs/>
                <w:color w:val="0F172A"/>
                <w:sz w:val="21"/>
                <w:szCs w:val="21"/>
              </w:rPr>
              <w:t xml:space="preserve">🔗 They are not mutually exclusive</w:t>
            </w:r>
          </w:p>
          <w:p>
            <w:pPr>
              <w:spacing w:after="0"/>
            </w:pPr>
            <w:r>
              <w:rPr>
                <w:rFonts w:ascii="Calibri" w:cs="Calibri" w:eastAsia="Calibri" w:hAnsi="Calibri"/>
                <w:b w:val="false"/>
                <w:bCs w:val="false"/>
                <w:i w:val="false"/>
                <w:iCs w:val="false"/>
                <w:color w:val="334155"/>
                <w:sz w:val="21"/>
                <w:szCs w:val="21"/>
              </w:rPr>
              <w:t xml:space="preserve">A single project typically combines several patterns. In example 3 of this practice (MVC), the Model could internally use a Singleton for its database connection, and a repository could be built with a Factory depending on the environment (development, testing, production). That is exactly what Part B asks you to do: combine at least three patterns in a single prototype.</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5. Use Cases per Pattern</w:t>
      </w:r>
    </w:p>
    <w:p>
      <w:pPr>
        <w:pStyle w:val="Heading2"/>
        <w:spacing w:after="140" w:before="280"/>
      </w:pPr>
      <w:r>
        <w:rPr>
          <w:rFonts w:ascii="Calibri" w:cs="Calibri" w:eastAsia="Calibri" w:hAnsi="Calibri"/>
          <w:b/>
          <w:bCs/>
          <w:color w:val="2563EB"/>
          <w:sz w:val="26"/>
          <w:szCs w:val="26"/>
        </w:rPr>
        <w:t xml:space="preserve">Singleton</w:t>
      </w:r>
    </w:p>
    <w:p>
      <w:pPr>
        <w:pStyle w:val="ListParagraph"/>
        <w:numPr>
          <w:ilvl w:val="0"/>
          <w:numId w:val="2"/>
        </w:numPr>
        <w:spacing w:after="80"/>
      </w:pPr>
      <w:r>
        <w:rPr>
          <w:rFonts w:ascii="Calibri" w:cs="Calibri" w:eastAsia="Calibri" w:hAnsi="Calibri"/>
          <w:b w:val="false"/>
          <w:bCs w:val="false"/>
          <w:color w:val="334155"/>
          <w:sz w:val="22"/>
          <w:szCs w:val="22"/>
        </w:rPr>
        <w:t xml:space="preserve">Database connections or connection pools.</w:t>
      </w:r>
    </w:p>
    <w:p>
      <w:pPr>
        <w:pStyle w:val="ListParagraph"/>
        <w:numPr>
          <w:ilvl w:val="0"/>
          <w:numId w:val="2"/>
        </w:numPr>
        <w:spacing w:after="80"/>
      </w:pPr>
      <w:r>
        <w:rPr>
          <w:rFonts w:ascii="Calibri" w:cs="Calibri" w:eastAsia="Calibri" w:hAnsi="Calibri"/>
          <w:b w:val="false"/>
          <w:bCs w:val="false"/>
          <w:color w:val="334155"/>
          <w:sz w:val="22"/>
          <w:szCs w:val="22"/>
        </w:rPr>
        <w:t xml:space="preserve">Centralized application loggers.</w:t>
      </w:r>
    </w:p>
    <w:p>
      <w:pPr>
        <w:pStyle w:val="ListParagraph"/>
        <w:numPr>
          <w:ilvl w:val="0"/>
          <w:numId w:val="2"/>
        </w:numPr>
        <w:spacing w:after="80"/>
      </w:pPr>
      <w:r>
        <w:rPr>
          <w:rFonts w:ascii="Calibri" w:cs="Calibri" w:eastAsia="Calibri" w:hAnsi="Calibri"/>
          <w:b w:val="false"/>
          <w:bCs w:val="false"/>
          <w:color w:val="334155"/>
          <w:sz w:val="22"/>
          <w:szCs w:val="22"/>
        </w:rPr>
        <w:t xml:space="preserve">Global configuration (already-parsed environment variables, feature flags).</w:t>
      </w:r>
    </w:p>
    <w:p>
      <w:pPr>
        <w:pStyle w:val="ListParagraph"/>
        <w:numPr>
          <w:ilvl w:val="0"/>
          <w:numId w:val="2"/>
        </w:numPr>
        <w:spacing w:after="80"/>
      </w:pPr>
      <w:r>
        <w:rPr>
          <w:rFonts w:ascii="Calibri" w:cs="Calibri" w:eastAsia="Calibri" w:hAnsi="Calibri"/>
          <w:b w:val="false"/>
          <w:bCs w:val="false"/>
          <w:color w:val="334155"/>
          <w:sz w:val="22"/>
          <w:szCs w:val="22"/>
        </w:rPr>
        <w:t xml:space="preserve">In-memory caches shared across modules.</w:t>
      </w:r>
    </w:p>
    <w:p>
      <w:pPr>
        <w:spacing w:after="80"/>
      </w:pPr>
    </w:p>
    <w:p>
      <w:pPr>
        <w:pStyle w:val="Heading2"/>
        <w:spacing w:after="140" w:before="280"/>
      </w:pPr>
      <w:r>
        <w:rPr>
          <w:rFonts w:ascii="Calibri" w:cs="Calibri" w:eastAsia="Calibri" w:hAnsi="Calibri"/>
          <w:b/>
          <w:bCs/>
          <w:color w:val="7C3AED"/>
          <w:sz w:val="26"/>
          <w:szCs w:val="26"/>
        </w:rPr>
        <w:t xml:space="preserve">Factory</w:t>
      </w:r>
    </w:p>
    <w:p>
      <w:pPr>
        <w:pStyle w:val="ListParagraph"/>
        <w:numPr>
          <w:ilvl w:val="0"/>
          <w:numId w:val="2"/>
        </w:numPr>
        <w:spacing w:after="80"/>
      </w:pPr>
      <w:r>
        <w:rPr>
          <w:rFonts w:ascii="Calibri" w:cs="Calibri" w:eastAsia="Calibri" w:hAnsi="Calibri"/>
          <w:b w:val="false"/>
          <w:bCs w:val="false"/>
          <w:color w:val="334155"/>
          <w:sz w:val="22"/>
          <w:szCs w:val="22"/>
        </w:rPr>
        <w:t xml:space="preserve">Multi-channel notification systems (email, SMS, push, WhatsApp).</w:t>
      </w:r>
    </w:p>
    <w:p>
      <w:pPr>
        <w:pStyle w:val="ListParagraph"/>
        <w:numPr>
          <w:ilvl w:val="0"/>
          <w:numId w:val="2"/>
        </w:numPr>
        <w:spacing w:after="80"/>
      </w:pPr>
      <w:r>
        <w:rPr>
          <w:rFonts w:ascii="Calibri" w:cs="Calibri" w:eastAsia="Calibri" w:hAnsi="Calibri"/>
          <w:b w:val="false"/>
          <w:bCs w:val="false"/>
          <w:color w:val="334155"/>
          <w:sz w:val="22"/>
          <w:szCs w:val="22"/>
        </w:rPr>
        <w:t xml:space="preserve">Connectors to different payment gateways (Stripe, PayPal, Conekta).</w:t>
      </w:r>
    </w:p>
    <w:p>
      <w:pPr>
        <w:pStyle w:val="ListParagraph"/>
        <w:numPr>
          <w:ilvl w:val="0"/>
          <w:numId w:val="2"/>
        </w:numPr>
        <w:spacing w:after="80"/>
      </w:pPr>
      <w:r>
        <w:rPr>
          <w:rFonts w:ascii="Calibri" w:cs="Calibri" w:eastAsia="Calibri" w:hAnsi="Calibri"/>
          <w:b w:val="false"/>
          <w:bCs w:val="false"/>
          <w:color w:val="334155"/>
          <w:sz w:val="22"/>
          <w:szCs w:val="22"/>
        </w:rPr>
        <w:t xml:space="preserve">Parsers or serializers depending on file format (JSON, XML, CSV).</w:t>
      </w:r>
    </w:p>
    <w:p>
      <w:pPr>
        <w:pStyle w:val="ListParagraph"/>
        <w:numPr>
          <w:ilvl w:val="0"/>
          <w:numId w:val="2"/>
        </w:numPr>
        <w:spacing w:after="80"/>
      </w:pPr>
      <w:r>
        <w:rPr>
          <w:rFonts w:ascii="Calibri" w:cs="Calibri" w:eastAsia="Calibri" w:hAnsi="Calibri"/>
          <w:b w:val="false"/>
          <w:bCs w:val="false"/>
          <w:color w:val="334155"/>
          <w:sz w:val="22"/>
          <w:szCs w:val="22"/>
        </w:rPr>
        <w:t xml:space="preserve">Database drivers that change depending on the configured engine.</w:t>
      </w:r>
    </w:p>
    <w:p>
      <w:pPr>
        <w:spacing w:after="80"/>
      </w:pPr>
    </w:p>
    <w:p>
      <w:pPr>
        <w:pStyle w:val="Heading2"/>
        <w:spacing w:after="140" w:before="280"/>
      </w:pPr>
      <w:r>
        <w:rPr>
          <w:rFonts w:ascii="Calibri" w:cs="Calibri" w:eastAsia="Calibri" w:hAnsi="Calibri"/>
          <w:b/>
          <w:bCs/>
          <w:color w:val="059669"/>
          <w:sz w:val="26"/>
          <w:szCs w:val="26"/>
        </w:rPr>
        <w:t xml:space="preserve">MVC</w:t>
      </w:r>
    </w:p>
    <w:p>
      <w:pPr>
        <w:pStyle w:val="ListParagraph"/>
        <w:numPr>
          <w:ilvl w:val="0"/>
          <w:numId w:val="2"/>
        </w:numPr>
        <w:spacing w:after="80"/>
      </w:pPr>
      <w:r>
        <w:rPr>
          <w:rFonts w:ascii="Calibri" w:cs="Calibri" w:eastAsia="Calibri" w:hAnsi="Calibri"/>
          <w:b w:val="false"/>
          <w:bCs w:val="false"/>
          <w:color w:val="334155"/>
          <w:sz w:val="22"/>
          <w:szCs w:val="22"/>
        </w:rPr>
        <w:t xml:space="preserve">CRUD applications in general: blogs, e-commerce, admin systems.</w:t>
      </w:r>
    </w:p>
    <w:p>
      <w:pPr>
        <w:pStyle w:val="ListParagraph"/>
        <w:numPr>
          <w:ilvl w:val="0"/>
          <w:numId w:val="2"/>
        </w:numPr>
        <w:spacing w:after="80"/>
      </w:pPr>
      <w:r>
        <w:rPr>
          <w:rFonts w:ascii="Calibri" w:cs="Calibri" w:eastAsia="Calibri" w:hAnsi="Calibri"/>
          <w:b w:val="false"/>
          <w:bCs w:val="false"/>
          <w:color w:val="334155"/>
          <w:sz w:val="22"/>
          <w:szCs w:val="22"/>
        </w:rPr>
        <w:t xml:space="preserve">Frameworks such as Laravel, Ruby on Rails, ASP.NET MVC, and Django (with variants).</w:t>
      </w:r>
    </w:p>
    <w:p>
      <w:pPr>
        <w:pStyle w:val="ListParagraph"/>
        <w:numPr>
          <w:ilvl w:val="0"/>
          <w:numId w:val="2"/>
        </w:numPr>
        <w:spacing w:after="80"/>
      </w:pPr>
      <w:r>
        <w:rPr>
          <w:rFonts w:ascii="Calibri" w:cs="Calibri" w:eastAsia="Calibri" w:hAnsi="Calibri"/>
          <w:b w:val="false"/>
          <w:bCs w:val="false"/>
          <w:color w:val="334155"/>
          <w:sz w:val="22"/>
          <w:szCs w:val="22"/>
        </w:rPr>
        <w:t xml:space="preserve">Projects where front end and back end are developed or maintained separately.</w:t>
      </w:r>
    </w:p>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6. Materials and Prerequisites</w:t>
      </w:r>
    </w:p>
    <w:p>
      <w:pPr>
        <w:pStyle w:val="Heading3"/>
        <w:spacing w:after="100" w:before="200"/>
      </w:pPr>
      <w:r>
        <w:rPr>
          <w:rFonts w:ascii="Calibri" w:cs="Calibri" w:eastAsia="Calibri" w:hAnsi="Calibri"/>
          <w:b/>
          <w:bCs/>
          <w:color w:val="334155"/>
          <w:sz w:val="23"/>
          <w:szCs w:val="23"/>
        </w:rPr>
        <w:t xml:space="preserve">Required software</w:t>
      </w:r>
    </w:p>
    <w:p>
      <w:pPr>
        <w:pStyle w:val="ListParagraph"/>
        <w:numPr>
          <w:ilvl w:val="0"/>
          <w:numId w:val="2"/>
        </w:numPr>
        <w:spacing w:after="80"/>
      </w:pPr>
      <w:r>
        <w:rPr>
          <w:rFonts w:ascii="Calibri" w:cs="Calibri" w:eastAsia="Calibri" w:hAnsi="Calibri"/>
          <w:b w:val="false"/>
          <w:bCs w:val="false"/>
          <w:color w:val="334155"/>
          <w:sz w:val="22"/>
          <w:szCs w:val="22"/>
        </w:rPr>
        <w:t xml:space="preserve">Node.js 18 or higher installed (node --version).</w:t>
      </w:r>
    </w:p>
    <w:p>
      <w:pPr>
        <w:pStyle w:val="ListParagraph"/>
        <w:numPr>
          <w:ilvl w:val="0"/>
          <w:numId w:val="2"/>
        </w:numPr>
        <w:spacing w:after="80"/>
      </w:pPr>
      <w:r>
        <w:rPr>
          <w:rFonts w:ascii="Calibri" w:cs="Calibri" w:eastAsia="Calibri" w:hAnsi="Calibri"/>
          <w:b w:val="false"/>
          <w:bCs w:val="false"/>
          <w:color w:val="334155"/>
          <w:sz w:val="22"/>
          <w:szCs w:val="22"/>
        </w:rPr>
        <w:t xml:space="preserve">Code editor (VS Code recommended).</w:t>
      </w:r>
    </w:p>
    <w:p>
      <w:pPr>
        <w:pStyle w:val="ListParagraph"/>
        <w:numPr>
          <w:ilvl w:val="0"/>
          <w:numId w:val="2"/>
        </w:numPr>
        <w:spacing w:after="80"/>
      </w:pPr>
      <w:r>
        <w:rPr>
          <w:rFonts w:ascii="Calibri" w:cs="Calibri" w:eastAsia="Calibri" w:hAnsi="Calibri"/>
          <w:b w:val="false"/>
          <w:bCs w:val="false"/>
          <w:color w:val="334155"/>
          <w:sz w:val="22"/>
          <w:szCs w:val="22"/>
        </w:rPr>
        <w:t xml:space="preserve">A modern web browser.</w:t>
      </w:r>
    </w:p>
    <w:p>
      <w:pPr>
        <w:pStyle w:val="ListParagraph"/>
        <w:numPr>
          <w:ilvl w:val="0"/>
          <w:numId w:val="2"/>
        </w:numPr>
        <w:spacing w:after="80"/>
      </w:pPr>
      <w:r>
        <w:rPr>
          <w:rFonts w:ascii="Calibri" w:cs="Calibri" w:eastAsia="Calibri" w:hAnsi="Calibri"/>
          <w:b w:val="false"/>
          <w:bCs w:val="false"/>
          <w:color w:val="334155"/>
          <w:sz w:val="22"/>
          <w:szCs w:val="22"/>
        </w:rPr>
        <w:t xml:space="preserve">Terminal / command line.</w:t>
      </w:r>
    </w:p>
    <w:p>
      <w:pPr>
        <w:pStyle w:val="Heading3"/>
        <w:spacing w:after="100" w:before="200"/>
      </w:pPr>
      <w:r>
        <w:rPr>
          <w:rFonts w:ascii="Calibri" w:cs="Calibri" w:eastAsia="Calibri" w:hAnsi="Calibri"/>
          <w:b/>
          <w:bCs/>
          <w:color w:val="334155"/>
          <w:sz w:val="23"/>
          <w:szCs w:val="23"/>
        </w:rPr>
        <w:t xml:space="preserve">Expected prior knowledge</w:t>
      </w:r>
    </w:p>
    <w:p>
      <w:pPr>
        <w:pStyle w:val="ListParagraph"/>
        <w:numPr>
          <w:ilvl w:val="0"/>
          <w:numId w:val="2"/>
        </w:numPr>
        <w:spacing w:after="80"/>
      </w:pPr>
      <w:r>
        <w:rPr>
          <w:rFonts w:ascii="Calibri" w:cs="Calibri" w:eastAsia="Calibri" w:hAnsi="Calibri"/>
          <w:b w:val="false"/>
          <w:bCs w:val="false"/>
          <w:color w:val="334155"/>
          <w:sz w:val="22"/>
          <w:szCs w:val="22"/>
        </w:rPr>
        <w:t xml:space="preserve">JavaScript/TypeScript fundamentals (functions, classes, modules).</w:t>
      </w:r>
    </w:p>
    <w:p>
      <w:pPr>
        <w:pStyle w:val="ListParagraph"/>
        <w:numPr>
          <w:ilvl w:val="0"/>
          <w:numId w:val="2"/>
        </w:numPr>
        <w:spacing w:after="80"/>
      </w:pPr>
      <w:r>
        <w:rPr>
          <w:rFonts w:ascii="Calibri" w:cs="Calibri" w:eastAsia="Calibri" w:hAnsi="Calibri"/>
          <w:b w:val="false"/>
          <w:bCs w:val="false"/>
          <w:color w:val="334155"/>
          <w:sz w:val="22"/>
          <w:szCs w:val="22"/>
        </w:rPr>
        <w:t xml:space="preserve">Basic HTTP concepts (GET, POST, PATCH, DELETE).</w:t>
      </w:r>
    </w:p>
    <w:p>
      <w:pPr>
        <w:pStyle w:val="ListParagraph"/>
        <w:numPr>
          <w:ilvl w:val="0"/>
          <w:numId w:val="2"/>
        </w:numPr>
        <w:spacing w:after="80"/>
      </w:pPr>
      <w:r>
        <w:rPr>
          <w:rFonts w:ascii="Calibri" w:cs="Calibri" w:eastAsia="Calibri" w:hAnsi="Calibri"/>
          <w:b w:val="false"/>
          <w:bCs w:val="false"/>
          <w:color w:val="334155"/>
          <w:sz w:val="22"/>
          <w:szCs w:val="22"/>
        </w:rPr>
        <w:t xml:space="preserve">Having taken, or currently taking, the design patterns and software architecture unit.</w:t>
      </w:r>
    </w:p>
    <w:p>
      <w:pPr>
        <w:pStyle w:val="Heading3"/>
        <w:spacing w:after="100" w:before="200"/>
      </w:pPr>
      <w:r>
        <w:rPr>
          <w:rFonts w:ascii="Calibri" w:cs="Calibri" w:eastAsia="Calibri" w:hAnsi="Calibri"/>
          <w:b/>
          <w:bCs/>
          <w:color w:val="334155"/>
          <w:sz w:val="23"/>
          <w:szCs w:val="23"/>
        </w:rPr>
        <w:t xml:space="preserve">Material provided by the instructor</w:t>
      </w:r>
    </w:p>
    <w:p>
      <w:pPr>
        <w:spacing w:after="120" w:before="0"/>
      </w:pPr>
      <w:r>
        <w:rPr>
          <w:rFonts w:ascii="Calibri" w:cs="Calibri" w:eastAsia="Calibri" w:hAnsi="Calibri"/>
          <w:b w:val="false"/>
          <w:bCs w:val="false"/>
          <w:i w:val="false"/>
          <w:iCs w:val="false"/>
          <w:color w:val="334155"/>
          <w:sz w:val="22"/>
          <w:szCs w:val="22"/>
        </w:rPr>
        <w:t xml:space="preserve">Along with this document you will receive a compressed folder (nextjs-design-patterns-prototypes.zip) with three complete Next.js mini-projects, each focused on one pattern: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0"/>
      </w:tblGrid>
      <w:tr>
        <w:trPr>
          <w:tblHeader/>
        </w:trPr>
        <w:tc>
          <w:tcPr>
            <w:tcW w:type="dxa" w:w="2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Folder</w:t>
            </w:r>
          </w:p>
        </w:tc>
        <w:tc>
          <w:tcPr>
            <w:tcW w:type="dxa" w:w="2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Pattern</w:t>
            </w:r>
          </w:p>
        </w:tc>
        <w:tc>
          <w:tcPr>
            <w:tcW w:type="dxa" w:w="48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What it builds</w:t>
            </w:r>
          </w:p>
        </w:tc>
      </w:tr>
      <w:tr>
        <w:trPr>
          <w:cantSplit/>
        </w:trPr>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01-singleton</w:t>
            </w:r>
          </w:p>
        </w:tc>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Singleton</w:t>
            </w:r>
          </w:p>
        </w:tc>
        <w:tc>
          <w:tcPr>
            <w:tcW w:type="dxa" w:w="4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Simulated database connection manager</w:t>
            </w:r>
          </w:p>
        </w:tc>
      </w:tr>
      <w:tr>
        <w:trPr>
          <w:cantSplit/>
        </w:trPr>
        <w:tc>
          <w:tcPr>
            <w:tcW w:type="dxa" w:w="2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02-factory</w:t>
            </w:r>
          </w:p>
        </w:tc>
        <w:tc>
          <w:tcPr>
            <w:tcW w:type="dxa" w:w="2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Factory</w:t>
            </w:r>
          </w:p>
        </w:tc>
        <w:tc>
          <w:tcPr>
            <w:tcW w:type="dxa" w:w="4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Notification factory (email / SMS / push)</w:t>
            </w:r>
          </w:p>
        </w:tc>
      </w:tr>
      <w:tr>
        <w:trPr>
          <w:cantSplit/>
        </w:trPr>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03-mvc</w:t>
            </w:r>
          </w:p>
        </w:tc>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MVC</w:t>
            </w:r>
          </w:p>
        </w:tc>
        <w:tc>
          <w:tcPr>
            <w:tcW w:type="dxa" w:w="4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To-do list with Model, View, and Controller kept separate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0F172A" w:sz="24"/>
              <w:bottom w:val="nil"/>
              <w:right w:val="nil"/>
            </w:tcBorders>
            <w:shd w:fill="F1F5F9" w:color="auto" w:val="clear"/>
            <w:tcMar>
              <w:top w:type="dxa" w:w="160"/>
              <w:left w:type="dxa" w:w="240"/>
              <w:bottom w:type="dxa" w:w="160"/>
              <w:right w:type="dxa" w:w="240"/>
            </w:tcMar>
          </w:tcPr>
          <w:p>
            <w:pPr>
              <w:spacing w:after="60"/>
            </w:pPr>
            <w:r>
              <w:rPr>
                <w:rFonts w:ascii="Calibri" w:cs="Calibri" w:eastAsia="Calibri" w:hAnsi="Calibri"/>
                <w:b/>
                <w:bCs/>
                <w:color w:val="0F172A"/>
                <w:sz w:val="21"/>
                <w:szCs w:val="21"/>
              </w:rPr>
              <w:t xml:space="preserve">▶️ How to run any of the three projects</w:t>
            </w:r>
          </w:p>
          <w:p>
            <w:pPr>
              <w:spacing w:after="0"/>
            </w:pPr>
            <w:r>
              <w:rPr>
                <w:rFonts w:ascii="Calibri" w:cs="Calibri" w:eastAsia="Calibri" w:hAnsi="Calibri"/>
                <w:b w:val="false"/>
                <w:bCs w:val="false"/>
                <w:i w:val="false"/>
                <w:iCs w:val="false"/>
                <w:color w:val="334155"/>
                <w:sz w:val="21"/>
                <w:szCs w:val="21"/>
              </w:rPr>
              <w:t xml:space="preserve">Enter the example's folder (e.g. cd 01-singleton), run npm install and then npm run dev. Open http://localhost:3000 in your browser.</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7. Part A — Instructor-Guided Examples</w:t>
      </w:r>
    </w:p>
    <w:p>
      <w:pPr>
        <w:spacing w:after="120" w:before="0"/>
      </w:pPr>
      <w:r>
        <w:rPr>
          <w:rFonts w:ascii="Calibri" w:cs="Calibri" w:eastAsia="Calibri" w:hAnsi="Calibri"/>
          <w:b w:val="false"/>
          <w:bCs w:val="false"/>
          <w:i w:val="false"/>
          <w:iCs w:val="false"/>
          <w:color w:val="334155"/>
          <w:sz w:val="22"/>
          <w:szCs w:val="22"/>
        </w:rPr>
        <w:t xml:space="preserve">In this part you will analyze and (optionally) rebuild, step by step, the three prototypes the instructor already prepared. The goal is not to memorize the code, but to identify exactly which file and line each element of the pattern lives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D97706" w:sz="24"/>
              <w:bottom w:val="nil"/>
              <w:right w:val="nil"/>
            </w:tcBorders>
            <w:shd w:fill="FFFBEB" w:color="auto" w:val="clear"/>
            <w:tcMar>
              <w:top w:type="dxa" w:w="160"/>
              <w:left w:type="dxa" w:w="240"/>
              <w:bottom w:type="dxa" w:w="160"/>
              <w:right w:type="dxa" w:w="240"/>
            </w:tcMar>
          </w:tcPr>
          <w:p>
            <w:pPr>
              <w:spacing w:after="60"/>
            </w:pPr>
            <w:r>
              <w:rPr>
                <w:rFonts w:ascii="Calibri" w:cs="Calibri" w:eastAsia="Calibri" w:hAnsi="Calibri"/>
                <w:b/>
                <w:bCs/>
                <w:color w:val="D97706"/>
                <w:sz w:val="21"/>
                <w:szCs w:val="21"/>
              </w:rPr>
              <w:t xml:space="preserve">✅ What to submit for this part</w:t>
            </w:r>
          </w:p>
          <w:p>
            <w:pPr>
              <w:spacing w:after="0"/>
            </w:pPr>
            <w:r>
              <w:rPr>
                <w:rFonts w:ascii="Calibri" w:cs="Calibri" w:eastAsia="Calibri" w:hAnsi="Calibri"/>
                <w:b w:val="false"/>
                <w:bCs w:val="false"/>
                <w:i w:val="false"/>
                <w:iCs w:val="false"/>
                <w:color w:val="334155"/>
                <w:sz w:val="21"/>
                <w:szCs w:val="21"/>
              </w:rPr>
              <w:t xml:space="preserve">For each of the 3 examples: run the project, interact with the interface, and complete the analysis table found at the end of each example (sections 7.1.4, 7.2.4, and 7.3.4) in your own report document.</w:t>
            </w:r>
          </w:p>
        </w:tc>
      </w:tr>
    </w:tbl>
    <w:p>
      <w:r>
        <w:br w:type="page"/>
      </w:r>
    </w:p>
    <w:p>
      <w:pPr>
        <w:pStyle w:val="Heading2"/>
        <w:spacing w:after="140" w:before="280"/>
      </w:pPr>
      <w:r>
        <w:rPr>
          <w:rFonts w:ascii="Calibri" w:cs="Calibri" w:eastAsia="Calibri" w:hAnsi="Calibri"/>
          <w:b/>
          <w:bCs/>
          <w:color w:val="2563EB"/>
          <w:sz w:val="26"/>
          <w:szCs w:val="26"/>
        </w:rPr>
        <w:t xml:space="preserve">7.1 Example 1 — Singleton: Connection Manager</w:t>
      </w:r>
    </w:p>
    <w:p>
      <w:pPr>
        <w:spacing w:after="120" w:before="0"/>
      </w:pPr>
      <w:r>
        <w:rPr>
          <w:rFonts w:ascii="Calibri" w:cs="Calibri" w:eastAsia="Calibri" w:hAnsi="Calibri"/>
          <w:b w:val="false"/>
          <w:bCs w:val="false"/>
          <w:i w:val="false"/>
          <w:iCs w:val="false"/>
          <w:color w:val="334155"/>
          <w:sz w:val="22"/>
          <w:szCs w:val="22"/>
        </w:rPr>
        <w:t xml:space="preserve">We will build a mini-service that simulates a database connection. The application must guarantee that, no matter how many times a connection is requested, the same instance is always reused.</w:t>
      </w:r>
    </w:p>
    <w:p>
      <w:pPr>
        <w:pStyle w:val="Heading3"/>
        <w:spacing w:after="100" w:before="200"/>
      </w:pPr>
      <w:r>
        <w:rPr>
          <w:rFonts w:ascii="Calibri" w:cs="Calibri" w:eastAsia="Calibri" w:hAnsi="Calibri"/>
          <w:b/>
          <w:bCs/>
          <w:color w:val="334155"/>
          <w:sz w:val="23"/>
          <w:szCs w:val="23"/>
        </w:rPr>
        <w:t xml:space="preserve">7.1.1 Build steps</w:t>
      </w:r>
    </w:p>
    <w:p>
      <w:pPr>
        <w:pStyle w:val="ListParagraph"/>
        <w:numPr>
          <w:ilvl w:val="0"/>
          <w:numId w:val="3"/>
        </w:numPr>
        <w:spacing w:after="100"/>
      </w:pPr>
      <w:r>
        <w:rPr>
          <w:rFonts w:ascii="Calibri" w:cs="Calibri" w:eastAsia="Calibri" w:hAnsi="Calibri"/>
          <w:color w:val="334155"/>
          <w:sz w:val="22"/>
          <w:szCs w:val="22"/>
        </w:rPr>
        <w:t xml:space="preserve">Create the project: npx create-next-app@latest singleton-demo --typescript --app (or use the provided 01-singleton folder).</w:t>
      </w:r>
    </w:p>
    <w:p>
      <w:pPr>
        <w:pStyle w:val="ListParagraph"/>
        <w:numPr>
          <w:ilvl w:val="0"/>
          <w:numId w:val="3"/>
        </w:numPr>
        <w:spacing w:after="100"/>
      </w:pPr>
      <w:r>
        <w:rPr>
          <w:rFonts w:ascii="Calibri" w:cs="Calibri" w:eastAsia="Calibri" w:hAnsi="Calibri"/>
          <w:color w:val="334155"/>
          <w:sz w:val="22"/>
          <w:szCs w:val="22"/>
        </w:rPr>
        <w:t xml:space="preserve">Inside lib/DatabaseConnection.ts, define the class with a PRIVATE constructor and a private static field instance.</w:t>
      </w:r>
    </w:p>
    <w:p>
      <w:pPr>
        <w:pStyle w:val="ListParagraph"/>
        <w:numPr>
          <w:ilvl w:val="0"/>
          <w:numId w:val="3"/>
        </w:numPr>
        <w:spacing w:after="100"/>
      </w:pPr>
      <w:r>
        <w:rPr>
          <w:rFonts w:ascii="Calibri" w:cs="Calibri" w:eastAsia="Calibri" w:hAnsi="Calibri"/>
          <w:color w:val="334155"/>
          <w:sz w:val="22"/>
          <w:szCs w:val="22"/>
        </w:rPr>
        <w:t xml:space="preserve">Add the static method getInstance(): if instance doesn't exist yet, create it once; after that it always returns the same reference.</w:t>
      </w:r>
    </w:p>
    <w:p>
      <w:pPr>
        <w:pStyle w:val="ListParagraph"/>
        <w:numPr>
          <w:ilvl w:val="0"/>
          <w:numId w:val="3"/>
        </w:numPr>
        <w:spacing w:after="100"/>
      </w:pPr>
      <w:r>
        <w:rPr>
          <w:rFonts w:ascii="Calibri" w:cs="Calibri" w:eastAsia="Calibri" w:hAnsi="Calibri"/>
          <w:color w:val="334155"/>
          <w:sz w:val="22"/>
          <w:szCs w:val="22"/>
        </w:rPr>
        <w:t xml:space="preserve">In app/api/singleton/route.ts, the GET handler must call DatabaseConnection.getInstance() — never new DatabaseConnection().</w:t>
      </w:r>
    </w:p>
    <w:p>
      <w:pPr>
        <w:pStyle w:val="ListParagraph"/>
        <w:numPr>
          <w:ilvl w:val="0"/>
          <w:numId w:val="3"/>
        </w:numPr>
        <w:spacing w:after="100"/>
      </w:pPr>
      <w:r>
        <w:rPr>
          <w:rFonts w:ascii="Calibri" w:cs="Calibri" w:eastAsia="Calibri" w:hAnsi="Calibri"/>
          <w:color w:val="334155"/>
          <w:sz w:val="22"/>
          <w:szCs w:val="22"/>
        </w:rPr>
        <w:t xml:space="preserve">In app/page.tsx, build a simple UI that calls the endpoint several times and displays the connectionId returned each time.</w:t>
      </w:r>
    </w:p>
    <w:p>
      <w:pPr>
        <w:pStyle w:val="ListParagraph"/>
        <w:numPr>
          <w:ilvl w:val="0"/>
          <w:numId w:val="3"/>
        </w:numPr>
        <w:spacing w:after="100"/>
      </w:pPr>
      <w:r>
        <w:rPr>
          <w:rFonts w:ascii="Calibri" w:cs="Calibri" w:eastAsia="Calibri" w:hAnsi="Calibri"/>
          <w:color w:val="334155"/>
          <w:sz w:val="22"/>
          <w:szCs w:val="22"/>
        </w:rPr>
        <w:t xml:space="preserve">Run npm run dev and make several requests from the UI: verify the connectionId never changes.</w:t>
      </w:r>
    </w:p>
    <w:p>
      <w:pPr>
        <w:spacing w:after="120"/>
      </w:pPr>
    </w:p>
    <w:p>
      <w:pPr>
        <w:pStyle w:val="Heading3"/>
        <w:spacing w:after="100" w:before="200"/>
      </w:pPr>
      <w:r>
        <w:rPr>
          <w:rFonts w:ascii="Calibri" w:cs="Calibri" w:eastAsia="Calibri" w:hAnsi="Calibri"/>
          <w:b/>
          <w:bCs/>
          <w:color w:val="334155"/>
          <w:sz w:val="23"/>
          <w:szCs w:val="23"/>
        </w:rPr>
        <w:t xml:space="preserve">7.1.2 Key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lib/DatabaseConnection.ts</w:t>
            </w:r>
          </w:p>
          <w:p>
            <w:pPr>
              <w:spacing w:after="20" w:before="0"/>
            </w:pPr>
            <w:r>
              <w:rPr>
                <w:rFonts w:ascii="Consolas" w:cs="Consolas" w:eastAsia="Consolas" w:hAnsi="Consolas"/>
                <w:color w:val="E2E8F0"/>
                <w:sz w:val="18"/>
                <w:szCs w:val="18"/>
              </w:rPr>
              <w:t xml:space="preserve">export class DatabaseConnection {</w:t>
            </w:r>
          </w:p>
          <w:p>
            <w:pPr>
              <w:spacing w:after="20" w:before="0"/>
            </w:pPr>
            <w:r>
              <w:rPr>
                <w:rFonts w:ascii="Consolas" w:cs="Consolas" w:eastAsia="Consolas" w:hAnsi="Consolas"/>
                <w:color w:val="E2E8F0"/>
                <w:sz w:val="18"/>
                <w:szCs w:val="18"/>
              </w:rPr>
              <w:t xml:space="preserve">  private static instance: DatabaseConnection;</w:t>
            </w:r>
          </w:p>
          <w:p>
            <w:pPr>
              <w:spacing w:after="20" w:before="0"/>
            </w:pPr>
            <w:r>
              <w:rPr>
                <w:rFonts w:ascii="Consolas" w:cs="Consolas" w:eastAsia="Consolas" w:hAnsi="Consolas"/>
                <w:color w:val="E2E8F0"/>
                <w:sz w:val="18"/>
                <w:szCs w:val="18"/>
              </w:rPr>
              <w:t xml:space="preserve">  public readonly connectionId: string;</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private constructor() {         // &lt;- nobody can use 'new' from outside</w:t>
            </w:r>
          </w:p>
          <w:p>
            <w:pPr>
              <w:spacing w:after="20" w:before="0"/>
            </w:pPr>
            <w:r>
              <w:rPr>
                <w:rFonts w:ascii="Consolas" w:cs="Consolas" w:eastAsia="Consolas" w:hAnsi="Consolas"/>
                <w:color w:val="E2E8F0"/>
                <w:sz w:val="18"/>
                <w:szCs w:val="18"/>
              </w:rPr>
              <w:t xml:space="preserve">    this.connectionId = `conn_${Math.random().toString(36).slice(2, 10)}`;</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public static getInstance(): DatabaseConnection {</w:t>
            </w:r>
          </w:p>
          <w:p>
            <w:pPr>
              <w:spacing w:after="20" w:before="0"/>
            </w:pPr>
            <w:r>
              <w:rPr>
                <w:rFonts w:ascii="Consolas" w:cs="Consolas" w:eastAsia="Consolas" w:hAnsi="Consolas"/>
                <w:color w:val="E2E8F0"/>
                <w:sz w:val="18"/>
                <w:szCs w:val="18"/>
              </w:rPr>
              <w:t xml:space="preserve">    if (!DatabaseConnection.instance) {</w:t>
            </w:r>
          </w:p>
          <w:p>
            <w:pPr>
              <w:spacing w:after="20" w:before="0"/>
            </w:pPr>
            <w:r>
              <w:rPr>
                <w:rFonts w:ascii="Consolas" w:cs="Consolas" w:eastAsia="Consolas" w:hAnsi="Consolas"/>
                <w:color w:val="E2E8F0"/>
                <w:sz w:val="18"/>
                <w:szCs w:val="18"/>
              </w:rPr>
              <w:t xml:space="preserve">      DatabaseConnection.instance = new DatabaseConnection();</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return DatabaseConnection.instance;    // &lt;- always the SAME reference</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2563EB"/>
          <w:sz w:val="18"/>
          <w:szCs w:val="18"/>
        </w:rPr>
        <w:t xml:space="preserve">lib/DatabaseConnection.ts — the heart of the Singleton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app/api/singleton/route.ts</w:t>
            </w:r>
          </w:p>
          <w:p>
            <w:pPr>
              <w:spacing w:after="20" w:before="0"/>
            </w:pPr>
            <w:r>
              <w:rPr>
                <w:rFonts w:ascii="Consolas" w:cs="Consolas" w:eastAsia="Consolas" w:hAnsi="Consolas"/>
                <w:color w:val="E2E8F0"/>
                <w:sz w:val="18"/>
                <w:szCs w:val="18"/>
              </w:rPr>
              <w:t xml:space="preserve">export async function GET(request: NextRequest) {</w:t>
            </w:r>
          </w:p>
          <w:p>
            <w:pPr>
              <w:spacing w:after="20" w:before="0"/>
            </w:pPr>
            <w:r>
              <w:rPr>
                <w:rFonts w:ascii="Consolas" w:cs="Consolas" w:eastAsia="Consolas" w:hAnsi="Consolas"/>
                <w:color w:val="E2E8F0"/>
                <w:sz w:val="18"/>
                <w:szCs w:val="18"/>
              </w:rPr>
              <w:t xml:space="preserve">  const db = DatabaseConnection.getInstance();   // &lt;- requested, not created</w:t>
            </w:r>
          </w:p>
          <w:p>
            <w:pPr>
              <w:spacing w:after="20" w:before="0"/>
            </w:pPr>
            <w:r>
              <w:rPr>
                <w:rFonts w:ascii="Consolas" w:cs="Consolas" w:eastAsia="Consolas" w:hAnsi="Consolas"/>
                <w:color w:val="E2E8F0"/>
                <w:sz w:val="18"/>
                <w:szCs w:val="18"/>
              </w:rPr>
              <w:t xml:space="preserve">  const result = db.runQuery(query);</w:t>
            </w:r>
          </w:p>
          <w:p>
            <w:pPr>
              <w:spacing w:after="20" w:before="0"/>
            </w:pPr>
            <w:r>
              <w:rPr>
                <w:rFonts w:ascii="Consolas" w:cs="Consolas" w:eastAsia="Consolas" w:hAnsi="Consolas"/>
                <w:color w:val="E2E8F0"/>
                <w:sz w:val="18"/>
                <w:szCs w:val="18"/>
              </w:rPr>
              <w:t xml:space="preserve">  return NextResponse.json({ result, stats: db.getStats()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2563EB"/>
          <w:sz w:val="18"/>
          <w:szCs w:val="18"/>
        </w:rPr>
        <w:t xml:space="preserve">app/api/singleton/route.ts — the client never uses 'new'.</w:t>
      </w:r>
    </w:p>
    <w:p>
      <w:pPr>
        <w:pStyle w:val="Heading3"/>
        <w:spacing w:after="100" w:before="200"/>
      </w:pPr>
      <w:r>
        <w:rPr>
          <w:rFonts w:ascii="Calibri" w:cs="Calibri" w:eastAsia="Calibri" w:hAnsi="Calibri"/>
          <w:b/>
          <w:bCs/>
          <w:color w:val="334155"/>
          <w:sz w:val="23"/>
          <w:szCs w:val="23"/>
        </w:rPr>
        <w:t xml:space="preserve">7.1.3 What to observe when testing it</w:t>
      </w:r>
    </w:p>
    <w:p>
      <w:pPr>
        <w:pStyle w:val="ListParagraph"/>
        <w:numPr>
          <w:ilvl w:val="0"/>
          <w:numId w:val="2"/>
        </w:numPr>
        <w:spacing w:after="80"/>
      </w:pPr>
      <w:r>
        <w:rPr>
          <w:rFonts w:ascii="Calibri" w:cs="Calibri" w:eastAsia="Calibri" w:hAnsi="Calibri"/>
          <w:b w:val="false"/>
          <w:bCs w:val="false"/>
          <w:color w:val="334155"/>
          <w:sz w:val="22"/>
          <w:szCs w:val="22"/>
        </w:rPr>
        <w:t xml:space="preserve">The connectionId field is identical across all responses, no matter how many times you press the button.</w:t>
      </w:r>
    </w:p>
    <w:p>
      <w:pPr>
        <w:pStyle w:val="ListParagraph"/>
        <w:numPr>
          <w:ilvl w:val="0"/>
          <w:numId w:val="2"/>
        </w:numPr>
        <w:spacing w:after="80"/>
      </w:pPr>
      <w:r>
        <w:rPr>
          <w:rFonts w:ascii="Calibri" w:cs="Calibri" w:eastAsia="Calibri" w:hAnsi="Calibri"/>
          <w:b w:val="false"/>
          <w:bCs w:val="false"/>
          <w:color w:val="334155"/>
          <w:sz w:val="22"/>
          <w:szCs w:val="22"/>
        </w:rPr>
        <w:t xml:space="preserve">The totalQueries counter does increase: that is evidence it's the SAME object accumulating state.</w:t>
      </w:r>
    </w:p>
    <w:p>
      <w:pPr>
        <w:pStyle w:val="ListParagraph"/>
        <w:numPr>
          <w:ilvl w:val="0"/>
          <w:numId w:val="2"/>
        </w:numPr>
        <w:spacing w:after="80"/>
      </w:pPr>
      <w:r>
        <w:rPr>
          <w:rFonts w:ascii="Calibri" w:cs="Calibri" w:eastAsia="Calibri" w:hAnsi="Calibri"/>
          <w:b w:val="false"/>
          <w:bCs w:val="false"/>
          <w:color w:val="334155"/>
          <w:sz w:val="22"/>
          <w:szCs w:val="22"/>
        </w:rPr>
        <w:t xml:space="preserve">If you comment out the private constructor and freely allow new DatabaseConnection(), every call would generate a different connectionId — try it and compare.</w:t>
      </w:r>
    </w:p>
    <w:p>
      <w:pPr>
        <w:pStyle w:val="Heading3"/>
        <w:spacing w:after="100" w:before="200"/>
      </w:pPr>
      <w:r>
        <w:rPr>
          <w:rFonts w:ascii="Calibri" w:cs="Calibri" w:eastAsia="Calibri" w:hAnsi="Calibri"/>
          <w:b/>
          <w:bCs/>
          <w:color w:val="334155"/>
          <w:sz w:val="23"/>
          <w:szCs w:val="23"/>
        </w:rPr>
        <w:t xml:space="preserve">7.1.4 Analysis table (complete in your 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Question</w:t>
            </w:r>
          </w:p>
        </w:tc>
        <w:tc>
          <w:tcPr>
            <w:tcW w:type="dxa" w:w="56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Your answer</w:t>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At exactly which line is it guaranteed that only one instance exists?</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r>
        <w:trPr>
          <w:cantSplit/>
        </w:trPr>
        <w:tc>
          <w:tcPr>
            <w:tcW w:type="dxa" w:w="4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What would happen if the constructor were public?</w:t>
            </w:r>
          </w:p>
        </w:tc>
        <w:tc>
          <w:tcPr>
            <w:tcW w:type="dxa" w:w="5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Name a case in your own project where you would use Singleton.</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bl>
    <w:p>
      <w:r>
        <w:br w:type="page"/>
      </w:r>
    </w:p>
    <w:p>
      <w:pPr>
        <w:pStyle w:val="Heading2"/>
        <w:spacing w:after="140" w:before="280"/>
      </w:pPr>
      <w:r>
        <w:rPr>
          <w:rFonts w:ascii="Calibri" w:cs="Calibri" w:eastAsia="Calibri" w:hAnsi="Calibri"/>
          <w:b/>
          <w:bCs/>
          <w:color w:val="7C3AED"/>
          <w:sz w:val="26"/>
          <w:szCs w:val="26"/>
        </w:rPr>
        <w:t xml:space="preserve">7.2 Example 2 — Factory: Notification Factory</w:t>
      </w:r>
    </w:p>
    <w:p>
      <w:pPr>
        <w:spacing w:after="120" w:before="0"/>
      </w:pPr>
      <w:r>
        <w:rPr>
          <w:rFonts w:ascii="Calibri" w:cs="Calibri" w:eastAsia="Calibri" w:hAnsi="Calibri"/>
          <w:b w:val="false"/>
          <w:bCs w:val="false"/>
          <w:i w:val="false"/>
          <w:iCs w:val="false"/>
          <w:color w:val="334155"/>
          <w:sz w:val="22"/>
          <w:szCs w:val="22"/>
        </w:rPr>
        <w:t xml:space="preserve">We will build a system that can send a notification through different channels (email, SMS, push) without the code that triggers the send knowing the concrete classes involved.</w:t>
      </w:r>
    </w:p>
    <w:p>
      <w:pPr>
        <w:pStyle w:val="Heading3"/>
        <w:spacing w:after="100" w:before="200"/>
      </w:pPr>
      <w:r>
        <w:rPr>
          <w:rFonts w:ascii="Calibri" w:cs="Calibri" w:eastAsia="Calibri" w:hAnsi="Calibri"/>
          <w:b/>
          <w:bCs/>
          <w:color w:val="334155"/>
          <w:sz w:val="23"/>
          <w:szCs w:val="23"/>
        </w:rPr>
        <w:t xml:space="preserve">7.2.1 Build steps</w:t>
      </w:r>
    </w:p>
    <w:p>
      <w:pPr>
        <w:pStyle w:val="ListParagraph"/>
        <w:numPr>
          <w:ilvl w:val="0"/>
          <w:numId w:val="4"/>
        </w:numPr>
        <w:spacing w:after="100"/>
      </w:pPr>
      <w:r>
        <w:rPr>
          <w:rFonts w:ascii="Calibri" w:cs="Calibri" w:eastAsia="Calibri" w:hAnsi="Calibri"/>
          <w:color w:val="334155"/>
          <w:sz w:val="22"/>
          <w:szCs w:val="22"/>
        </w:rPr>
        <w:t xml:space="preserve">In the 02-factory folder (or a new Next.js project), define the common interface Notifier with a send() method in lib/notifications.ts.</w:t>
      </w:r>
    </w:p>
    <w:p>
      <w:pPr>
        <w:pStyle w:val="ListParagraph"/>
        <w:numPr>
          <w:ilvl w:val="0"/>
          <w:numId w:val="4"/>
        </w:numPr>
        <w:spacing w:after="100"/>
      </w:pPr>
      <w:r>
        <w:rPr>
          <w:rFonts w:ascii="Calibri" w:cs="Calibri" w:eastAsia="Calibri" w:hAnsi="Calibri"/>
          <w:color w:val="334155"/>
          <w:sz w:val="22"/>
          <w:szCs w:val="22"/>
        </w:rPr>
        <w:t xml:space="preserve">Create the concrete classes EmailNotifier, SmsNotifier, and PushNotifier, each implementing Notifier in its own way.</w:t>
      </w:r>
    </w:p>
    <w:p>
      <w:pPr>
        <w:pStyle w:val="ListParagraph"/>
        <w:numPr>
          <w:ilvl w:val="0"/>
          <w:numId w:val="4"/>
        </w:numPr>
        <w:spacing w:after="100"/>
      </w:pPr>
      <w:r>
        <w:rPr>
          <w:rFonts w:ascii="Calibri" w:cs="Calibri" w:eastAsia="Calibri" w:hAnsi="Calibri"/>
          <w:color w:val="334155"/>
          <w:sz w:val="22"/>
          <w:szCs w:val="22"/>
        </w:rPr>
        <w:t xml:space="preserve">Create the NotifierFactory class with a static create(type) method that, based on the parameter, returns the correct concrete instance.</w:t>
      </w:r>
    </w:p>
    <w:p>
      <w:pPr>
        <w:pStyle w:val="ListParagraph"/>
        <w:numPr>
          <w:ilvl w:val="0"/>
          <w:numId w:val="4"/>
        </w:numPr>
        <w:spacing w:after="100"/>
      </w:pPr>
      <w:r>
        <w:rPr>
          <w:rFonts w:ascii="Calibri" w:cs="Calibri" w:eastAsia="Calibri" w:hAnsi="Calibri"/>
          <w:color w:val="334155"/>
          <w:sz w:val="22"/>
          <w:szCs w:val="22"/>
        </w:rPr>
        <w:t xml:space="preserve">In app/api/factory/route.ts, the POST handler must read the requested type and call only NotifierFactory.create(type).send(...).</w:t>
      </w:r>
    </w:p>
    <w:p>
      <w:pPr>
        <w:pStyle w:val="ListParagraph"/>
        <w:numPr>
          <w:ilvl w:val="0"/>
          <w:numId w:val="4"/>
        </w:numPr>
        <w:spacing w:after="100"/>
      </w:pPr>
      <w:r>
        <w:rPr>
          <w:rFonts w:ascii="Calibri" w:cs="Calibri" w:eastAsia="Calibri" w:hAnsi="Calibri"/>
          <w:color w:val="334155"/>
          <w:sz w:val="22"/>
          <w:szCs w:val="22"/>
        </w:rPr>
        <w:t xml:space="preserve">In app/page.tsx, build a form with a &lt;select&gt; to choose the channel (email / sms / push) and a message field.</w:t>
      </w:r>
    </w:p>
    <w:p>
      <w:pPr>
        <w:pStyle w:val="ListParagraph"/>
        <w:numPr>
          <w:ilvl w:val="0"/>
          <w:numId w:val="4"/>
        </w:numPr>
        <w:spacing w:after="100"/>
      </w:pPr>
      <w:r>
        <w:rPr>
          <w:rFonts w:ascii="Calibri" w:cs="Calibri" w:eastAsia="Calibri" w:hAnsi="Calibri"/>
          <w:color w:val="334155"/>
          <w:sz w:val="22"/>
          <w:szCs w:val="22"/>
        </w:rPr>
        <w:t xml:space="preserve">Test sending the same message through all three channels and observe how the response format changes depending on the concrete class created.</w:t>
      </w:r>
    </w:p>
    <w:p>
      <w:pPr>
        <w:spacing w:after="120"/>
      </w:pPr>
    </w:p>
    <w:p>
      <w:pPr>
        <w:pStyle w:val="Heading3"/>
        <w:spacing w:after="100" w:before="200"/>
      </w:pPr>
      <w:r>
        <w:rPr>
          <w:rFonts w:ascii="Calibri" w:cs="Calibri" w:eastAsia="Calibri" w:hAnsi="Calibri"/>
          <w:b/>
          <w:bCs/>
          <w:color w:val="334155"/>
          <w:sz w:val="23"/>
          <w:szCs w:val="23"/>
        </w:rPr>
        <w:t xml:space="preserve">7.2.2 Key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lib/notifications.ts</w:t>
            </w:r>
          </w:p>
          <w:p>
            <w:pPr>
              <w:spacing w:after="20" w:before="0"/>
            </w:pPr>
            <w:r>
              <w:rPr>
                <w:rFonts w:ascii="Consolas" w:cs="Consolas" w:eastAsia="Consolas" w:hAnsi="Consolas"/>
                <w:color w:val="E2E8F0"/>
                <w:sz w:val="18"/>
                <w:szCs w:val="18"/>
              </w:rPr>
              <w:t xml:space="preserve">export interface Notifier {</w:t>
            </w:r>
          </w:p>
          <w:p>
            <w:pPr>
              <w:spacing w:after="20" w:before="0"/>
            </w:pPr>
            <w:r>
              <w:rPr>
                <w:rFonts w:ascii="Consolas" w:cs="Consolas" w:eastAsia="Consolas" w:hAnsi="Consolas"/>
                <w:color w:val="E2E8F0"/>
                <w:sz w:val="18"/>
                <w:szCs w:val="18"/>
              </w:rPr>
              <w:t xml:space="preserve">  readonly channel: string;</w:t>
            </w:r>
          </w:p>
          <w:p>
            <w:pPr>
              <w:spacing w:after="20" w:before="0"/>
            </w:pPr>
            <w:r>
              <w:rPr>
                <w:rFonts w:ascii="Consolas" w:cs="Consolas" w:eastAsia="Consolas" w:hAnsi="Consolas"/>
                <w:color w:val="E2E8F0"/>
                <w:sz w:val="18"/>
                <w:szCs w:val="18"/>
              </w:rPr>
              <w:t xml:space="preserve">  send(to: string, message: string): { channel: string; detail: string };</w:t>
            </w:r>
          </w:p>
          <w:p>
            <w:pPr>
              <w:spacing w:after="20" w:before="0"/>
            </w:pPr>
            <w:r>
              <w:rPr>
                <w:rFonts w:ascii="Consolas" w:cs="Consolas" w:eastAsia="Consolas" w:hAnsi="Consolas"/>
                <w:color w:val="E2E8F0"/>
                <w:sz w:val="18"/>
                <w:szCs w:val="18"/>
              </w:rPr>
              <w:t xml:space="preserve">}</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class EmailNotifier implements Notifier { /* ... */ }</w:t>
            </w:r>
          </w:p>
          <w:p>
            <w:pPr>
              <w:spacing w:after="20" w:before="0"/>
            </w:pPr>
            <w:r>
              <w:rPr>
                <w:rFonts w:ascii="Consolas" w:cs="Consolas" w:eastAsia="Consolas" w:hAnsi="Consolas"/>
                <w:color w:val="E2E8F0"/>
                <w:sz w:val="18"/>
                <w:szCs w:val="18"/>
              </w:rPr>
              <w:t xml:space="preserve">class SmsNotifier   implements Notifier { /* ... */ }</w:t>
            </w:r>
          </w:p>
          <w:p>
            <w:pPr>
              <w:spacing w:after="20" w:before="0"/>
            </w:pPr>
            <w:r>
              <w:rPr>
                <w:rFonts w:ascii="Consolas" w:cs="Consolas" w:eastAsia="Consolas" w:hAnsi="Consolas"/>
                <w:color w:val="E2E8F0"/>
                <w:sz w:val="18"/>
                <w:szCs w:val="18"/>
              </w:rPr>
              <w:t xml:space="preserve">class PushNotifier  implements Notifier { /* ... */ }</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export class NotifierFactory {</w:t>
            </w:r>
          </w:p>
          <w:p>
            <w:pPr>
              <w:spacing w:after="20" w:before="0"/>
            </w:pPr>
            <w:r>
              <w:rPr>
                <w:rFonts w:ascii="Consolas" w:cs="Consolas" w:eastAsia="Consolas" w:hAnsi="Consolas"/>
                <w:color w:val="E2E8F0"/>
                <w:sz w:val="18"/>
                <w:szCs w:val="18"/>
              </w:rPr>
              <w:t xml:space="preserve">  static create(type: 'email' | 'sms' | 'push'): Notifier {</w:t>
            </w:r>
          </w:p>
          <w:p>
            <w:pPr>
              <w:spacing w:after="20" w:before="0"/>
            </w:pPr>
            <w:r>
              <w:rPr>
                <w:rFonts w:ascii="Consolas" w:cs="Consolas" w:eastAsia="Consolas" w:hAnsi="Consolas"/>
                <w:color w:val="E2E8F0"/>
                <w:sz w:val="18"/>
                <w:szCs w:val="18"/>
              </w:rPr>
              <w:t xml:space="preserve">    switch (type) {</w:t>
            </w:r>
          </w:p>
          <w:p>
            <w:pPr>
              <w:spacing w:after="20" w:before="0"/>
            </w:pPr>
            <w:r>
              <w:rPr>
                <w:rFonts w:ascii="Consolas" w:cs="Consolas" w:eastAsia="Consolas" w:hAnsi="Consolas"/>
                <w:color w:val="E2E8F0"/>
                <w:sz w:val="18"/>
                <w:szCs w:val="18"/>
              </w:rPr>
              <w:t xml:space="preserve">      case 'email': return new EmailNotifier();</w:t>
            </w:r>
          </w:p>
          <w:p>
            <w:pPr>
              <w:spacing w:after="20" w:before="0"/>
            </w:pPr>
            <w:r>
              <w:rPr>
                <w:rFonts w:ascii="Consolas" w:cs="Consolas" w:eastAsia="Consolas" w:hAnsi="Consolas"/>
                <w:color w:val="E2E8F0"/>
                <w:sz w:val="18"/>
                <w:szCs w:val="18"/>
              </w:rPr>
              <w:t xml:space="preserve">      case 'sms':   return new SmsNotifier();</w:t>
            </w:r>
          </w:p>
          <w:p>
            <w:pPr>
              <w:spacing w:after="20" w:before="0"/>
            </w:pPr>
            <w:r>
              <w:rPr>
                <w:rFonts w:ascii="Consolas" w:cs="Consolas" w:eastAsia="Consolas" w:hAnsi="Consolas"/>
                <w:color w:val="E2E8F0"/>
                <w:sz w:val="18"/>
                <w:szCs w:val="18"/>
              </w:rPr>
              <w:t xml:space="preserve">      case 'push':  return new PushNotifier();</w:t>
            </w:r>
          </w:p>
          <w:p>
            <w:pPr>
              <w:spacing w:after="20" w:before="0"/>
            </w:pPr>
            <w:r>
              <w:rPr>
                <w:rFonts w:ascii="Consolas" w:cs="Consolas" w:eastAsia="Consolas" w:hAnsi="Consolas"/>
                <w:color w:val="E2E8F0"/>
                <w:sz w:val="18"/>
                <w:szCs w:val="18"/>
              </w:rPr>
              <w:t xml:space="preserve">      default: throw new Error(`Unsupported type: ${type}`);</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7C3AED"/>
          <w:sz w:val="18"/>
          <w:szCs w:val="18"/>
        </w:rPr>
        <w:t xml:space="preserve">lib/notifications.ts — the factory centralizes every creation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app/api/factory/route.ts</w:t>
            </w:r>
          </w:p>
          <w:p>
            <w:pPr>
              <w:spacing w:after="20" w:before="0"/>
            </w:pPr>
            <w:r>
              <w:rPr>
                <w:rFonts w:ascii="Consolas" w:cs="Consolas" w:eastAsia="Consolas" w:hAnsi="Consolas"/>
                <w:color w:val="E2E8F0"/>
                <w:sz w:val="18"/>
                <w:szCs w:val="18"/>
              </w:rPr>
              <w:t xml:space="preserve">export async function POST(request: NextRequest) {</w:t>
            </w:r>
          </w:p>
          <w:p>
            <w:pPr>
              <w:spacing w:after="20" w:before="0"/>
            </w:pPr>
            <w:r>
              <w:rPr>
                <w:rFonts w:ascii="Consolas" w:cs="Consolas" w:eastAsia="Consolas" w:hAnsi="Consolas"/>
                <w:color w:val="E2E8F0"/>
                <w:sz w:val="18"/>
                <w:szCs w:val="18"/>
              </w:rPr>
              <w:t xml:space="preserve">  const { type, to, message } = await request.json();</w:t>
            </w:r>
          </w:p>
          <w:p>
            <w:pPr>
              <w:spacing w:after="20" w:before="0"/>
            </w:pPr>
            <w:r>
              <w:rPr>
                <w:rFonts w:ascii="Consolas" w:cs="Consolas" w:eastAsia="Consolas" w:hAnsi="Consolas"/>
                <w:color w:val="E2E8F0"/>
                <w:sz w:val="18"/>
                <w:szCs w:val="18"/>
              </w:rPr>
              <w:t xml:space="preserve">  const notifier = NotifierFactory.create(type);   // &lt;- concrete class hidden</w:t>
            </w:r>
          </w:p>
          <w:p>
            <w:pPr>
              <w:spacing w:after="20" w:before="0"/>
            </w:pPr>
            <w:r>
              <w:rPr>
                <w:rFonts w:ascii="Consolas" w:cs="Consolas" w:eastAsia="Consolas" w:hAnsi="Consolas"/>
                <w:color w:val="E2E8F0"/>
                <w:sz w:val="18"/>
                <w:szCs w:val="18"/>
              </w:rPr>
              <w:t xml:space="preserve">  const result = notifier.send(to, message);</w:t>
            </w:r>
          </w:p>
          <w:p>
            <w:pPr>
              <w:spacing w:after="20" w:before="0"/>
            </w:pPr>
            <w:r>
              <w:rPr>
                <w:rFonts w:ascii="Consolas" w:cs="Consolas" w:eastAsia="Consolas" w:hAnsi="Consolas"/>
                <w:color w:val="E2E8F0"/>
                <w:sz w:val="18"/>
                <w:szCs w:val="18"/>
              </w:rPr>
              <w:t xml:space="preserve">  return NextResponse.json({ ok: true, result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7C3AED"/>
          <w:sz w:val="18"/>
          <w:szCs w:val="18"/>
        </w:rPr>
        <w:t xml:space="preserve">app/api/factory/route.ts — zero 'new' outside the factory.</w:t>
      </w:r>
    </w:p>
    <w:p>
      <w:pPr>
        <w:pStyle w:val="Heading3"/>
        <w:spacing w:after="100" w:before="200"/>
      </w:pPr>
      <w:r>
        <w:rPr>
          <w:rFonts w:ascii="Calibri" w:cs="Calibri" w:eastAsia="Calibri" w:hAnsi="Calibri"/>
          <w:b/>
          <w:bCs/>
          <w:color w:val="334155"/>
          <w:sz w:val="23"/>
          <w:szCs w:val="23"/>
        </w:rPr>
        <w:t xml:space="preserve">7.2.3 What to observe when testing it</w:t>
      </w:r>
    </w:p>
    <w:p>
      <w:pPr>
        <w:pStyle w:val="ListParagraph"/>
        <w:numPr>
          <w:ilvl w:val="0"/>
          <w:numId w:val="2"/>
        </w:numPr>
        <w:spacing w:after="80"/>
      </w:pPr>
      <w:r>
        <w:rPr>
          <w:rFonts w:ascii="Calibri" w:cs="Calibri" w:eastAsia="Calibri" w:hAnsi="Calibri"/>
          <w:b w:val="false"/>
          <w:bCs w:val="false"/>
          <w:color w:val="334155"/>
          <w:sz w:val="22"/>
          <w:szCs w:val="22"/>
        </w:rPr>
        <w:t xml:space="preserve">The response detail changes format depending on the channel (email subject, SMS truncation, push device).</w:t>
      </w:r>
    </w:p>
    <w:p>
      <w:pPr>
        <w:pStyle w:val="ListParagraph"/>
        <w:numPr>
          <w:ilvl w:val="0"/>
          <w:numId w:val="2"/>
        </w:numPr>
        <w:spacing w:after="80"/>
      </w:pPr>
      <w:r>
        <w:rPr>
          <w:rFonts w:ascii="Calibri" w:cs="Calibri" w:eastAsia="Calibri" w:hAnsi="Calibri"/>
          <w:b w:val="false"/>
          <w:bCs w:val="false"/>
          <w:color w:val="334155"/>
          <w:sz w:val="22"/>
          <w:szCs w:val="22"/>
        </w:rPr>
        <w:t xml:space="preserve">If you send an invalid type (for example by editing the request), the factory throws a controlled error instead of failing silently.</w:t>
      </w:r>
    </w:p>
    <w:p>
      <w:pPr>
        <w:pStyle w:val="ListParagraph"/>
        <w:numPr>
          <w:ilvl w:val="0"/>
          <w:numId w:val="2"/>
        </w:numPr>
        <w:spacing w:after="80"/>
      </w:pPr>
      <w:r>
        <w:rPr>
          <w:rFonts w:ascii="Calibri" w:cs="Calibri" w:eastAsia="Calibri" w:hAnsi="Calibri"/>
          <w:b w:val="false"/>
          <w:bCs w:val="false"/>
          <w:color w:val="334155"/>
          <w:sz w:val="22"/>
          <w:szCs w:val="22"/>
        </w:rPr>
        <w:t xml:space="preserve">To add a fourth channel (WhatsApp), only a new class and a new case are needed: the rest of the app doesn't change.</w:t>
      </w:r>
    </w:p>
    <w:p>
      <w:pPr>
        <w:pStyle w:val="Heading3"/>
        <w:spacing w:after="100" w:before="200"/>
      </w:pPr>
      <w:r>
        <w:rPr>
          <w:rFonts w:ascii="Calibri" w:cs="Calibri" w:eastAsia="Calibri" w:hAnsi="Calibri"/>
          <w:b/>
          <w:bCs/>
          <w:color w:val="334155"/>
          <w:sz w:val="23"/>
          <w:szCs w:val="23"/>
        </w:rPr>
        <w:t xml:space="preserve">7.2.4 Analysis table (complete in your 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Question</w:t>
            </w:r>
          </w:p>
        </w:tc>
        <w:tc>
          <w:tcPr>
            <w:tcW w:type="dxa" w:w="56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Your answer</w:t>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Which line decides which concrete class is instantiated?</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r>
        <w:trPr>
          <w:cantSplit/>
        </w:trPr>
        <w:tc>
          <w:tcPr>
            <w:tcW w:type="dxa" w:w="4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What would you need to change to add a WhatsApp channel?</w:t>
            </w:r>
          </w:p>
        </w:tc>
        <w:tc>
          <w:tcPr>
            <w:tcW w:type="dxa" w:w="5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Name a case in your own project where you would use Factory.</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bl>
    <w:p>
      <w:r>
        <w:br w:type="page"/>
      </w:r>
    </w:p>
    <w:p>
      <w:pPr>
        <w:pStyle w:val="Heading2"/>
        <w:spacing w:after="140" w:before="280"/>
      </w:pPr>
      <w:r>
        <w:rPr>
          <w:rFonts w:ascii="Calibri" w:cs="Calibri" w:eastAsia="Calibri" w:hAnsi="Calibri"/>
          <w:b/>
          <w:bCs/>
          <w:color w:val="059669"/>
          <w:sz w:val="26"/>
          <w:szCs w:val="26"/>
        </w:rPr>
        <w:t xml:space="preserve">7.3 Example 3 — MVC: Task List</w:t>
      </w:r>
    </w:p>
    <w:p>
      <w:pPr>
        <w:spacing w:after="120" w:before="0"/>
      </w:pPr>
      <w:r>
        <w:rPr>
          <w:rFonts w:ascii="Calibri" w:cs="Calibri" w:eastAsia="Calibri" w:hAnsi="Calibri"/>
          <w:b w:val="false"/>
          <w:bCs w:val="false"/>
          <w:i w:val="false"/>
          <w:iCs w:val="false"/>
          <w:color w:val="334155"/>
          <w:sz w:val="22"/>
          <w:szCs w:val="22"/>
        </w:rPr>
        <w:t xml:space="preserve">We will build a to-do list where each layer of the application has a single, separate responsibility: what the data is (Model), how it looks (View), and who coordinates the interaction (Controller).</w:t>
      </w:r>
    </w:p>
    <w:p>
      <w:pPr>
        <w:pStyle w:val="Heading3"/>
        <w:spacing w:after="100" w:before="200"/>
      </w:pPr>
      <w:r>
        <w:rPr>
          <w:rFonts w:ascii="Calibri" w:cs="Calibri" w:eastAsia="Calibri" w:hAnsi="Calibri"/>
          <w:b/>
          <w:bCs/>
          <w:color w:val="334155"/>
          <w:sz w:val="23"/>
          <w:szCs w:val="23"/>
        </w:rPr>
        <w:t xml:space="preserve">7.3.1 Build steps</w:t>
      </w:r>
    </w:p>
    <w:p>
      <w:pPr>
        <w:pStyle w:val="ListParagraph"/>
        <w:numPr>
          <w:ilvl w:val="0"/>
          <w:numId w:val="5"/>
        </w:numPr>
        <w:spacing w:after="100"/>
      </w:pPr>
      <w:r>
        <w:rPr>
          <w:rFonts w:ascii="Calibri" w:cs="Calibri" w:eastAsia="Calibri" w:hAnsi="Calibri"/>
          <w:color w:val="334155"/>
          <w:sz w:val="22"/>
          <w:szCs w:val="22"/>
        </w:rPr>
        <w:t xml:space="preserve">In the 03-mvc folder (or a new Next.js project), create models/Task.ts: define the data shape (interface Task) and pure functions to read/create/update/delete (the Model knows nothing about HTTP).</w:t>
      </w:r>
    </w:p>
    <w:p>
      <w:pPr>
        <w:pStyle w:val="ListParagraph"/>
        <w:numPr>
          <w:ilvl w:val="0"/>
          <w:numId w:val="5"/>
        </w:numPr>
        <w:spacing w:after="100"/>
      </w:pPr>
      <w:r>
        <w:rPr>
          <w:rFonts w:ascii="Calibri" w:cs="Calibri" w:eastAsia="Calibri" w:hAnsi="Calibri"/>
          <w:color w:val="334155"/>
          <w:sz w:val="22"/>
          <w:szCs w:val="22"/>
        </w:rPr>
        <w:t xml:space="preserve">Create controllers/TaskController.ts: functions that receive intent (list, create, toggle, delete), validate input, and call the Model.</w:t>
      </w:r>
    </w:p>
    <w:p>
      <w:pPr>
        <w:pStyle w:val="ListParagraph"/>
        <w:numPr>
          <w:ilvl w:val="0"/>
          <w:numId w:val="5"/>
        </w:numPr>
        <w:spacing w:after="100"/>
      </w:pPr>
      <w:r>
        <w:rPr>
          <w:rFonts w:ascii="Calibri" w:cs="Calibri" w:eastAsia="Calibri" w:hAnsi="Calibri"/>
          <w:color w:val="334155"/>
          <w:sz w:val="22"/>
          <w:szCs w:val="22"/>
        </w:rPr>
        <w:t xml:space="preserve">In app/api/tasks/route.ts and app/api/tasks/[id]/route.ts, every HTTP handler should be a one-liner that delegates to the Controller — it's the 'front door' that translates HTTP into function calls.</w:t>
      </w:r>
    </w:p>
    <w:p>
      <w:pPr>
        <w:pStyle w:val="ListParagraph"/>
        <w:numPr>
          <w:ilvl w:val="0"/>
          <w:numId w:val="5"/>
        </w:numPr>
        <w:spacing w:after="100"/>
      </w:pPr>
      <w:r>
        <w:rPr>
          <w:rFonts w:ascii="Calibri" w:cs="Calibri" w:eastAsia="Calibri" w:hAnsi="Calibri"/>
          <w:color w:val="334155"/>
          <w:sz w:val="22"/>
          <w:szCs w:val="22"/>
        </w:rPr>
        <w:t xml:space="preserve">Create the View components components/TaskForm.tsx and components/TaskList.tsx: they receive data via props and fire callbacks; they do NOT fetch or know about the /api routes.</w:t>
      </w:r>
    </w:p>
    <w:p>
      <w:pPr>
        <w:pStyle w:val="ListParagraph"/>
        <w:numPr>
          <w:ilvl w:val="0"/>
          <w:numId w:val="5"/>
        </w:numPr>
        <w:spacing w:after="100"/>
      </w:pPr>
      <w:r>
        <w:rPr>
          <w:rFonts w:ascii="Calibri" w:cs="Calibri" w:eastAsia="Calibri" w:hAnsi="Calibri"/>
          <w:color w:val="334155"/>
          <w:sz w:val="22"/>
          <w:szCs w:val="22"/>
        </w:rPr>
        <w:t xml:space="preserve">In app/page.tsx, write the logic that calls the API (fetch) and passes the already-resolved data down to the View components.</w:t>
      </w:r>
    </w:p>
    <w:p>
      <w:pPr>
        <w:pStyle w:val="ListParagraph"/>
        <w:numPr>
          <w:ilvl w:val="0"/>
          <w:numId w:val="5"/>
        </w:numPr>
        <w:spacing w:after="100"/>
      </w:pPr>
      <w:r>
        <w:rPr>
          <w:rFonts w:ascii="Calibri" w:cs="Calibri" w:eastAsia="Calibri" w:hAnsi="Calibri"/>
          <w:color w:val="334155"/>
          <w:sz w:val="22"/>
          <w:szCs w:val="22"/>
        </w:rPr>
        <w:t xml:space="preserve">Run npm run dev, add/toggle/delete tasks, and mentally trace the round trip: View → fetch → API route → Controller → Model → response → View re-renders.</w:t>
      </w:r>
    </w:p>
    <w:p>
      <w:pPr>
        <w:spacing w:after="120"/>
      </w:pPr>
    </w:p>
    <w:p>
      <w:pPr>
        <w:pStyle w:val="Heading3"/>
        <w:spacing w:after="100" w:before="200"/>
      </w:pPr>
      <w:r>
        <w:rPr>
          <w:rFonts w:ascii="Calibri" w:cs="Calibri" w:eastAsia="Calibri" w:hAnsi="Calibri"/>
          <w:b/>
          <w:bCs/>
          <w:color w:val="334155"/>
          <w:sz w:val="23"/>
          <w:szCs w:val="23"/>
        </w:rPr>
        <w:t xml:space="preserve">7.3.2 Key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models/Task.ts  — MODEL: data and business rules, no HTTP</w:t>
            </w:r>
          </w:p>
          <w:p>
            <w:pPr>
              <w:spacing w:after="20" w:before="0"/>
            </w:pPr>
            <w:r>
              <w:rPr>
                <w:rFonts w:ascii="Consolas" w:cs="Consolas" w:eastAsia="Consolas" w:hAnsi="Consolas"/>
                <w:color w:val="E2E8F0"/>
                <w:sz w:val="18"/>
                <w:szCs w:val="18"/>
              </w:rPr>
              <w:t xml:space="preserve">export interface Task {</w:t>
            </w:r>
          </w:p>
          <w:p>
            <w:pPr>
              <w:spacing w:after="20" w:before="0"/>
            </w:pPr>
            <w:r>
              <w:rPr>
                <w:rFonts w:ascii="Consolas" w:cs="Consolas" w:eastAsia="Consolas" w:hAnsi="Consolas"/>
                <w:color w:val="E2E8F0"/>
                <w:sz w:val="18"/>
                <w:szCs w:val="18"/>
              </w:rPr>
              <w:t xml:space="preserve">  id: string; title: string; completed: boolean; createdAt: string;</w:t>
            </w:r>
          </w:p>
          <w:p>
            <w:pPr>
              <w:spacing w:after="20" w:before="0"/>
            </w:pPr>
            <w:r>
              <w:rPr>
                <w:rFonts w:ascii="Consolas" w:cs="Consolas" w:eastAsia="Consolas" w:hAnsi="Consolas"/>
                <w:color w:val="E2E8F0"/>
                <w:sz w:val="18"/>
                <w:szCs w:val="18"/>
              </w:rPr>
              <w:t xml:space="preserve">}</w:t>
            </w:r>
          </w:p>
          <w:p>
            <w:pPr>
              <w:spacing w:after="20" w:before="0"/>
            </w:pPr>
            <w:r>
              <w:rPr>
                <w:rFonts w:ascii="Consolas" w:cs="Consolas" w:eastAsia="Consolas" w:hAnsi="Consolas"/>
                <w:color w:val="E2E8F0"/>
                <w:sz w:val="18"/>
                <w:szCs w:val="18"/>
              </w:rPr>
              <w:t xml:space="preserve">export const TaskModel = {</w:t>
            </w:r>
          </w:p>
          <w:p>
            <w:pPr>
              <w:spacing w:after="20" w:before="0"/>
            </w:pPr>
            <w:r>
              <w:rPr>
                <w:rFonts w:ascii="Consolas" w:cs="Consolas" w:eastAsia="Consolas" w:hAnsi="Consolas"/>
                <w:color w:val="E2E8F0"/>
                <w:sz w:val="18"/>
                <w:szCs w:val="18"/>
              </w:rPr>
              <w:t xml:space="preserve">  findAll(): Task[] { return tasks; },</w:t>
            </w:r>
          </w:p>
          <w:p>
            <w:pPr>
              <w:spacing w:after="20" w:before="0"/>
            </w:pPr>
            <w:r>
              <w:rPr>
                <w:rFonts w:ascii="Consolas" w:cs="Consolas" w:eastAsia="Consolas" w:hAnsi="Consolas"/>
                <w:color w:val="E2E8F0"/>
                <w:sz w:val="18"/>
                <w:szCs w:val="18"/>
              </w:rPr>
              <w:t xml:space="preserve">  create(title: string): Task { /* adds and returns the new task */ },</w:t>
            </w:r>
          </w:p>
          <w:p>
            <w:pPr>
              <w:spacing w:after="20" w:before="0"/>
            </w:pPr>
            <w:r>
              <w:rPr>
                <w:rFonts w:ascii="Consolas" w:cs="Consolas" w:eastAsia="Consolas" w:hAnsi="Consolas"/>
                <w:color w:val="E2E8F0"/>
                <w:sz w:val="18"/>
                <w:szCs w:val="18"/>
              </w:rPr>
              <w:t xml:space="preserve">  toggle(id: string): Task | null { /* flips 'completed' */ },</w:t>
            </w:r>
          </w:p>
          <w:p>
            <w:pPr>
              <w:spacing w:after="20" w:before="0"/>
            </w:pPr>
            <w:r>
              <w:rPr>
                <w:rFonts w:ascii="Consolas" w:cs="Consolas" w:eastAsia="Consolas" w:hAnsi="Consolas"/>
                <w:color w:val="E2E8F0"/>
                <w:sz w:val="18"/>
                <w:szCs w:val="18"/>
              </w:rPr>
              <w:t xml:space="preserve">  remove(id: string): boolean { /* deletes by id */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059669"/>
          <w:sz w:val="18"/>
          <w:szCs w:val="18"/>
        </w:rPr>
        <w:t xml:space="preserve">models/Task.ts — never imports 'next/server' or knows what a request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controllers/TaskController.ts — CONTROLLER: validates and orchestrates</w:t>
            </w:r>
          </w:p>
          <w:p>
            <w:pPr>
              <w:spacing w:after="20" w:before="0"/>
            </w:pPr>
            <w:r>
              <w:rPr>
                <w:rFonts w:ascii="Consolas" w:cs="Consolas" w:eastAsia="Consolas" w:hAnsi="Consolas"/>
                <w:color w:val="E2E8F0"/>
                <w:sz w:val="18"/>
                <w:szCs w:val="18"/>
              </w:rPr>
              <w:t xml:space="preserve">export const TaskController = {</w:t>
            </w:r>
          </w:p>
          <w:p>
            <w:pPr>
              <w:spacing w:after="20" w:before="0"/>
            </w:pPr>
            <w:r>
              <w:rPr>
                <w:rFonts w:ascii="Consolas" w:cs="Consolas" w:eastAsia="Consolas" w:hAnsi="Consolas"/>
                <w:color w:val="E2E8F0"/>
                <w:sz w:val="18"/>
                <w:szCs w:val="18"/>
              </w:rPr>
              <w:t xml:space="preserve">  create(body: unknown) {</w:t>
            </w:r>
          </w:p>
          <w:p>
            <w:pPr>
              <w:spacing w:after="20" w:before="0"/>
            </w:pPr>
            <w:r>
              <w:rPr>
                <w:rFonts w:ascii="Consolas" w:cs="Consolas" w:eastAsia="Consolas" w:hAnsi="Consolas"/>
                <w:color w:val="E2E8F0"/>
                <w:sz w:val="18"/>
                <w:szCs w:val="18"/>
              </w:rPr>
              <w:t xml:space="preserve">    const title = (body as { title?: string })?.title?.trim();</w:t>
            </w:r>
          </w:p>
          <w:p>
            <w:pPr>
              <w:spacing w:after="20" w:before="0"/>
            </w:pPr>
            <w:r>
              <w:rPr>
                <w:rFonts w:ascii="Consolas" w:cs="Consolas" w:eastAsia="Consolas" w:hAnsi="Consolas"/>
                <w:color w:val="E2E8F0"/>
                <w:sz w:val="18"/>
                <w:szCs w:val="18"/>
              </w:rPr>
              <w:t xml:space="preserve">    if (!title) return { ok: false, error: 'Title is required', status: 400 };</w:t>
            </w:r>
          </w:p>
          <w:p>
            <w:pPr>
              <w:spacing w:after="20" w:before="0"/>
            </w:pPr>
            <w:r>
              <w:rPr>
                <w:rFonts w:ascii="Consolas" w:cs="Consolas" w:eastAsia="Consolas" w:hAnsi="Consolas"/>
                <w:color w:val="E2E8F0"/>
                <w:sz w:val="18"/>
                <w:szCs w:val="18"/>
              </w:rPr>
              <w:t xml:space="preserve">    return { ok: true, data: TaskModel.create(title), status: 201 };</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 list(), toggle(id), remove(id) follow the same pattern...</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059669"/>
          <w:sz w:val="18"/>
          <w:szCs w:val="18"/>
        </w:rPr>
        <w:t xml:space="preserve">controllers/TaskController.ts — validates input and decides what to respond.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app/api/tasks/route.ts — thin HTTP front door</w:t>
            </w:r>
          </w:p>
          <w:p>
            <w:pPr>
              <w:spacing w:after="20" w:before="0"/>
            </w:pPr>
            <w:r>
              <w:rPr>
                <w:rFonts w:ascii="Consolas" w:cs="Consolas" w:eastAsia="Consolas" w:hAnsi="Consolas"/>
                <w:color w:val="E2E8F0"/>
                <w:sz w:val="18"/>
                <w:szCs w:val="18"/>
              </w:rPr>
              <w:t xml:space="preserve">export async function POST(request: NextRequest) {</w:t>
            </w:r>
          </w:p>
          <w:p>
            <w:pPr>
              <w:spacing w:after="20" w:before="0"/>
            </w:pPr>
            <w:r>
              <w:rPr>
                <w:rFonts w:ascii="Consolas" w:cs="Consolas" w:eastAsia="Consolas" w:hAnsi="Consolas"/>
                <w:color w:val="E2E8F0"/>
                <w:sz w:val="18"/>
                <w:szCs w:val="18"/>
              </w:rPr>
              <w:t xml:space="preserve">  const body = await request.json();</w:t>
            </w:r>
          </w:p>
          <w:p>
            <w:pPr>
              <w:spacing w:after="20" w:before="0"/>
            </w:pPr>
            <w:r>
              <w:rPr>
                <w:rFonts w:ascii="Consolas" w:cs="Consolas" w:eastAsia="Consolas" w:hAnsi="Consolas"/>
                <w:color w:val="E2E8F0"/>
                <w:sz w:val="18"/>
                <w:szCs w:val="18"/>
              </w:rPr>
              <w:t xml:space="preserve">  const result = TaskController.create(body);   // &lt;- logic lives in the Controller</w:t>
            </w:r>
          </w:p>
          <w:p>
            <w:pPr>
              <w:spacing w:after="20" w:before="0"/>
            </w:pPr>
            <w:r>
              <w:rPr>
                <w:rFonts w:ascii="Consolas" w:cs="Consolas" w:eastAsia="Consolas" w:hAnsi="Consolas"/>
                <w:color w:val="E2E8F0"/>
                <w:sz w:val="18"/>
                <w:szCs w:val="18"/>
              </w:rPr>
              <w:t xml:space="preserve">  return NextResponse.json(result, { status: result.status ?? 200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059669"/>
          <w:sz w:val="18"/>
          <w:szCs w:val="18"/>
        </w:rPr>
        <w:t xml:space="preserve">app/api/tasks/route.ts — the 'HTTP controller' delegates, doesn't decide.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 components/TaskList.tsx — VIEW: only presents, receives props</w:t>
            </w:r>
          </w:p>
          <w:p>
            <w:pPr>
              <w:spacing w:after="20" w:before="0"/>
            </w:pPr>
            <w:r>
              <w:rPr>
                <w:rFonts w:ascii="Consolas" w:cs="Consolas" w:eastAsia="Consolas" w:hAnsi="Consolas"/>
                <w:color w:val="E2E8F0"/>
                <w:sz w:val="18"/>
                <w:szCs w:val="18"/>
              </w:rPr>
              <w:t xml:space="preserve">export default function TaskList({ tasks, onToggle, onDelete }: Props) {</w:t>
            </w:r>
          </w:p>
          <w:p>
            <w:pPr>
              <w:spacing w:after="20" w:before="0"/>
            </w:pPr>
            <w:r>
              <w:rPr>
                <w:rFonts w:ascii="Consolas" w:cs="Consolas" w:eastAsia="Consolas" w:hAnsi="Consolas"/>
                <w:color w:val="E2E8F0"/>
                <w:sz w:val="18"/>
                <w:szCs w:val="18"/>
              </w:rPr>
              <w:t xml:space="preserve">  return (</w:t>
            </w:r>
          </w:p>
          <w:p>
            <w:pPr>
              <w:spacing w:after="20" w:before="0"/>
            </w:pPr>
            <w:r>
              <w:rPr>
                <w:rFonts w:ascii="Consolas" w:cs="Consolas" w:eastAsia="Consolas" w:hAnsi="Consolas"/>
                <w:color w:val="E2E8F0"/>
                <w:sz w:val="18"/>
                <w:szCs w:val="18"/>
              </w:rPr>
              <w:t xml:space="preserve">    &lt;ul&gt;</w:t>
            </w:r>
          </w:p>
          <w:p>
            <w:pPr>
              <w:spacing w:after="20" w:before="0"/>
            </w:pPr>
            <w:r>
              <w:rPr>
                <w:rFonts w:ascii="Consolas" w:cs="Consolas" w:eastAsia="Consolas" w:hAnsi="Consolas"/>
                <w:color w:val="E2E8F0"/>
                <w:sz w:val="18"/>
                <w:szCs w:val="18"/>
              </w:rPr>
              <w:t xml:space="preserve">      {tasks.map((t) =&gt; (</w:t>
            </w:r>
          </w:p>
          <w:p>
            <w:pPr>
              <w:spacing w:after="20" w:before="0"/>
            </w:pPr>
            <w:r>
              <w:rPr>
                <w:rFonts w:ascii="Consolas" w:cs="Consolas" w:eastAsia="Consolas" w:hAnsi="Consolas"/>
                <w:color w:val="E2E8F0"/>
                <w:sz w:val="18"/>
                <w:szCs w:val="18"/>
              </w:rPr>
              <w:t xml:space="preserve">        &lt;li key={t.id}&gt;</w:t>
            </w:r>
          </w:p>
          <w:p>
            <w:pPr>
              <w:spacing w:after="20" w:before="0"/>
            </w:pPr>
            <w:r>
              <w:rPr>
                <w:rFonts w:ascii="Consolas" w:cs="Consolas" w:eastAsia="Consolas" w:hAnsi="Consolas"/>
                <w:color w:val="E2E8F0"/>
                <w:sz w:val="18"/>
                <w:szCs w:val="18"/>
              </w:rPr>
              <w:t xml:space="preserve">          &lt;input type='checkbox' checked={t.completed} onChange={() =&gt; onToggle(t.id)} /&gt;</w:t>
            </w:r>
          </w:p>
          <w:p>
            <w:pPr>
              <w:spacing w:after="20" w:before="0"/>
            </w:pPr>
            <w:r>
              <w:rPr>
                <w:rFonts w:ascii="Consolas" w:cs="Consolas" w:eastAsia="Consolas" w:hAnsi="Consolas"/>
                <w:color w:val="E2E8F0"/>
                <w:sz w:val="18"/>
                <w:szCs w:val="18"/>
              </w:rPr>
              <w:t xml:space="preserve">          &lt;span&gt;{t.title}&lt;/span&gt;</w:t>
            </w:r>
          </w:p>
          <w:p>
            <w:pPr>
              <w:spacing w:after="20" w:before="0"/>
            </w:pPr>
            <w:r>
              <w:rPr>
                <w:rFonts w:ascii="Consolas" w:cs="Consolas" w:eastAsia="Consolas" w:hAnsi="Consolas"/>
                <w:color w:val="E2E8F0"/>
                <w:sz w:val="18"/>
                <w:szCs w:val="18"/>
              </w:rPr>
              <w:t xml:space="preserve">          &lt;button onClick={() =&gt; onDelete(t.id)}&gt;✕&lt;/button&gt;</w:t>
            </w:r>
          </w:p>
          <w:p>
            <w:pPr>
              <w:spacing w:after="20" w:before="0"/>
            </w:pPr>
            <w:r>
              <w:rPr>
                <w:rFonts w:ascii="Consolas" w:cs="Consolas" w:eastAsia="Consolas" w:hAnsi="Consolas"/>
                <w:color w:val="E2E8F0"/>
                <w:sz w:val="18"/>
                <w:szCs w:val="18"/>
              </w:rPr>
              <w:t xml:space="preserve">        &lt;/li&gt;</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    &lt;/ul&gt;</w:t>
            </w:r>
          </w:p>
          <w:p>
            <w:pPr>
              <w:spacing w:after="20" w:before="0"/>
            </w:pPr>
            <w:r>
              <w:rPr>
                <w:rFonts w:ascii="Consolas" w:cs="Consolas" w:eastAsia="Consolas" w:hAnsi="Consolas"/>
                <w:color w:val="E2E8F0"/>
                <w:sz w:val="18"/>
                <w:szCs w:val="18"/>
              </w:rPr>
              <w:t xml:space="preserve">  );</w:t>
            </w:r>
          </w:p>
          <w:p>
            <w:pPr>
              <w:spacing w:after="20" w:before="0"/>
            </w:pPr>
            <w:r>
              <w:rPr>
                <w:rFonts w:ascii="Consolas" w:cs="Consolas" w:eastAsia="Consolas" w:hAnsi="Consolas"/>
                <w:color w:val="E2E8F0"/>
                <w:sz w:val="18"/>
                <w:szCs w:val="18"/>
              </w:rPr>
              <w:t xml:space="preserve">}</w:t>
            </w:r>
          </w:p>
        </w:tc>
      </w:tr>
    </w:tbl>
    <w:p>
      <w:pPr>
        <w:spacing w:after="160" w:before="60"/>
      </w:pPr>
      <w:r>
        <w:rPr>
          <w:rFonts w:ascii="Calibri" w:cs="Calibri" w:eastAsia="Calibri" w:hAnsi="Calibri"/>
          <w:i/>
          <w:iCs/>
          <w:color w:val="059669"/>
          <w:sz w:val="18"/>
          <w:szCs w:val="18"/>
        </w:rPr>
        <w:t xml:space="preserve">components/TaskList.tsx — never fetches, never knows about /api/tasks.</w:t>
      </w:r>
    </w:p>
    <w:p>
      <w:pPr>
        <w:pStyle w:val="Heading3"/>
        <w:spacing w:after="100" w:before="200"/>
      </w:pPr>
      <w:r>
        <w:rPr>
          <w:rFonts w:ascii="Calibri" w:cs="Calibri" w:eastAsia="Calibri" w:hAnsi="Calibri"/>
          <w:b/>
          <w:bCs/>
          <w:color w:val="334155"/>
          <w:sz w:val="23"/>
          <w:szCs w:val="23"/>
        </w:rPr>
        <w:t xml:space="preserve">7.3.3 What to observe when testing it</w:t>
      </w:r>
    </w:p>
    <w:p>
      <w:pPr>
        <w:pStyle w:val="ListParagraph"/>
        <w:numPr>
          <w:ilvl w:val="0"/>
          <w:numId w:val="2"/>
        </w:numPr>
        <w:spacing w:after="80"/>
      </w:pPr>
      <w:r>
        <w:rPr>
          <w:rFonts w:ascii="Calibri" w:cs="Calibri" w:eastAsia="Calibri" w:hAnsi="Calibri"/>
          <w:b w:val="false"/>
          <w:bCs w:val="false"/>
          <w:color w:val="334155"/>
          <w:sz w:val="22"/>
          <w:szCs w:val="22"/>
        </w:rPr>
        <w:t xml:space="preserve">If you open dev tools (Network tab), you'll see GET/POST/PATCH/DELETE requests traveling to the /api/tasks routes.</w:t>
      </w:r>
    </w:p>
    <w:p>
      <w:pPr>
        <w:pStyle w:val="ListParagraph"/>
        <w:numPr>
          <w:ilvl w:val="0"/>
          <w:numId w:val="2"/>
        </w:numPr>
        <w:spacing w:after="80"/>
      </w:pPr>
      <w:r>
        <w:rPr>
          <w:rFonts w:ascii="Calibri" w:cs="Calibri" w:eastAsia="Calibri" w:hAnsi="Calibri"/>
          <w:b w:val="false"/>
          <w:bCs w:val="false"/>
          <w:color w:val="334155"/>
          <w:sz w:val="22"/>
          <w:szCs w:val="22"/>
        </w:rPr>
        <w:t xml:space="preserve">TaskList.tsx and TaskForm.tsx never import fetch anywhere: they receive everything via props.</w:t>
      </w:r>
    </w:p>
    <w:p>
      <w:pPr>
        <w:pStyle w:val="ListParagraph"/>
        <w:numPr>
          <w:ilvl w:val="0"/>
          <w:numId w:val="2"/>
        </w:numPr>
        <w:spacing w:after="80"/>
      </w:pPr>
      <w:r>
        <w:rPr>
          <w:rFonts w:ascii="Calibri" w:cs="Calibri" w:eastAsia="Calibri" w:hAnsi="Calibri"/>
          <w:b w:val="false"/>
          <w:bCs w:val="false"/>
          <w:color w:val="334155"/>
          <w:sz w:val="22"/>
          <w:szCs w:val="22"/>
        </w:rPr>
        <w:t xml:space="preserve">If you replace the in-memory array in models/Task.ts with a real database, neither the Controller nor the View needs to change.</w:t>
      </w:r>
    </w:p>
    <w:p>
      <w:pPr>
        <w:pStyle w:val="Heading3"/>
        <w:spacing w:after="100" w:before="200"/>
      </w:pPr>
      <w:r>
        <w:rPr>
          <w:rFonts w:ascii="Calibri" w:cs="Calibri" w:eastAsia="Calibri" w:hAnsi="Calibri"/>
          <w:b/>
          <w:bCs/>
          <w:color w:val="334155"/>
          <w:sz w:val="23"/>
          <w:szCs w:val="23"/>
        </w:rPr>
        <w:t xml:space="preserve">7.3.4 Analysis table (complete in your report)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Question</w:t>
            </w:r>
          </w:p>
        </w:tc>
        <w:tc>
          <w:tcPr>
            <w:tcW w:type="dxa" w:w="56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Your answer</w:t>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Which file(s) correspond to each layer (M / V / C)?</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r>
        <w:trPr>
          <w:cantSplit/>
        </w:trPr>
        <w:tc>
          <w:tcPr>
            <w:tcW w:type="dxa" w:w="4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What would happen if TaskList.tsx fetched directly?</w:t>
            </w:r>
          </w:p>
        </w:tc>
        <w:tc>
          <w:tcPr>
            <w:tcW w:type="dxa" w:w="5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Name a case in your own project where you would use MVC.</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8. Part B — Student Activity</w:t>
      </w:r>
    </w:p>
    <w:p>
      <w:pPr>
        <w:spacing w:after="120" w:before="0"/>
      </w:pPr>
      <w:r>
        <w:rPr>
          <w:rFonts w:ascii="Calibri" w:cs="Calibri" w:eastAsia="Calibri" w:hAnsi="Calibri"/>
          <w:b w:val="false"/>
          <w:bCs w:val="false"/>
          <w:i w:val="false"/>
          <w:iCs w:val="false"/>
          <w:color w:val="334155"/>
          <w:sz w:val="22"/>
          <w:szCs w:val="22"/>
        </w:rPr>
        <w:t xml:space="preserve">Now it's your turn. You will build your own web application prototype, using technologies of your choice, implementing at least three different design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2563EB" w:sz="24"/>
              <w:bottom w:val="nil"/>
              <w:right w:val="nil"/>
            </w:tcBorders>
            <w:shd w:fill="EFF6FF" w:color="auto" w:val="clear"/>
            <w:tcMar>
              <w:top w:type="dxa" w:w="160"/>
              <w:left w:type="dxa" w:w="240"/>
              <w:bottom w:type="dxa" w:w="160"/>
              <w:right w:type="dxa" w:w="240"/>
            </w:tcMar>
          </w:tcPr>
          <w:p>
            <w:pPr>
              <w:spacing w:after="60"/>
            </w:pPr>
            <w:r>
              <w:rPr>
                <w:rFonts w:ascii="Calibri" w:cs="Calibri" w:eastAsia="Calibri" w:hAnsi="Calibri"/>
                <w:b/>
                <w:bCs/>
                <w:color w:val="2563EB"/>
                <w:sz w:val="21"/>
                <w:szCs w:val="21"/>
              </w:rPr>
              <w:t xml:space="preserve">🎯 Core requirement of this activity</w:t>
            </w:r>
          </w:p>
          <w:p>
            <w:pPr>
              <w:spacing w:after="0"/>
            </w:pPr>
            <w:r>
              <w:rPr>
                <w:rFonts w:ascii="Calibri" w:cs="Calibri" w:eastAsia="Calibri" w:hAnsi="Calibri"/>
                <w:b w:val="false"/>
                <w:bCs w:val="false"/>
                <w:i w:val="false"/>
                <w:iCs w:val="false"/>
                <w:color w:val="334155"/>
                <w:sz w:val="21"/>
                <w:szCs w:val="21"/>
              </w:rPr>
              <w:t xml:space="preserve">Analyze the three examples built by the instructor (section 7). Then, choose three web development technologies that you know — not necessarily the ones explained by the instructor — and build a web application prototype that implements at least three different design patterns, such as Singleton, Factory, or MVC, among others of your own choosing.</w:t>
            </w:r>
          </w:p>
        </w:tc>
      </w:tr>
    </w:tbl>
    <w:p>
      <w:pPr>
        <w:pStyle w:val="Heading3"/>
        <w:spacing w:after="100" w:before="200"/>
      </w:pPr>
      <w:r>
        <w:rPr>
          <w:rFonts w:ascii="Calibri" w:cs="Calibri" w:eastAsia="Calibri" w:hAnsi="Calibri"/>
          <w:b/>
          <w:bCs/>
          <w:color w:val="334155"/>
          <w:sz w:val="23"/>
          <w:szCs w:val="23"/>
        </w:rPr>
        <w:t xml:space="preserve">8.1 Steps to follow</w:t>
      </w:r>
    </w:p>
    <w:p>
      <w:pPr>
        <w:pStyle w:val="ListParagraph"/>
        <w:numPr>
          <w:ilvl w:val="0"/>
          <w:numId w:val="6"/>
        </w:numPr>
        <w:spacing w:after="100"/>
      </w:pPr>
      <w:r>
        <w:rPr>
          <w:rFonts w:ascii="Calibri" w:cs="Calibri" w:eastAsia="Calibri" w:hAnsi="Calibri"/>
          <w:color w:val="334155"/>
          <w:sz w:val="22"/>
          <w:szCs w:val="22"/>
        </w:rPr>
        <w:t xml:space="preserve">Freely choose three web development technologies you already know (they don't have to be the ones the instructor used). For example: React + Node/Express + MongoDB, Vue + Laravel + MySQL, Angular + Spring Boot, Django + PostgreSQL, Flutter Web + Firebase, .NET + SQL Server, etc.</w:t>
      </w:r>
    </w:p>
    <w:p>
      <w:pPr>
        <w:pStyle w:val="ListParagraph"/>
        <w:numPr>
          <w:ilvl w:val="0"/>
          <w:numId w:val="6"/>
        </w:numPr>
        <w:spacing w:after="100"/>
      </w:pPr>
      <w:r>
        <w:rPr>
          <w:rFonts w:ascii="Calibri" w:cs="Calibri" w:eastAsia="Calibri" w:hAnsi="Calibri"/>
          <w:color w:val="334155"/>
          <w:sz w:val="22"/>
          <w:szCs w:val="22"/>
        </w:rPr>
        <w:t xml:space="preserve">Define a concrete problem or mini-application (a scheduler, product catalog, booking system, blog, etc.). It doesn't need to be original: what matters is that using the chosen patterns makes sense.</w:t>
      </w:r>
    </w:p>
    <w:p>
      <w:pPr>
        <w:pStyle w:val="ListParagraph"/>
        <w:numPr>
          <w:ilvl w:val="0"/>
          <w:numId w:val="6"/>
        </w:numPr>
        <w:spacing w:after="100"/>
      </w:pPr>
      <w:r>
        <w:rPr>
          <w:rFonts w:ascii="Calibri" w:cs="Calibri" w:eastAsia="Calibri" w:hAnsi="Calibri"/>
          <w:color w:val="334155"/>
          <w:sz w:val="22"/>
          <w:szCs w:val="22"/>
        </w:rPr>
        <w:t xml:space="preserve">Before coding, design where you'll apply each pattern. Write a list: 'I'll use Singleton for ___, Factory for ___, and the third pattern (MVC or another) for ___'.</w:t>
      </w:r>
    </w:p>
    <w:p>
      <w:pPr>
        <w:pStyle w:val="ListParagraph"/>
        <w:numPr>
          <w:ilvl w:val="0"/>
          <w:numId w:val="6"/>
        </w:numPr>
        <w:spacing w:after="100"/>
      </w:pPr>
      <w:r>
        <w:rPr>
          <w:rFonts w:ascii="Calibri" w:cs="Calibri" w:eastAsia="Calibri" w:hAnsi="Calibri"/>
          <w:color w:val="334155"/>
          <w:sz w:val="22"/>
          <w:szCs w:val="22"/>
        </w:rPr>
        <w:t xml:space="preserve">Implement the prototype. It must be functional (not just a mockup): it should run and demonstrate each pattern in action, just as you did with the instructor's examples.</w:t>
      </w:r>
    </w:p>
    <w:p>
      <w:pPr>
        <w:pStyle w:val="ListParagraph"/>
        <w:numPr>
          <w:ilvl w:val="0"/>
          <w:numId w:val="6"/>
        </w:numPr>
        <w:spacing w:after="100"/>
      </w:pPr>
      <w:r>
        <w:rPr>
          <w:rFonts w:ascii="Calibri" w:cs="Calibri" w:eastAsia="Calibri" w:hAnsi="Calibri"/>
          <w:color w:val="334155"/>
          <w:sz w:val="22"/>
          <w:szCs w:val="22"/>
        </w:rPr>
        <w:t xml:space="preserve">Document your project in a README.md explaining: technologies used, patterns implemented, in which file/line each one lives, and how to run the project.</w:t>
      </w:r>
    </w:p>
    <w:p>
      <w:pPr>
        <w:pStyle w:val="ListParagraph"/>
        <w:numPr>
          <w:ilvl w:val="0"/>
          <w:numId w:val="6"/>
        </w:numPr>
        <w:spacing w:after="100"/>
      </w:pPr>
      <w:r>
        <w:rPr>
          <w:rFonts w:ascii="Calibri" w:cs="Calibri" w:eastAsia="Calibri" w:hAnsi="Calibri"/>
          <w:color w:val="334155"/>
          <w:sz w:val="22"/>
          <w:szCs w:val="22"/>
        </w:rPr>
        <w:t xml:space="preserve">Prepare a 5–7 minute demo where you show the working prototype and point out each pattern in the code.</w:t>
      </w:r>
    </w:p>
    <w:p>
      <w:pPr>
        <w:spacing w:after="120"/>
      </w:pPr>
    </w:p>
    <w:p>
      <w:pPr>
        <w:pStyle w:val="Heading3"/>
        <w:spacing w:after="100" w:before="200"/>
      </w:pPr>
      <w:r>
        <w:rPr>
          <w:rFonts w:ascii="Calibri" w:cs="Calibri" w:eastAsia="Calibri" w:hAnsi="Calibri"/>
          <w:b/>
          <w:bCs/>
          <w:color w:val="334155"/>
          <w:sz w:val="23"/>
          <w:szCs w:val="23"/>
        </w:rPr>
        <w:t xml:space="preserve">8.2 Allowed patterns</w:t>
      </w:r>
    </w:p>
    <w:p>
      <w:pPr>
        <w:spacing w:after="120" w:before="0"/>
      </w:pPr>
      <w:r>
        <w:rPr>
          <w:rFonts w:ascii="Calibri" w:cs="Calibri" w:eastAsia="Calibri" w:hAnsi="Calibri"/>
          <w:b w:val="false"/>
          <w:bCs w:val="false"/>
          <w:i w:val="false"/>
          <w:iCs w:val="false"/>
          <w:color w:val="334155"/>
          <w:sz w:val="22"/>
          <w:szCs w:val="22"/>
        </w:rPr>
        <w:t xml:space="preserve">You can repeat Singleton, Factory, and MVC, or replace one (or more) with another pattern as long as you justify it properly. Some valid additional options: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Pattern</w:t>
            </w:r>
          </w:p>
        </w:tc>
        <w:tc>
          <w:tcPr>
            <w:tcW w:type="dxa" w:w="72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When to choose it instead of the three base patterns</w:t>
            </w:r>
          </w:p>
        </w:tc>
      </w:tr>
      <w:tr>
        <w:trPr>
          <w:cantSplit/>
        </w:trPr>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Observer</w:t>
            </w:r>
          </w:p>
        </w:tc>
        <w:tc>
          <w:tcPr>
            <w:tcW w:type="dxa" w:w="7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When several components must react automatically to a state change (real-time notifications, events).</w:t>
            </w:r>
          </w:p>
        </w:tc>
      </w:tr>
      <w:tr>
        <w:trPr>
          <w:cantSplit/>
        </w:trPr>
        <w:tc>
          <w:tcPr>
            <w:tcW w:type="dxa" w:w="2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Strategy</w:t>
            </w:r>
          </w:p>
        </w:tc>
        <w:tc>
          <w:tcPr>
            <w:tcW w:type="dxa" w:w="72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When you need to swap algorithms at runtime (e.g., different shipping-cost or discount calculation methods).</w:t>
            </w:r>
          </w:p>
        </w:tc>
      </w:tr>
      <w:tr>
        <w:trPr>
          <w:cantSplit/>
        </w:trPr>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Builder</w:t>
            </w:r>
          </w:p>
        </w:tc>
        <w:tc>
          <w:tcPr>
            <w:tcW w:type="dxa" w:w="7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When an object is built with many optional parameters (complex forms, report configuration).</w:t>
            </w:r>
          </w:p>
        </w:tc>
      </w:tr>
      <w:tr>
        <w:trPr>
          <w:cantSplit/>
        </w:trPr>
        <w:tc>
          <w:tcPr>
            <w:tcW w:type="dxa" w:w="2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Repository</w:t>
            </w:r>
          </w:p>
        </w:tc>
        <w:tc>
          <w:tcPr>
            <w:tcW w:type="dxa" w:w="72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When you want to isolate data access from business logic, similar to the Model in MVC but more granular.</w:t>
            </w:r>
          </w:p>
        </w:tc>
      </w:tr>
      <w:tr>
        <w:trPr>
          <w:cantSplit/>
        </w:trPr>
        <w:tc>
          <w:tcPr>
            <w:tcW w:type="dxa" w:w="2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Decorator</w:t>
            </w:r>
          </w:p>
        </w:tc>
        <w:tc>
          <w:tcPr>
            <w:tcW w:type="dxa" w:w="72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When you need to add functionality to an object without modifying its class (middlewares, chained validations).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D97706" w:sz="24"/>
              <w:bottom w:val="nil"/>
              <w:right w:val="nil"/>
            </w:tcBorders>
            <w:shd w:fill="FFFBEB" w:color="auto" w:val="clear"/>
            <w:tcMar>
              <w:top w:type="dxa" w:w="160"/>
              <w:left w:type="dxa" w:w="240"/>
              <w:bottom w:type="dxa" w:w="160"/>
              <w:right w:type="dxa" w:w="240"/>
            </w:tcMar>
          </w:tcPr>
          <w:p>
            <w:pPr>
              <w:spacing w:after="60"/>
            </w:pPr>
            <w:r>
              <w:rPr>
                <w:rFonts w:ascii="Calibri" w:cs="Calibri" w:eastAsia="Calibri" w:hAnsi="Calibri"/>
                <w:b/>
                <w:bCs/>
                <w:color w:val="D97706"/>
                <w:sz w:val="21"/>
                <w:szCs w:val="21"/>
              </w:rPr>
              <w:t xml:space="preserve">⚠️ Patterns 'in name only' are not accepted</w:t>
            </w:r>
          </w:p>
          <w:p>
            <w:pPr>
              <w:spacing w:after="0"/>
            </w:pPr>
            <w:r>
              <w:rPr>
                <w:rFonts w:ascii="Calibri" w:cs="Calibri" w:eastAsia="Calibri" w:hAnsi="Calibri"/>
                <w:b w:val="false"/>
                <w:bCs w:val="false"/>
                <w:i w:val="false"/>
                <w:iCs w:val="false"/>
                <w:color w:val="334155"/>
                <w:sz w:val="21"/>
                <w:szCs w:val="21"/>
              </w:rPr>
              <w:t xml:space="preserve">Naming a class 'TaskFactory' isn't enough if it doesn't actually follow the pattern's structure. The actual implementation will be evaluated against the declared pattern (see rubric, section 10).</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9. Deliverables and Submission Format</w:t>
      </w:r>
    </w:p>
    <w:p>
      <w:pPr>
        <w:pStyle w:val="Heading3"/>
        <w:spacing w:after="100" w:before="200"/>
      </w:pPr>
      <w:r>
        <w:rPr>
          <w:rFonts w:ascii="Calibri" w:cs="Calibri" w:eastAsia="Calibri" w:hAnsi="Calibri"/>
          <w:b/>
          <w:bCs/>
          <w:color w:val="334155"/>
          <w:sz w:val="23"/>
          <w:szCs w:val="23"/>
        </w:rPr>
        <w:t xml:space="preserve">9.1 For Part A (instructor's examples)</w:t>
      </w:r>
    </w:p>
    <w:p>
      <w:pPr>
        <w:pStyle w:val="ListParagraph"/>
        <w:numPr>
          <w:ilvl w:val="0"/>
          <w:numId w:val="2"/>
        </w:numPr>
        <w:spacing w:after="80"/>
      </w:pPr>
      <w:r>
        <w:rPr>
          <w:rFonts w:ascii="Calibri" w:cs="Calibri" w:eastAsia="Calibri" w:hAnsi="Calibri"/>
          <w:b w:val="false"/>
          <w:bCs w:val="false"/>
          <w:color w:val="334155"/>
          <w:sz w:val="22"/>
          <w:szCs w:val="22"/>
        </w:rPr>
        <w:t xml:space="preserve">The 3 completed analysis tables (sections 7.1.4, 7.2.4, and 7.3.4).</w:t>
      </w:r>
    </w:p>
    <w:p>
      <w:pPr>
        <w:pStyle w:val="Heading3"/>
        <w:spacing w:after="100" w:before="200"/>
      </w:pPr>
      <w:r>
        <w:rPr>
          <w:rFonts w:ascii="Calibri" w:cs="Calibri" w:eastAsia="Calibri" w:hAnsi="Calibri"/>
          <w:b/>
          <w:bCs/>
          <w:color w:val="334155"/>
          <w:sz w:val="23"/>
          <w:szCs w:val="23"/>
        </w:rPr>
        <w:t xml:space="preserve">9.2 For Part B (your prototype)</w:t>
      </w:r>
    </w:p>
    <w:p>
      <w:pPr>
        <w:pStyle w:val="ListParagraph"/>
        <w:numPr>
          <w:ilvl w:val="0"/>
          <w:numId w:val="2"/>
        </w:numPr>
        <w:spacing w:after="80"/>
      </w:pPr>
      <w:r>
        <w:rPr>
          <w:rFonts w:ascii="Calibri" w:cs="Calibri" w:eastAsia="Calibri" w:hAnsi="Calibri"/>
          <w:b w:val="false"/>
          <w:bCs w:val="false"/>
          <w:color w:val="334155"/>
          <w:sz w:val="22"/>
          <w:szCs w:val="22"/>
        </w:rPr>
        <w:t xml:space="preserve">Complete source code of the prototype (folder or Git repository).</w:t>
      </w:r>
    </w:p>
    <w:p>
      <w:pPr>
        <w:pStyle w:val="ListParagraph"/>
        <w:numPr>
          <w:ilvl w:val="0"/>
          <w:numId w:val="2"/>
        </w:numPr>
        <w:spacing w:after="80"/>
      </w:pPr>
      <w:r>
        <w:rPr>
          <w:rFonts w:ascii="Calibri" w:cs="Calibri" w:eastAsia="Calibri" w:hAnsi="Calibri"/>
          <w:b w:val="false"/>
          <w:bCs w:val="false"/>
          <w:color w:val="334155"/>
          <w:sz w:val="22"/>
          <w:szCs w:val="22"/>
        </w:rPr>
        <w:t xml:space="preserve">A README.md file with: technologies used, patterns implemented and their exact location in the code, and instructions to run the project.</w:t>
      </w:r>
    </w:p>
    <w:p>
      <w:pPr>
        <w:pStyle w:val="ListParagraph"/>
        <w:numPr>
          <w:ilvl w:val="0"/>
          <w:numId w:val="2"/>
        </w:numPr>
        <w:spacing w:after="80"/>
      </w:pPr>
      <w:r>
        <w:rPr>
          <w:rFonts w:ascii="Calibri" w:cs="Calibri" w:eastAsia="Calibri" w:hAnsi="Calibri"/>
          <w:b w:val="false"/>
          <w:bCs w:val="false"/>
          <w:color w:val="334155"/>
          <w:sz w:val="22"/>
          <w:szCs w:val="22"/>
        </w:rPr>
        <w:t xml:space="preserve">A short document (1–2 pages) justifying why you chose those three technologies and those patterns for the problem posed.</w:t>
      </w:r>
    </w:p>
    <w:p>
      <w:pPr>
        <w:pStyle w:val="Heading3"/>
        <w:spacing w:after="100" w:before="200"/>
      </w:pPr>
      <w:r>
        <w:rPr>
          <w:rFonts w:ascii="Calibri" w:cs="Calibri" w:eastAsia="Calibri" w:hAnsi="Calibri"/>
          <w:b/>
          <w:bCs/>
          <w:color w:val="334155"/>
          <w:sz w:val="23"/>
          <w:szCs w:val="23"/>
        </w:rPr>
        <w:t xml:space="preserve">9.3 Submission format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5600"/>
      </w:tblGrid>
      <w:tr>
        <w:trPr>
          <w:tblHeader/>
        </w:trPr>
        <w:tc>
          <w:tcPr>
            <w:tcW w:type="dxa" w:w="44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Item</w:t>
            </w:r>
          </w:p>
        </w:tc>
        <w:tc>
          <w:tcPr>
            <w:tcW w:type="dxa" w:w="56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Accepted format</w:t>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Source code</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Link to a Git repository (GitHub/GitLab) or a .zip file</w:t>
            </w:r>
          </w:p>
        </w:tc>
      </w:tr>
      <w:tr>
        <w:trPr>
          <w:cantSplit/>
        </w:trPr>
        <w:tc>
          <w:tcPr>
            <w:tcW w:type="dxa" w:w="44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README and justification</w:t>
            </w:r>
          </w:p>
        </w:tc>
        <w:tc>
          <w:tcPr>
            <w:tcW w:type="dxa" w:w="5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Markdown (.md) or PDF</w:t>
            </w:r>
          </w:p>
        </w:tc>
      </w:tr>
      <w:tr>
        <w:trPr>
          <w:cantSplit/>
        </w:trPr>
        <w:tc>
          <w:tcPr>
            <w:tcW w:type="dxa" w:w="44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Analysis tables (Part A)</w:t>
            </w:r>
          </w:p>
        </w:tc>
        <w:tc>
          <w:tcPr>
            <w:tcW w:type="dxa" w:w="5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Word, PDF, or Markdown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0F172A" w:sz="24"/>
              <w:bottom w:val="nil"/>
              <w:right w:val="nil"/>
            </w:tcBorders>
            <w:shd w:fill="F1F5F9" w:color="auto" w:val="clear"/>
            <w:tcMar>
              <w:top w:type="dxa" w:w="160"/>
              <w:left w:type="dxa" w:w="240"/>
              <w:bottom w:type="dxa" w:w="160"/>
              <w:right w:type="dxa" w:w="240"/>
            </w:tcMar>
          </w:tcPr>
          <w:p>
            <w:pPr>
              <w:spacing w:after="60"/>
            </w:pPr>
            <w:r>
              <w:rPr>
                <w:rFonts w:ascii="Calibri" w:cs="Calibri" w:eastAsia="Calibri" w:hAnsi="Calibri"/>
                <w:b/>
                <w:bCs/>
                <w:color w:val="0F172A"/>
                <w:sz w:val="21"/>
                <w:szCs w:val="21"/>
              </w:rPr>
              <w:t xml:space="preserve">🗓️ Deadline</w:t>
            </w:r>
          </w:p>
          <w:p>
            <w:pPr>
              <w:spacing w:after="0"/>
            </w:pPr>
            <w:r>
              <w:rPr>
                <w:rFonts w:ascii="Calibri" w:cs="Calibri" w:eastAsia="Calibri" w:hAnsi="Calibri"/>
                <w:b w:val="false"/>
                <w:bCs w:val="false"/>
                <w:i w:val="false"/>
                <w:iCs w:val="false"/>
                <w:color w:val="334155"/>
                <w:sz w:val="21"/>
                <w:szCs w:val="21"/>
              </w:rPr>
              <w:t xml:space="preserve">To be set by the instructor according to the course calendar. It is recommended to leave at least one week between Part A and the final submission of Part B.</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10. Grading Rubric</w:t>
      </w:r>
    </w:p>
    <w:p>
      <w:pPr>
        <w:spacing w:after="120" w:before="0"/>
      </w:pPr>
      <w:r>
        <w:rPr>
          <w:rFonts w:ascii="Calibri" w:cs="Calibri" w:eastAsia="Calibri" w:hAnsi="Calibri"/>
          <w:b w:val="false"/>
          <w:bCs w:val="false"/>
          <w:i w:val="false"/>
          <w:iCs w:val="false"/>
          <w:color w:val="334155"/>
          <w:sz w:val="22"/>
          <w:szCs w:val="22"/>
        </w:rPr>
        <w:t xml:space="preserve">Total score: 100 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900"/>
        <w:gridCol w:w="800"/>
      </w:tblGrid>
      <w:tr>
        <w:trPr>
          <w:tblHeader/>
        </w:trPr>
        <w:tc>
          <w:tcPr>
            <w:tcW w:type="dxa" w:w="26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Criterion</w:t>
            </w:r>
          </w:p>
        </w:tc>
        <w:tc>
          <w:tcPr>
            <w:tcW w:type="dxa" w:w="175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Insufficient</w:t>
            </w:r>
          </w:p>
        </w:tc>
        <w:tc>
          <w:tcPr>
            <w:tcW w:type="dxa" w:w="175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Sufficient</w:t>
            </w:r>
          </w:p>
        </w:tc>
        <w:tc>
          <w:tcPr>
            <w:tcW w:type="dxa" w:w="19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Outstanding</w:t>
            </w:r>
          </w:p>
        </w:tc>
        <w:tc>
          <w:tcPr>
            <w:tcW w:type="dxa" w:w="800"/>
            <w:shd w:fill="0F172A"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Pts</w:t>
            </w:r>
          </w:p>
        </w:tc>
      </w:tr>
      <w:tr>
        <w:trPr>
          <w:cantSplit/>
        </w:trPr>
        <w:tc>
          <w:tcPr>
            <w:tcW w:type="dxa" w:w="2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Understanding of the instructor's examples (analysis tables)</w:t>
            </w:r>
          </w:p>
        </w:tc>
        <w:tc>
          <w:tcPr>
            <w:tcW w:type="dxa" w:w="175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Blank or incorrect answers</w:t>
            </w:r>
          </w:p>
        </w:tc>
        <w:tc>
          <w:tcPr>
            <w:tcW w:type="dxa" w:w="175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Correct but shallow answers</w:t>
            </w:r>
          </w:p>
        </w:tc>
        <w:tc>
          <w:tcPr>
            <w:tcW w:type="dxa" w:w="19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Precise answers citing exact file and line</w:t>
            </w:r>
          </w:p>
        </w:tc>
        <w:tc>
          <w:tcPr>
            <w:tcW w:type="dxa" w:w="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15</w:t>
            </w:r>
          </w:p>
        </w:tc>
      </w:tr>
      <w:tr>
        <w:trPr>
          <w:cantSplit/>
        </w:trPr>
        <w:tc>
          <w:tcPr>
            <w:tcW w:type="dxa" w:w="2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Correct implementation of 3+ patterns</w:t>
            </w:r>
          </w:p>
        </w:tc>
        <w:tc>
          <w:tcPr>
            <w:tcW w:type="dxa" w:w="175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Fewer than 3 patterns, or poorly implemented</w:t>
            </w:r>
          </w:p>
        </w:tc>
        <w:tc>
          <w:tcPr>
            <w:tcW w:type="dxa" w:w="175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3 patterns implemented with correct structure</w:t>
            </w:r>
          </w:p>
        </w:tc>
        <w:tc>
          <w:tcPr>
            <w:tcW w:type="dxa" w:w="19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3+ patterns well implemented and well combined with each other</w:t>
            </w:r>
          </w:p>
        </w:tc>
        <w:tc>
          <w:tcPr>
            <w:tcW w:type="dxa" w:w="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35</w:t>
            </w:r>
          </w:p>
        </w:tc>
      </w:tr>
      <w:tr>
        <w:trPr>
          <w:cantSplit/>
        </w:trPr>
        <w:tc>
          <w:tcPr>
            <w:tcW w:type="dxa" w:w="2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Prototype functionality</w:t>
            </w:r>
          </w:p>
        </w:tc>
        <w:tc>
          <w:tcPr>
            <w:tcW w:type="dxa" w:w="175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Doesn't run or fails constantly</w:t>
            </w:r>
          </w:p>
        </w:tc>
        <w:tc>
          <w:tcPr>
            <w:tcW w:type="dxa" w:w="175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Runs with minor errors</w:t>
            </w:r>
          </w:p>
        </w:tc>
        <w:tc>
          <w:tcPr>
            <w:tcW w:type="dxa" w:w="19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Runs without errors and meets the stated goal</w:t>
            </w:r>
          </w:p>
        </w:tc>
        <w:tc>
          <w:tcPr>
            <w:tcW w:type="dxa" w:w="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20</w:t>
            </w:r>
          </w:p>
        </w:tc>
      </w:tr>
      <w:tr>
        <w:trPr>
          <w:cantSplit/>
        </w:trPr>
        <w:tc>
          <w:tcPr>
            <w:tcW w:type="dxa" w:w="26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Documentation (README + justification)</w:t>
            </w:r>
          </w:p>
        </w:tc>
        <w:tc>
          <w:tcPr>
            <w:tcW w:type="dxa" w:w="175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Missing or very incomplete</w:t>
            </w:r>
          </w:p>
        </w:tc>
        <w:tc>
          <w:tcPr>
            <w:tcW w:type="dxa" w:w="175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Explains what was done, without justifying decisions</w:t>
            </w:r>
          </w:p>
        </w:tc>
        <w:tc>
          <w:tcPr>
            <w:tcW w:type="dxa" w:w="19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Explains what, where, and why, clearly</w:t>
            </w:r>
          </w:p>
        </w:tc>
        <w:tc>
          <w:tcPr>
            <w:tcW w:type="dxa" w:w="800"/>
            <w:shd w:fill="F1F5F9"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15</w:t>
            </w:r>
          </w:p>
        </w:tc>
      </w:tr>
      <w:tr>
        <w:trPr>
          <w:cantSplit/>
        </w:trPr>
        <w:tc>
          <w:tcPr>
            <w:tcW w:type="dxa" w:w="26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Demo / presentation</w:t>
            </w:r>
          </w:p>
        </w:tc>
        <w:tc>
          <w:tcPr>
            <w:tcW w:type="dxa" w:w="175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Not presented or code not explained</w:t>
            </w:r>
          </w:p>
        </w:tc>
        <w:tc>
          <w:tcPr>
            <w:tcW w:type="dxa" w:w="175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Presents the prototype with a basic explanation</w:t>
            </w:r>
          </w:p>
        </w:tc>
        <w:tc>
          <w:tcPr>
            <w:tcW w:type="dxa" w:w="19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Explains each pattern clearly, pointing to the code</w:t>
            </w:r>
          </w:p>
        </w:tc>
        <w:tc>
          <w:tcPr>
            <w:tcW w:type="dxa" w:w="800"/>
            <w:shd w:fill="FFFFFF" w:color="auto" w:val="clear"/>
            <w:tcMar>
              <w:top w:type="dxa" w:w="90"/>
              <w:left w:type="dxa" w:w="120"/>
              <w:bottom w:type="dxa" w:w="90"/>
              <w:right w:type="dxa" w:w="120"/>
            </w:tcMar>
            <w:vAlign w:val="center"/>
          </w:tcPr>
          <w:p>
            <w:pPr>
              <w:spacing w:after="0"/>
            </w:pPr>
            <w:r>
              <w:rPr>
                <w:rFonts w:ascii="Calibri" w:cs="Calibri" w:eastAsia="Calibri" w:hAnsi="Calibri"/>
                <w:b w:val="false"/>
                <w:bCs w:val="false"/>
                <w:color w:val="334155"/>
                <w:sz w:val="19"/>
                <w:szCs w:val="19"/>
              </w:rPr>
              <w:t xml:space="preserve">15</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11. Reflect: Closing Questions</w:t>
      </w:r>
    </w:p>
    <w:p>
      <w:pPr>
        <w:spacing w:after="120" w:before="0"/>
      </w:pPr>
      <w:r>
        <w:rPr>
          <w:rFonts w:ascii="Calibri" w:cs="Calibri" w:eastAsia="Calibri" w:hAnsi="Calibri"/>
          <w:b w:val="false"/>
          <w:bCs w:val="false"/>
          <w:i w:val="false"/>
          <w:iCs w:val="false"/>
          <w:color w:val="334155"/>
          <w:sz w:val="22"/>
          <w:szCs w:val="22"/>
        </w:rPr>
        <w:t xml:space="preserve">Answer individually before the group feedback session.</w:t>
      </w:r>
    </w:p>
    <w:p>
      <w:pPr>
        <w:pStyle w:val="ListParagraph"/>
        <w:numPr>
          <w:ilvl w:val="0"/>
          <w:numId w:val="7"/>
        </w:numPr>
        <w:spacing w:after="100"/>
      </w:pPr>
      <w:r>
        <w:rPr>
          <w:rFonts w:ascii="Calibri" w:cs="Calibri" w:eastAsia="Calibri" w:hAnsi="Calibri"/>
          <w:color w:val="334155"/>
          <w:sz w:val="22"/>
          <w:szCs w:val="22"/>
        </w:rPr>
        <w:t xml:space="preserve">Which of the three patterns did you find most intuitive, and which was hardest to justify? Why?</w:t>
      </w:r>
    </w:p>
    <w:p>
      <w:pPr>
        <w:pStyle w:val="ListParagraph"/>
        <w:numPr>
          <w:ilvl w:val="0"/>
          <w:numId w:val="7"/>
        </w:numPr>
        <w:spacing w:after="100"/>
      </w:pPr>
      <w:r>
        <w:rPr>
          <w:rFonts w:ascii="Calibri" w:cs="Calibri" w:eastAsia="Calibri" w:hAnsi="Calibri"/>
          <w:color w:val="334155"/>
          <w:sz w:val="22"/>
          <w:szCs w:val="22"/>
        </w:rPr>
        <w:t xml:space="preserve">Think of a previous personal or school project. Would it have improved with one of these patterns? Which one, and why?</w:t>
      </w:r>
    </w:p>
    <w:p>
      <w:pPr>
        <w:pStyle w:val="ListParagraph"/>
        <w:numPr>
          <w:ilvl w:val="0"/>
          <w:numId w:val="7"/>
        </w:numPr>
        <w:spacing w:after="100"/>
      </w:pPr>
      <w:r>
        <w:rPr>
          <w:rFonts w:ascii="Calibri" w:cs="Calibri" w:eastAsia="Calibri" w:hAnsi="Calibri"/>
          <w:color w:val="334155"/>
          <w:sz w:val="22"/>
          <w:szCs w:val="22"/>
        </w:rPr>
        <w:t xml:space="preserve">At what point could applying a pattern be counterproductive for a small project?</w:t>
      </w:r>
    </w:p>
    <w:p>
      <w:pPr>
        <w:pStyle w:val="ListParagraph"/>
        <w:numPr>
          <w:ilvl w:val="0"/>
          <w:numId w:val="7"/>
        </w:numPr>
        <w:spacing w:after="100"/>
      </w:pPr>
      <w:r>
        <w:rPr>
          <w:rFonts w:ascii="Calibri" w:cs="Calibri" w:eastAsia="Calibri" w:hAnsi="Calibri"/>
          <w:color w:val="334155"/>
          <w:sz w:val="22"/>
          <w:szCs w:val="22"/>
        </w:rPr>
        <w:t xml:space="preserve">If you had to explain the difference between Factory and MVC to a classmate who has never programmed, what analogy would you use?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nil"/>
              <w:left w:val="single" w:color="059669" w:sz="24"/>
              <w:bottom w:val="nil"/>
              <w:right w:val="nil"/>
            </w:tcBorders>
            <w:shd w:fill="ECFDF5" w:color="auto" w:val="clear"/>
            <w:tcMar>
              <w:top w:type="dxa" w:w="160"/>
              <w:left w:type="dxa" w:w="240"/>
              <w:bottom w:type="dxa" w:w="160"/>
              <w:right w:type="dxa" w:w="240"/>
            </w:tcMar>
          </w:tcPr>
          <w:p>
            <w:pPr>
              <w:spacing w:after="60"/>
            </w:pPr>
            <w:r>
              <w:rPr>
                <w:rFonts w:ascii="Calibri" w:cs="Calibri" w:eastAsia="Calibri" w:hAnsi="Calibri"/>
                <w:b/>
                <w:bCs/>
                <w:color w:val="059669"/>
                <w:sz w:val="21"/>
                <w:szCs w:val="21"/>
              </w:rPr>
              <w:t xml:space="preserve">🗣️ For the group session</w:t>
            </w:r>
          </w:p>
          <w:p>
            <w:pPr>
              <w:spacing w:after="0"/>
            </w:pPr>
            <w:r>
              <w:rPr>
                <w:rFonts w:ascii="Calibri" w:cs="Calibri" w:eastAsia="Calibri" w:hAnsi="Calibri"/>
                <w:b w:val="false"/>
                <w:bCs w:val="false"/>
                <w:i w:val="false"/>
                <w:iCs w:val="false"/>
                <w:color w:val="334155"/>
                <w:sz w:val="21"/>
                <w:szCs w:val="21"/>
              </w:rPr>
              <w:t xml:space="preserve">The instructor will anonymously select some answers to discuss in plenary. There are no wrong answers as long as they are justified.</w:t>
            </w:r>
          </w:p>
        </w:tc>
      </w:tr>
    </w:tbl>
    <w:p>
      <w:r>
        <w:br w:type="page"/>
      </w:r>
    </w:p>
    <w:p>
      <w:pPr>
        <w:pStyle w:val="Heading1"/>
        <w:pBdr>
          <w:bottom w:val="single" w:color="0F172A" w:sz="8" w:space="6"/>
        </w:pBdr>
        <w:spacing w:after="200" w:before="360"/>
      </w:pPr>
      <w:r>
        <w:rPr>
          <w:rFonts w:ascii="Calibri" w:cs="Calibri" w:eastAsia="Calibri" w:hAnsi="Calibri"/>
          <w:b/>
          <w:bCs/>
          <w:color w:val="0F172A"/>
          <w:sz w:val="32"/>
          <w:szCs w:val="32"/>
        </w:rPr>
        <w:t xml:space="preserve">Appendix A. File Structure Provided by the Instructor</w:t>
      </w:r>
    </w:p>
    <w:p>
      <w:pPr>
        <w:spacing w:after="120" w:before="0"/>
      </w:pPr>
      <w:r>
        <w:rPr>
          <w:rFonts w:ascii="Calibri" w:cs="Calibri" w:eastAsia="Calibri" w:hAnsi="Calibri"/>
          <w:b w:val="false"/>
          <w:bCs w:val="false"/>
          <w:i w:val="false"/>
          <w:iCs w:val="false"/>
          <w:color w:val="334155"/>
          <w:sz w:val="22"/>
          <w:szCs w:val="22"/>
        </w:rPr>
        <w:t xml:space="preserve">The file nextjs-design-patterns-prototypes.zip contains the following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shd w:fill="0F172A" w:color="auto" w:val="clear"/>
            <w:tcMar>
              <w:top w:type="dxa" w:w="160"/>
              <w:left w:type="dxa" w:w="200"/>
              <w:bottom w:type="dxa" w:w="160"/>
              <w:right w:type="dxa" w:w="200"/>
            </w:tcMar>
          </w:tcPr>
          <w:p>
            <w:pPr>
              <w:spacing w:after="20" w:before="0"/>
            </w:pPr>
            <w:r>
              <w:rPr>
                <w:rFonts w:ascii="Consolas" w:cs="Consolas" w:eastAsia="Consolas" w:hAnsi="Consolas"/>
                <w:color w:val="E2E8F0"/>
                <w:sz w:val="18"/>
                <w:szCs w:val="18"/>
              </w:rPr>
              <w:t xml:space="preserve">nextjs-design-patterns-prototypes/</w:t>
            </w:r>
          </w:p>
          <w:p>
            <w:pPr>
              <w:spacing w:after="20" w:before="0"/>
            </w:pPr>
            <w:r>
              <w:rPr>
                <w:rFonts w:ascii="Consolas" w:cs="Consolas" w:eastAsia="Consolas" w:hAnsi="Consolas"/>
                <w:color w:val="E2E8F0"/>
                <w:sz w:val="18"/>
                <w:szCs w:val="18"/>
              </w:rPr>
              <w:t xml:space="preserve">├── 01-singleton/</w:t>
            </w:r>
          </w:p>
          <w:p>
            <w:pPr>
              <w:spacing w:after="20" w:before="0"/>
            </w:pPr>
            <w:r>
              <w:rPr>
                <w:rFonts w:ascii="Consolas" w:cs="Consolas" w:eastAsia="Consolas" w:hAnsi="Consolas"/>
                <w:color w:val="E2E8F0"/>
                <w:sz w:val="18"/>
                <w:szCs w:val="18"/>
              </w:rPr>
              <w:t xml:space="preserve">│   ├── app/</w:t>
            </w:r>
          </w:p>
          <w:p>
            <w:pPr>
              <w:spacing w:after="20" w:before="0"/>
            </w:pPr>
            <w:r>
              <w:rPr>
                <w:rFonts w:ascii="Consolas" w:cs="Consolas" w:eastAsia="Consolas" w:hAnsi="Consolas"/>
                <w:color w:val="E2E8F0"/>
                <w:sz w:val="18"/>
                <w:szCs w:val="18"/>
              </w:rPr>
              <w:t xml:space="preserve">│   │   ├── api/singleton/route.ts</w:t>
            </w:r>
          </w:p>
          <w:p>
            <w:pPr>
              <w:spacing w:after="20" w:before="0"/>
            </w:pPr>
            <w:r>
              <w:rPr>
                <w:rFonts w:ascii="Consolas" w:cs="Consolas" w:eastAsia="Consolas" w:hAnsi="Consolas"/>
                <w:color w:val="E2E8F0"/>
                <w:sz w:val="18"/>
                <w:szCs w:val="18"/>
              </w:rPr>
              <w:t xml:space="preserve">│   │   ├── layout.tsx  ·  page.tsx  ·  globals.css</w:t>
            </w:r>
          </w:p>
          <w:p>
            <w:pPr>
              <w:spacing w:after="20" w:before="0"/>
            </w:pPr>
            <w:r>
              <w:rPr>
                <w:rFonts w:ascii="Consolas" w:cs="Consolas" w:eastAsia="Consolas" w:hAnsi="Consolas"/>
                <w:color w:val="E2E8F0"/>
                <w:sz w:val="18"/>
                <w:szCs w:val="18"/>
              </w:rPr>
              <w:t xml:space="preserve">│   ├── lib/DatabaseConnection.ts</w:t>
            </w:r>
          </w:p>
          <w:p>
            <w:pPr>
              <w:spacing w:after="20" w:before="0"/>
            </w:pPr>
            <w:r>
              <w:rPr>
                <w:rFonts w:ascii="Consolas" w:cs="Consolas" w:eastAsia="Consolas" w:hAnsi="Consolas"/>
                <w:color w:val="E2E8F0"/>
                <w:sz w:val="18"/>
                <w:szCs w:val="18"/>
              </w:rPr>
              <w:t xml:space="preserve">│   ├── package.json  ·  tsconfig.json  ·  next.config.js</w:t>
            </w:r>
          </w:p>
          <w:p>
            <w:pPr>
              <w:spacing w:after="20" w:before="0"/>
            </w:pPr>
            <w:r>
              <w:rPr>
                <w:rFonts w:ascii="Consolas" w:cs="Consolas" w:eastAsia="Consolas" w:hAnsi="Consolas"/>
                <w:color w:val="E2E8F0"/>
                <w:sz w:val="18"/>
                <w:szCs w:val="18"/>
              </w:rPr>
              <w:t xml:space="preserve">│   └── README.md</w:t>
            </w:r>
          </w:p>
          <w:p>
            <w:pPr>
              <w:spacing w:after="20" w:before="0"/>
            </w:pPr>
            <w:r>
              <w:rPr>
                <w:rFonts w:ascii="Consolas" w:cs="Consolas" w:eastAsia="Consolas" w:hAnsi="Consolas"/>
                <w:color w:val="E2E8F0"/>
                <w:sz w:val="18"/>
                <w:szCs w:val="18"/>
              </w:rPr>
              <w:t xml:space="preserve">├── 02-factory/</w:t>
            </w:r>
          </w:p>
          <w:p>
            <w:pPr>
              <w:spacing w:after="20" w:before="0"/>
            </w:pPr>
            <w:r>
              <w:rPr>
                <w:rFonts w:ascii="Consolas" w:cs="Consolas" w:eastAsia="Consolas" w:hAnsi="Consolas"/>
                <w:color w:val="E2E8F0"/>
                <w:sz w:val="18"/>
                <w:szCs w:val="18"/>
              </w:rPr>
              <w:t xml:space="preserve">│   ├── app/</w:t>
            </w:r>
          </w:p>
          <w:p>
            <w:pPr>
              <w:spacing w:after="20" w:before="0"/>
            </w:pPr>
            <w:r>
              <w:rPr>
                <w:rFonts w:ascii="Consolas" w:cs="Consolas" w:eastAsia="Consolas" w:hAnsi="Consolas"/>
                <w:color w:val="E2E8F0"/>
                <w:sz w:val="18"/>
                <w:szCs w:val="18"/>
              </w:rPr>
              <w:t xml:space="preserve">│   │   ├── api/factory/route.ts</w:t>
            </w:r>
          </w:p>
          <w:p>
            <w:pPr>
              <w:spacing w:after="20" w:before="0"/>
            </w:pPr>
            <w:r>
              <w:rPr>
                <w:rFonts w:ascii="Consolas" w:cs="Consolas" w:eastAsia="Consolas" w:hAnsi="Consolas"/>
                <w:color w:val="E2E8F0"/>
                <w:sz w:val="18"/>
                <w:szCs w:val="18"/>
              </w:rPr>
              <w:t xml:space="preserve">│   │   ├── layout.tsx  ·  page.tsx  ·  globals.css</w:t>
            </w:r>
          </w:p>
          <w:p>
            <w:pPr>
              <w:spacing w:after="20" w:before="0"/>
            </w:pPr>
            <w:r>
              <w:rPr>
                <w:rFonts w:ascii="Consolas" w:cs="Consolas" w:eastAsia="Consolas" w:hAnsi="Consolas"/>
                <w:color w:val="E2E8F0"/>
                <w:sz w:val="18"/>
                <w:szCs w:val="18"/>
              </w:rPr>
              <w:t xml:space="preserve">│   ├── lib/notifications.ts</w:t>
            </w:r>
          </w:p>
          <w:p>
            <w:pPr>
              <w:spacing w:after="20" w:before="0"/>
            </w:pPr>
            <w:r>
              <w:rPr>
                <w:rFonts w:ascii="Consolas" w:cs="Consolas" w:eastAsia="Consolas" w:hAnsi="Consolas"/>
                <w:color w:val="E2E8F0"/>
                <w:sz w:val="18"/>
                <w:szCs w:val="18"/>
              </w:rPr>
              <w:t xml:space="preserve">│   ├── package.json  ·  tsconfig.json  ·  next.config.js</w:t>
            </w:r>
          </w:p>
          <w:p>
            <w:pPr>
              <w:spacing w:after="20" w:before="0"/>
            </w:pPr>
            <w:r>
              <w:rPr>
                <w:rFonts w:ascii="Consolas" w:cs="Consolas" w:eastAsia="Consolas" w:hAnsi="Consolas"/>
                <w:color w:val="E2E8F0"/>
                <w:sz w:val="18"/>
                <w:szCs w:val="18"/>
              </w:rPr>
              <w:t xml:space="preserve">│   └── README.md</w:t>
            </w:r>
          </w:p>
          <w:p>
            <w:pPr>
              <w:spacing w:after="20" w:before="0"/>
            </w:pPr>
            <w:r>
              <w:rPr>
                <w:rFonts w:ascii="Consolas" w:cs="Consolas" w:eastAsia="Consolas" w:hAnsi="Consolas"/>
                <w:color w:val="E2E8F0"/>
                <w:sz w:val="18"/>
                <w:szCs w:val="18"/>
              </w:rPr>
              <w:t xml:space="preserve">└── 03-mvc/</w:t>
            </w:r>
          </w:p>
          <w:p>
            <w:pPr>
              <w:spacing w:after="20" w:before="0"/>
            </w:pPr>
            <w:r>
              <w:rPr>
                <w:rFonts w:ascii="Consolas" w:cs="Consolas" w:eastAsia="Consolas" w:hAnsi="Consolas"/>
                <w:color w:val="E2E8F0"/>
                <w:sz w:val="18"/>
                <w:szCs w:val="18"/>
              </w:rPr>
              <w:t xml:space="preserve">    ├── app/</w:t>
            </w:r>
          </w:p>
          <w:p>
            <w:pPr>
              <w:spacing w:after="20" w:before="0"/>
            </w:pPr>
            <w:r>
              <w:rPr>
                <w:rFonts w:ascii="Consolas" w:cs="Consolas" w:eastAsia="Consolas" w:hAnsi="Consolas"/>
                <w:color w:val="E2E8F0"/>
                <w:sz w:val="18"/>
                <w:szCs w:val="18"/>
              </w:rPr>
              <w:t xml:space="preserve">    │   ├── api/tasks/route.ts</w:t>
            </w:r>
          </w:p>
          <w:p>
            <w:pPr>
              <w:spacing w:after="20" w:before="0"/>
            </w:pPr>
            <w:r>
              <w:rPr>
                <w:rFonts w:ascii="Consolas" w:cs="Consolas" w:eastAsia="Consolas" w:hAnsi="Consolas"/>
                <w:color w:val="E2E8F0"/>
                <w:sz w:val="18"/>
                <w:szCs w:val="18"/>
              </w:rPr>
              <w:t xml:space="preserve">    │   ├── api/tasks/[id]/route.ts</w:t>
            </w:r>
          </w:p>
          <w:p>
            <w:pPr>
              <w:spacing w:after="20" w:before="0"/>
            </w:pPr>
            <w:r>
              <w:rPr>
                <w:rFonts w:ascii="Consolas" w:cs="Consolas" w:eastAsia="Consolas" w:hAnsi="Consolas"/>
                <w:color w:val="E2E8F0"/>
                <w:sz w:val="18"/>
                <w:szCs w:val="18"/>
              </w:rPr>
              <w:t xml:space="preserve">    │   ├── layout.tsx  ·  page.tsx  ·  globals.css</w:t>
            </w:r>
          </w:p>
          <w:p>
            <w:pPr>
              <w:spacing w:after="20" w:before="0"/>
            </w:pPr>
            <w:r>
              <w:rPr>
                <w:rFonts w:ascii="Consolas" w:cs="Consolas" w:eastAsia="Consolas" w:hAnsi="Consolas"/>
                <w:color w:val="E2E8F0"/>
                <w:sz w:val="18"/>
                <w:szCs w:val="18"/>
              </w:rPr>
              <w:t xml:space="preserve">    ├── models/Task.ts</w:t>
            </w:r>
          </w:p>
          <w:p>
            <w:pPr>
              <w:spacing w:after="20" w:before="0"/>
            </w:pPr>
            <w:r>
              <w:rPr>
                <w:rFonts w:ascii="Consolas" w:cs="Consolas" w:eastAsia="Consolas" w:hAnsi="Consolas"/>
                <w:color w:val="E2E8F0"/>
                <w:sz w:val="18"/>
                <w:szCs w:val="18"/>
              </w:rPr>
              <w:t xml:space="preserve">    ├── controllers/TaskController.ts</w:t>
            </w:r>
          </w:p>
          <w:p>
            <w:pPr>
              <w:spacing w:after="20" w:before="0"/>
            </w:pPr>
            <w:r>
              <w:rPr>
                <w:rFonts w:ascii="Consolas" w:cs="Consolas" w:eastAsia="Consolas" w:hAnsi="Consolas"/>
                <w:color w:val="E2E8F0"/>
                <w:sz w:val="18"/>
                <w:szCs w:val="18"/>
              </w:rPr>
              <w:t xml:space="preserve">    ├── components/TaskForm.tsx  ·  TaskList.tsx</w:t>
            </w:r>
          </w:p>
          <w:p>
            <w:pPr>
              <w:spacing w:after="20" w:before="0"/>
            </w:pPr>
            <w:r>
              <w:rPr>
                <w:rFonts w:ascii="Consolas" w:cs="Consolas" w:eastAsia="Consolas" w:hAnsi="Consolas"/>
                <w:color w:val="E2E8F0"/>
                <w:sz w:val="18"/>
                <w:szCs w:val="18"/>
              </w:rPr>
              <w:t xml:space="preserve">    ├── package.json  ·  tsconfig.json  ·  next.config.js</w:t>
            </w:r>
          </w:p>
          <w:p>
            <w:pPr>
              <w:spacing w:after="20" w:before="0"/>
            </w:pPr>
            <w:r>
              <w:rPr>
                <w:rFonts w:ascii="Consolas" w:cs="Consolas" w:eastAsia="Consolas" w:hAnsi="Consolas"/>
                <w:color w:val="E2E8F0"/>
                <w:sz w:val="18"/>
                <w:szCs w:val="18"/>
              </w:rPr>
              <w:t xml:space="preserve">    └── README.md</w:t>
            </w:r>
          </w:p>
        </w:tc>
      </w:tr>
    </w:tbl>
    <w:p>
      <w:pPr>
        <w:spacing w:after="160"/>
      </w:pPr>
    </w:p>
    <w:p>
      <w:pPr>
        <w:spacing w:after="120" w:before="0"/>
      </w:pPr>
      <w:r>
        <w:rPr>
          <w:rFonts w:ascii="Calibri" w:cs="Calibri" w:eastAsia="Calibri" w:hAnsi="Calibri"/>
          <w:b w:val="false"/>
          <w:bCs w:val="false"/>
          <w:i w:val="false"/>
          <w:iCs w:val="false"/>
          <w:color w:val="334155"/>
          <w:sz w:val="22"/>
          <w:szCs w:val="22"/>
        </w:rPr>
        <w:t xml:space="preserve">Each folder is an independent, runnable Next.js project: install its dependencies with npm install and run it with npm run dev without depending on the other two folders.</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64748B"/>
        <w:sz w:val="16"/>
        <w:szCs w:val="16"/>
      </w:rPr>
      <w:t xml:space="preserve">Laboratory Practice — Design Patterns in Web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563EB"/>
      </w:r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rPr>
        <w:b/>
        <w:bCs/>
        <w:color w:val="2563EB"/>
      </w:rPr>
    </w:lvl>
  </w:abstractNum>
  <w:abstractNum w:abstractNumId="5" w15:restartNumberingAfterBreak="0">
    <w:multiLevelType w:val="hybridMultilevel"/>
    <w:lvl w:ilvl="0" w15:tentative="1">
      <w:start w:val="1"/>
      <w:numFmt w:val="decimal"/>
      <w:lvlText w:val="%1."/>
      <w:lvlJc w:val="left"/>
      <w:pPr>
        <w:ind w:left="400" w:hanging="300"/>
      </w:pPr>
      <w:rPr>
        <w:b/>
        <w:bCs/>
        <w:color w:val="7C3AED"/>
      </w:rPr>
    </w:lvl>
  </w:abstractNum>
  <w:abstractNum w:abstractNumId="6" w15:restartNumberingAfterBreak="0">
    <w:multiLevelType w:val="hybridMultilevel"/>
    <w:lvl w:ilvl="0" w15:tentative="1">
      <w:start w:val="1"/>
      <w:numFmt w:val="decimal"/>
      <w:lvlText w:val="%1."/>
      <w:lvlJc w:val="left"/>
      <w:pPr>
        <w:ind w:left="400" w:hanging="300"/>
      </w:pPr>
      <w:rPr>
        <w:b/>
        <w:bCs/>
        <w:color w:val="059669"/>
      </w:rPr>
    </w:lvl>
  </w:abstractNum>
  <w:abstractNum w:abstractNumId="7" w15:restartNumberingAfterBreak="0">
    <w:multiLevelType w:val="hybridMultilevel"/>
    <w:lvl w:ilvl="0" w15:tentative="1">
      <w:start w:val="1"/>
      <w:numFmt w:val="decimal"/>
      <w:lvlText w:val="%1."/>
      <w:lvlJc w:val="left"/>
      <w:pPr>
        <w:ind w:left="400" w:hanging="300"/>
      </w:pPr>
      <w:rPr>
        <w:b/>
        <w:bCs/>
        <w:color w:val="D97706"/>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2026-09-03T16:20:44.933Z</dcterms:created>
  <dcterms:modified xsi:type="dcterms:W3CDTF">2026-09-03T16:20:44.934Z</dcterms:modified>
</cp:coreProperties>
</file>

<file path=docProps/custom.xml><?xml version="1.0" encoding="utf-8"?>
<Properties xmlns="http://schemas.openxmlformats.org/officeDocument/2006/custom-properties" xmlns:vt="http://schemas.openxmlformats.org/officeDocument/2006/docPropsVTypes"/>
</file>