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1FFC" w:rsidRDefault="00AE1FFC" w:rsidP="00AE1FFC">
      <w:pPr>
        <w:jc w:val="center"/>
      </w:pPr>
      <w:r w:rsidRPr="00AE1FFC">
        <w:t>CS362, Software Engineering II</w:t>
      </w:r>
    </w:p>
    <w:p w:rsidR="00C963DD" w:rsidRDefault="00AE1FFC" w:rsidP="00AE1FFC">
      <w:pPr>
        <w:jc w:val="center"/>
      </w:pPr>
      <w:r w:rsidRPr="00AE1FFC">
        <w:t>Assignment 1</w:t>
      </w:r>
    </w:p>
    <w:p w:rsidR="00AE1FFC" w:rsidRDefault="00AE1FFC" w:rsidP="00AE1FFC">
      <w:pPr>
        <w:jc w:val="right"/>
      </w:pPr>
      <w:r>
        <w:t>Joshua Hanna</w:t>
      </w:r>
    </w:p>
    <w:p w:rsidR="00AE1FFC" w:rsidRDefault="00AE1FFC" w:rsidP="00AE1FFC">
      <w:pPr>
        <w:pStyle w:val="ListParagraph"/>
        <w:numPr>
          <w:ilvl w:val="0"/>
          <w:numId w:val="1"/>
        </w:numPr>
      </w:pPr>
      <w:r>
        <w:t>Adventurer</w:t>
      </w:r>
    </w:p>
    <w:p w:rsidR="00AE1FFC" w:rsidRDefault="00AE1FFC" w:rsidP="00AE1FFC">
      <w:pPr>
        <w:pStyle w:val="ListParagraph"/>
      </w:pPr>
      <w:r>
        <w:rPr>
          <w:noProof/>
        </w:rPr>
        <w:drawing>
          <wp:inline distT="0" distB="0" distL="0" distR="0">
            <wp:extent cx="1408212" cy="2374231"/>
            <wp:effectExtent l="0" t="0" r="1905" b="127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7 at 10.32.1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17701" cy="2390229"/>
                    </a:xfrm>
                    <a:prstGeom prst="rect">
                      <a:avLst/>
                    </a:prstGeom>
                  </pic:spPr>
                </pic:pic>
              </a:graphicData>
            </a:graphic>
          </wp:inline>
        </w:drawing>
      </w:r>
    </w:p>
    <w:p w:rsidR="00AE1FFC" w:rsidRDefault="00AE1FFC" w:rsidP="00AE1FFC">
      <w:pPr>
        <w:pStyle w:val="ListParagraph"/>
        <w:numPr>
          <w:ilvl w:val="0"/>
          <w:numId w:val="2"/>
        </w:numPr>
      </w:pPr>
      <w:r>
        <w:t xml:space="preserve">Adventurer is an action card in Dominion. It helps the player dig for treasure in the deck. It cost 6. Puts all the treasure cards in hand and discards the other revealed cards. For the case statement: it says while treasure is less then 2 then keep drawing. If the deck is empty it needs to shuffle discard deck. Until you find two treasures it will go through the deck and then it </w:t>
      </w:r>
      <w:r w:rsidR="009B04BF">
        <w:t>will discard all the other one that’s aren’t treasure.</w:t>
      </w:r>
    </w:p>
    <w:p w:rsidR="009B04BF" w:rsidRDefault="009B04BF" w:rsidP="009B04BF"/>
    <w:p w:rsidR="009B04BF" w:rsidRDefault="009B04BF" w:rsidP="009B04BF">
      <w:pPr>
        <w:pStyle w:val="ListParagraph"/>
        <w:numPr>
          <w:ilvl w:val="0"/>
          <w:numId w:val="1"/>
        </w:numPr>
      </w:pPr>
      <w:r>
        <w:t>Smithy</w:t>
      </w:r>
    </w:p>
    <w:p w:rsidR="009B04BF" w:rsidRDefault="009B04BF" w:rsidP="009B04BF">
      <w:pPr>
        <w:pStyle w:val="ListParagraph"/>
      </w:pPr>
      <w:r>
        <w:rPr>
          <w:noProof/>
        </w:rPr>
        <w:drawing>
          <wp:inline distT="0" distB="0" distL="0" distR="0">
            <wp:extent cx="1179853" cy="1989221"/>
            <wp:effectExtent l="0" t="0" r="1270" b="5080"/>
            <wp:docPr id="2" name="Picture 2"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7 at 10.41.4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9802" cy="2005995"/>
                    </a:xfrm>
                    <a:prstGeom prst="rect">
                      <a:avLst/>
                    </a:prstGeom>
                  </pic:spPr>
                </pic:pic>
              </a:graphicData>
            </a:graphic>
          </wp:inline>
        </w:drawing>
      </w:r>
    </w:p>
    <w:p w:rsidR="009B04BF" w:rsidRDefault="009B04BF" w:rsidP="009B04BF">
      <w:pPr>
        <w:pStyle w:val="ListParagraph"/>
        <w:numPr>
          <w:ilvl w:val="0"/>
          <w:numId w:val="2"/>
        </w:numPr>
      </w:pPr>
      <w:r>
        <w:t>The smithy card is an action card. It adds 3 cards to your deck. In the case statement: it draws 3 cards and then discards card from hand.</w:t>
      </w:r>
    </w:p>
    <w:p w:rsidR="009B04BF" w:rsidRDefault="009B04BF" w:rsidP="009B04BF"/>
    <w:p w:rsidR="009B04BF" w:rsidRDefault="009B04BF" w:rsidP="009B04BF"/>
    <w:p w:rsidR="009B04BF" w:rsidRDefault="009B04BF" w:rsidP="009B04BF"/>
    <w:p w:rsidR="009B04BF" w:rsidRDefault="009B04BF" w:rsidP="009B04BF"/>
    <w:p w:rsidR="009B04BF" w:rsidRDefault="009B04BF" w:rsidP="009B04BF"/>
    <w:p w:rsidR="0051689E" w:rsidRDefault="0051689E" w:rsidP="009B04BF"/>
    <w:p w:rsidR="009B04BF" w:rsidRDefault="009B04BF" w:rsidP="009B04BF">
      <w:pPr>
        <w:pStyle w:val="ListParagraph"/>
        <w:numPr>
          <w:ilvl w:val="0"/>
          <w:numId w:val="1"/>
        </w:numPr>
      </w:pPr>
      <w:r>
        <w:lastRenderedPageBreak/>
        <w:t>Village</w:t>
      </w:r>
    </w:p>
    <w:p w:rsidR="009B04BF" w:rsidRDefault="009B04BF" w:rsidP="009B04BF">
      <w:pPr>
        <w:pStyle w:val="ListParagraph"/>
      </w:pPr>
      <w:r>
        <w:rPr>
          <w:noProof/>
        </w:rPr>
        <w:drawing>
          <wp:inline distT="0" distB="0" distL="0" distR="0">
            <wp:extent cx="1137036" cy="1917032"/>
            <wp:effectExtent l="0" t="0" r="6350" b="1270"/>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7 at 10.47.0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2310" cy="1942784"/>
                    </a:xfrm>
                    <a:prstGeom prst="rect">
                      <a:avLst/>
                    </a:prstGeom>
                  </pic:spPr>
                </pic:pic>
              </a:graphicData>
            </a:graphic>
          </wp:inline>
        </w:drawing>
      </w:r>
    </w:p>
    <w:p w:rsidR="009B04BF" w:rsidRDefault="009B04BF" w:rsidP="009B04BF">
      <w:pPr>
        <w:pStyle w:val="ListParagraph"/>
        <w:numPr>
          <w:ilvl w:val="0"/>
          <w:numId w:val="2"/>
        </w:numPr>
      </w:pPr>
      <w:r>
        <w:t>This card is an action card and has a cost of 3. This card allows the user to add 1 card to the deck and 2 actions which help you play more than one terminal action each turn.</w:t>
      </w:r>
      <w:r w:rsidR="0051689E">
        <w:t xml:space="preserve"> In the case statement: this card will draw one card to the deck. And then add +2 action to the total amount of </w:t>
      </w:r>
      <w:proofErr w:type="spellStart"/>
      <w:r w:rsidR="0051689E">
        <w:t>numActions</w:t>
      </w:r>
      <w:proofErr w:type="spellEnd"/>
      <w:r w:rsidR="0051689E">
        <w:t>, and then discard card.</w:t>
      </w:r>
    </w:p>
    <w:p w:rsidR="0051689E" w:rsidRDefault="0051689E" w:rsidP="0051689E">
      <w:pPr>
        <w:pStyle w:val="ListParagraph"/>
        <w:ind w:left="1080"/>
      </w:pPr>
    </w:p>
    <w:p w:rsidR="009B04BF" w:rsidRDefault="009B04BF" w:rsidP="009B04BF">
      <w:pPr>
        <w:pStyle w:val="ListParagraph"/>
        <w:numPr>
          <w:ilvl w:val="0"/>
          <w:numId w:val="1"/>
        </w:numPr>
      </w:pPr>
      <w:proofErr w:type="spellStart"/>
      <w:r>
        <w:t>CutPurse</w:t>
      </w:r>
      <w:proofErr w:type="spellEnd"/>
    </w:p>
    <w:p w:rsidR="0051689E" w:rsidRDefault="0051689E" w:rsidP="0051689E">
      <w:pPr>
        <w:pStyle w:val="ListParagraph"/>
      </w:pPr>
      <w:r>
        <w:rPr>
          <w:noProof/>
        </w:rPr>
        <w:drawing>
          <wp:inline distT="0" distB="0" distL="0" distR="0">
            <wp:extent cx="1198883" cy="2021305"/>
            <wp:effectExtent l="0" t="0" r="0" b="0"/>
            <wp:docPr id="5" name="Picture 5" descr="A picture containing photo,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7 at 10.51.1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3725" cy="2080049"/>
                    </a:xfrm>
                    <a:prstGeom prst="rect">
                      <a:avLst/>
                    </a:prstGeom>
                  </pic:spPr>
                </pic:pic>
              </a:graphicData>
            </a:graphic>
          </wp:inline>
        </w:drawing>
      </w:r>
    </w:p>
    <w:p w:rsidR="0051689E" w:rsidRDefault="0051689E" w:rsidP="0051689E">
      <w:pPr>
        <w:pStyle w:val="ListParagraph"/>
        <w:numPr>
          <w:ilvl w:val="0"/>
          <w:numId w:val="2"/>
        </w:numPr>
      </w:pPr>
      <w:r>
        <w:t xml:space="preserve">This card is an action-attack card, and it has a cost of 4. It is a terminal silver which give you a +2 cost when played, but also makes other players discard coppers. Many cutpurses and make you discard many coppers. In the case statement: first it </w:t>
      </w:r>
      <w:proofErr w:type="spellStart"/>
      <w:r>
        <w:t>updatesCoins</w:t>
      </w:r>
      <w:proofErr w:type="spellEnd"/>
      <w:r>
        <w:t>, then for each player, i</w:t>
      </w:r>
      <w:r w:rsidR="000A13ED">
        <w:t xml:space="preserve">t goes through the hand and if they have any </w:t>
      </w:r>
      <w:proofErr w:type="gramStart"/>
      <w:r w:rsidR="000A13ED">
        <w:t>copper  it</w:t>
      </w:r>
      <w:proofErr w:type="gramEnd"/>
      <w:r w:rsidR="000A13ED">
        <w:t xml:space="preserve"> discards the card. It then discards the card from the hand after.</w:t>
      </w:r>
    </w:p>
    <w:p w:rsidR="0051689E" w:rsidRDefault="0051689E" w:rsidP="0051689E">
      <w:pPr>
        <w:pStyle w:val="ListParagraph"/>
        <w:ind w:left="1080"/>
      </w:pPr>
    </w:p>
    <w:p w:rsidR="0051689E" w:rsidRDefault="0051689E" w:rsidP="0051689E">
      <w:pPr>
        <w:pStyle w:val="ListParagraph"/>
        <w:ind w:left="1080"/>
      </w:pPr>
    </w:p>
    <w:p w:rsidR="0051689E" w:rsidRDefault="0051689E" w:rsidP="0051689E">
      <w:pPr>
        <w:pStyle w:val="ListParagraph"/>
        <w:ind w:left="1080"/>
      </w:pPr>
    </w:p>
    <w:p w:rsidR="0051689E" w:rsidRDefault="0051689E" w:rsidP="0051689E">
      <w:pPr>
        <w:pStyle w:val="ListParagraph"/>
        <w:ind w:left="1080"/>
      </w:pPr>
    </w:p>
    <w:p w:rsidR="0051689E" w:rsidRDefault="0051689E" w:rsidP="0051689E">
      <w:pPr>
        <w:pStyle w:val="ListParagraph"/>
        <w:ind w:left="1080"/>
      </w:pPr>
    </w:p>
    <w:p w:rsidR="0051689E" w:rsidRDefault="0051689E" w:rsidP="0051689E">
      <w:pPr>
        <w:pStyle w:val="ListParagraph"/>
        <w:ind w:left="1080"/>
      </w:pPr>
    </w:p>
    <w:p w:rsidR="0051689E" w:rsidRDefault="0051689E" w:rsidP="0051689E">
      <w:pPr>
        <w:pStyle w:val="ListParagraph"/>
        <w:ind w:left="1080"/>
      </w:pPr>
    </w:p>
    <w:p w:rsidR="0051689E" w:rsidRDefault="0051689E" w:rsidP="0051689E">
      <w:pPr>
        <w:pStyle w:val="ListParagraph"/>
        <w:ind w:left="1080"/>
      </w:pPr>
    </w:p>
    <w:p w:rsidR="0051689E" w:rsidRDefault="0051689E" w:rsidP="0051689E">
      <w:pPr>
        <w:pStyle w:val="ListParagraph"/>
        <w:ind w:left="1080"/>
      </w:pPr>
    </w:p>
    <w:p w:rsidR="0051689E" w:rsidRDefault="0051689E" w:rsidP="0051689E">
      <w:pPr>
        <w:pStyle w:val="ListParagraph"/>
        <w:ind w:left="1080"/>
      </w:pPr>
    </w:p>
    <w:p w:rsidR="0051689E" w:rsidRDefault="0051689E" w:rsidP="0051689E">
      <w:pPr>
        <w:pStyle w:val="ListParagraph"/>
        <w:ind w:left="1080"/>
      </w:pPr>
    </w:p>
    <w:p w:rsidR="0051689E" w:rsidRDefault="0051689E" w:rsidP="0051689E">
      <w:pPr>
        <w:pStyle w:val="ListParagraph"/>
        <w:ind w:left="1080"/>
      </w:pPr>
    </w:p>
    <w:p w:rsidR="0051689E" w:rsidRDefault="0051689E" w:rsidP="0051689E">
      <w:pPr>
        <w:pStyle w:val="ListParagraph"/>
        <w:ind w:left="1080"/>
      </w:pPr>
    </w:p>
    <w:p w:rsidR="009B04BF" w:rsidRDefault="009B04BF" w:rsidP="009B04BF">
      <w:pPr>
        <w:pStyle w:val="ListParagraph"/>
        <w:numPr>
          <w:ilvl w:val="0"/>
          <w:numId w:val="1"/>
        </w:numPr>
      </w:pPr>
      <w:r>
        <w:t>Outpost</w:t>
      </w:r>
    </w:p>
    <w:p w:rsidR="0051689E" w:rsidRDefault="0051689E" w:rsidP="0051689E">
      <w:pPr>
        <w:pStyle w:val="ListParagraph"/>
      </w:pPr>
      <w:r>
        <w:rPr>
          <w:noProof/>
        </w:rPr>
        <w:drawing>
          <wp:inline distT="0" distB="0" distL="0" distR="0">
            <wp:extent cx="1347537" cy="2271935"/>
            <wp:effectExtent l="0" t="0" r="0" b="1905"/>
            <wp:docPr id="6" name="Picture 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07 at 10.54.4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4052" cy="2316639"/>
                    </a:xfrm>
                    <a:prstGeom prst="rect">
                      <a:avLst/>
                    </a:prstGeom>
                  </pic:spPr>
                </pic:pic>
              </a:graphicData>
            </a:graphic>
          </wp:inline>
        </w:drawing>
      </w:r>
    </w:p>
    <w:p w:rsidR="0051689E" w:rsidRDefault="0051689E" w:rsidP="0051689E">
      <w:pPr>
        <w:pStyle w:val="ListParagraph"/>
        <w:numPr>
          <w:ilvl w:val="0"/>
          <w:numId w:val="2"/>
        </w:numPr>
      </w:pPr>
      <w:r>
        <w:t xml:space="preserve">This card is an action-duration car and has a cost of 5. This card lets you take an extra turn. </w:t>
      </w:r>
      <w:r w:rsidR="000A13ED">
        <w:t>In the case statement: it first sets the state to outpost flag, and then discards the card from the hand.</w:t>
      </w:r>
      <w:bookmarkStart w:id="0" w:name="_GoBack"/>
      <w:bookmarkEnd w:id="0"/>
    </w:p>
    <w:p w:rsidR="00AE1FFC" w:rsidRDefault="00AE1FFC" w:rsidP="00AE1FFC">
      <w:pPr>
        <w:jc w:val="center"/>
      </w:pPr>
    </w:p>
    <w:sectPr w:rsidR="00AE1FFC" w:rsidSect="006E2C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61AB" w:rsidRDefault="00CC61AB" w:rsidP="00AE1FFC">
      <w:r>
        <w:separator/>
      </w:r>
    </w:p>
  </w:endnote>
  <w:endnote w:type="continuationSeparator" w:id="0">
    <w:p w:rsidR="00CC61AB" w:rsidRDefault="00CC61AB" w:rsidP="00AE1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61AB" w:rsidRDefault="00CC61AB" w:rsidP="00AE1FFC">
      <w:r>
        <w:separator/>
      </w:r>
    </w:p>
  </w:footnote>
  <w:footnote w:type="continuationSeparator" w:id="0">
    <w:p w:rsidR="00CC61AB" w:rsidRDefault="00CC61AB" w:rsidP="00AE1F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5A30"/>
    <w:multiLevelType w:val="hybridMultilevel"/>
    <w:tmpl w:val="FF6C8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293EF6"/>
    <w:multiLevelType w:val="hybridMultilevel"/>
    <w:tmpl w:val="C0120EBE"/>
    <w:lvl w:ilvl="0" w:tplc="2E9CA68E">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FFC"/>
    <w:rsid w:val="000A13ED"/>
    <w:rsid w:val="0051689E"/>
    <w:rsid w:val="006E2C3C"/>
    <w:rsid w:val="00817F7C"/>
    <w:rsid w:val="009B04BF"/>
    <w:rsid w:val="00AE1FFC"/>
    <w:rsid w:val="00CC6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5D1549"/>
  <w15:chartTrackingRefBased/>
  <w15:docId w15:val="{A30D46B4-AEA7-C04D-821C-91E5E2D69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1FFC"/>
    <w:pPr>
      <w:tabs>
        <w:tab w:val="center" w:pos="4680"/>
        <w:tab w:val="right" w:pos="9360"/>
      </w:tabs>
    </w:pPr>
  </w:style>
  <w:style w:type="character" w:customStyle="1" w:styleId="HeaderChar">
    <w:name w:val="Header Char"/>
    <w:basedOn w:val="DefaultParagraphFont"/>
    <w:link w:val="Header"/>
    <w:uiPriority w:val="99"/>
    <w:rsid w:val="00AE1FFC"/>
  </w:style>
  <w:style w:type="paragraph" w:styleId="Footer">
    <w:name w:val="footer"/>
    <w:basedOn w:val="Normal"/>
    <w:link w:val="FooterChar"/>
    <w:uiPriority w:val="99"/>
    <w:unhideWhenUsed/>
    <w:rsid w:val="00AE1FFC"/>
    <w:pPr>
      <w:tabs>
        <w:tab w:val="center" w:pos="4680"/>
        <w:tab w:val="right" w:pos="9360"/>
      </w:tabs>
    </w:pPr>
  </w:style>
  <w:style w:type="character" w:customStyle="1" w:styleId="FooterChar">
    <w:name w:val="Footer Char"/>
    <w:basedOn w:val="DefaultParagraphFont"/>
    <w:link w:val="Footer"/>
    <w:uiPriority w:val="99"/>
    <w:rsid w:val="00AE1FFC"/>
  </w:style>
  <w:style w:type="paragraph" w:styleId="ListParagraph">
    <w:name w:val="List Paragraph"/>
    <w:basedOn w:val="Normal"/>
    <w:uiPriority w:val="34"/>
    <w:qFormat/>
    <w:rsid w:val="00AE1FFC"/>
    <w:pPr>
      <w:ind w:left="720"/>
      <w:contextualSpacing/>
    </w:pPr>
  </w:style>
  <w:style w:type="paragraph" w:styleId="BalloonText">
    <w:name w:val="Balloon Text"/>
    <w:basedOn w:val="Normal"/>
    <w:link w:val="BalloonTextChar"/>
    <w:uiPriority w:val="99"/>
    <w:semiHidden/>
    <w:unhideWhenUsed/>
    <w:rsid w:val="00AE1FF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E1FF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191058">
      <w:bodyDiv w:val="1"/>
      <w:marLeft w:val="0"/>
      <w:marRight w:val="0"/>
      <w:marTop w:val="0"/>
      <w:marBottom w:val="0"/>
      <w:divBdr>
        <w:top w:val="none" w:sz="0" w:space="0" w:color="auto"/>
        <w:left w:val="none" w:sz="0" w:space="0" w:color="auto"/>
        <w:bottom w:val="none" w:sz="0" w:space="0" w:color="auto"/>
        <w:right w:val="none" w:sz="0" w:space="0" w:color="auto"/>
      </w:divBdr>
      <w:divsChild>
        <w:div w:id="2109958135">
          <w:marLeft w:val="0"/>
          <w:marRight w:val="-13740"/>
          <w:marTop w:val="0"/>
          <w:marBottom w:val="0"/>
          <w:divBdr>
            <w:top w:val="none" w:sz="0" w:space="0" w:color="auto"/>
            <w:left w:val="none" w:sz="0" w:space="0" w:color="auto"/>
            <w:bottom w:val="none" w:sz="0" w:space="0" w:color="auto"/>
            <w:right w:val="none" w:sz="0" w:space="0" w:color="auto"/>
          </w:divBdr>
        </w:div>
        <w:div w:id="478772628">
          <w:marLeft w:val="0"/>
          <w:marRight w:val="-13740"/>
          <w:marTop w:val="0"/>
          <w:marBottom w:val="0"/>
          <w:divBdr>
            <w:top w:val="none" w:sz="0" w:space="0" w:color="auto"/>
            <w:left w:val="none" w:sz="0" w:space="0" w:color="auto"/>
            <w:bottom w:val="none" w:sz="0" w:space="0" w:color="auto"/>
            <w:right w:val="none" w:sz="0" w:space="0" w:color="auto"/>
          </w:divBdr>
        </w:div>
      </w:divsChild>
    </w:div>
    <w:div w:id="1506434224">
      <w:bodyDiv w:val="1"/>
      <w:marLeft w:val="0"/>
      <w:marRight w:val="0"/>
      <w:marTop w:val="0"/>
      <w:marBottom w:val="0"/>
      <w:divBdr>
        <w:top w:val="none" w:sz="0" w:space="0" w:color="auto"/>
        <w:left w:val="none" w:sz="0" w:space="0" w:color="auto"/>
        <w:bottom w:val="none" w:sz="0" w:space="0" w:color="auto"/>
        <w:right w:val="none" w:sz="0" w:space="0" w:color="auto"/>
      </w:divBdr>
      <w:divsChild>
        <w:div w:id="765420627">
          <w:marLeft w:val="0"/>
          <w:marRight w:val="-13740"/>
          <w:marTop w:val="0"/>
          <w:marBottom w:val="0"/>
          <w:divBdr>
            <w:top w:val="none" w:sz="0" w:space="0" w:color="auto"/>
            <w:left w:val="none" w:sz="0" w:space="0" w:color="auto"/>
            <w:bottom w:val="none" w:sz="0" w:space="0" w:color="auto"/>
            <w:right w:val="none" w:sz="0" w:space="0" w:color="auto"/>
          </w:divBdr>
        </w:div>
        <w:div w:id="1668165601">
          <w:marLeft w:val="0"/>
          <w:marRight w:val="-1374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245</Words>
  <Characters>1397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Joshua T</dc:creator>
  <cp:keywords/>
  <dc:description/>
  <cp:lastModifiedBy>Hanna, Joshua T</cp:lastModifiedBy>
  <cp:revision>1</cp:revision>
  <dcterms:created xsi:type="dcterms:W3CDTF">2019-04-08T05:29:00Z</dcterms:created>
  <dcterms:modified xsi:type="dcterms:W3CDTF">2019-04-08T07:27:00Z</dcterms:modified>
</cp:coreProperties>
</file>