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6"/>
          <w:szCs w:val="36"/>
        </w:rPr>
      </w:pPr>
      <w:bookmarkStart w:colFirst="0" w:colLast="0" w:name="_nxm57d9mvc6p" w:id="0"/>
      <w:bookmarkEnd w:id="0"/>
      <w:r w:rsidDel="00000000" w:rsidR="00000000" w:rsidRPr="00000000">
        <w:rPr>
          <w:sz w:val="36"/>
          <w:szCs w:val="36"/>
          <w:rtl w:val="0"/>
        </w:rPr>
        <w:t xml:space="preserve">INSTITUTO POLITÉCNICO NACIONAL</w:t>
      </w:r>
      <w:r w:rsidDel="00000000" w:rsidR="00000000" w:rsidRPr="00000000">
        <w:drawing>
          <wp:anchor allowOverlap="1" behindDoc="0" distB="0" distT="0" distL="114300" distR="114300" hidden="0" layoutInCell="1" locked="0" relativeHeight="0" simplePos="0">
            <wp:simplePos x="0" y="0"/>
            <wp:positionH relativeFrom="column">
              <wp:posOffset>5205783</wp:posOffset>
            </wp:positionH>
            <wp:positionV relativeFrom="paragraph">
              <wp:posOffset>0</wp:posOffset>
            </wp:positionV>
            <wp:extent cx="688975" cy="687705"/>
            <wp:effectExtent b="0" l="0" r="0" t="0"/>
            <wp:wrapNone/>
            <wp:docPr descr="MBATIZ" id="2" name="image2.png"/>
            <a:graphic>
              <a:graphicData uri="http://schemas.openxmlformats.org/drawingml/2006/picture">
                <pic:pic>
                  <pic:nvPicPr>
                    <pic:cNvPr descr="MBATIZ" id="0" name="image2.png"/>
                    <pic:cNvPicPr preferRelativeResize="0"/>
                  </pic:nvPicPr>
                  <pic:blipFill>
                    <a:blip r:embed="rId6"/>
                    <a:srcRect b="0" l="0" r="0" t="0"/>
                    <a:stretch>
                      <a:fillRect/>
                    </a:stretch>
                  </pic:blipFill>
                  <pic:spPr>
                    <a:xfrm>
                      <a:off x="0" y="0"/>
                      <a:ext cx="688975" cy="68770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-700333</wp:posOffset>
            </wp:positionH>
            <wp:positionV relativeFrom="paragraph">
              <wp:posOffset>0</wp:posOffset>
            </wp:positionV>
            <wp:extent cx="1196740" cy="900113"/>
            <wp:effectExtent b="0" l="0" r="0" t="0"/>
            <wp:wrapNone/>
            <wp:docPr descr="http://mimorelia.com/archivosnoticias/IPN-logo-220120630.jpg" id="1" name="image1.jpg"/>
            <a:graphic>
              <a:graphicData uri="http://schemas.openxmlformats.org/drawingml/2006/picture">
                <pic:pic>
                  <pic:nvPicPr>
                    <pic:cNvPr descr="http://mimorelia.com/archivosnoticias/IPN-logo-220120630.jpg" id="0" name="image1.jpg"/>
                    <pic:cNvPicPr preferRelativeResize="0"/>
                  </pic:nvPicPr>
                  <pic:blipFill>
                    <a:blip r:embed="rId7"/>
                    <a:srcRect b="0" l="0" r="0" t="0"/>
                    <a:stretch>
                      <a:fillRect/>
                    </a:stretch>
                  </pic:blipFill>
                  <pic:spPr>
                    <a:xfrm>
                      <a:off x="0" y="0"/>
                      <a:ext cx="1196740" cy="900113"/>
                    </a:xfrm>
                    <a:prstGeom prst="rect"/>
                    <a:ln/>
                  </pic:spPr>
                </pic:pic>
              </a:graphicData>
            </a:graphic>
          </wp:anchor>
        </w:drawing>
      </w:r>
    </w:p>
    <w:p w:rsidR="00000000" w:rsidDel="00000000" w:rsidP="00000000" w:rsidRDefault="00000000" w:rsidRPr="00000000" w14:paraId="00000002">
      <w:pPr>
        <w:pStyle w:val="Title"/>
        <w:jc w:val="center"/>
        <w:rPr>
          <w:sz w:val="36"/>
          <w:szCs w:val="36"/>
        </w:rPr>
      </w:pPr>
      <w:bookmarkStart w:colFirst="0" w:colLast="0" w:name="_uj35u5da1k6b" w:id="1"/>
      <w:bookmarkEnd w:id="1"/>
      <w:r w:rsidDel="00000000" w:rsidR="00000000" w:rsidRPr="00000000">
        <w:rPr>
          <w:sz w:val="36"/>
          <w:szCs w:val="36"/>
          <w:rtl w:val="0"/>
        </w:rPr>
        <w:t xml:space="preserve">CENTRO DE ESTUDIOS CIENTÍFICOS Y TECNOLÓGICOS 9</w:t>
      </w:r>
    </w:p>
    <w:p w:rsidR="00000000" w:rsidDel="00000000" w:rsidP="00000000" w:rsidRDefault="00000000" w:rsidRPr="00000000" w14:paraId="00000003">
      <w:pPr>
        <w:pStyle w:val="Title"/>
        <w:jc w:val="center"/>
        <w:rPr/>
      </w:pPr>
      <w:bookmarkStart w:colFirst="0" w:colLast="0" w:name="_by3z7rntuilj" w:id="2"/>
      <w:bookmarkEnd w:id="2"/>
      <w:r w:rsidDel="00000000" w:rsidR="00000000" w:rsidRPr="00000000">
        <w:rPr>
          <w:sz w:val="36"/>
          <w:szCs w:val="36"/>
          <w:rtl w:val="0"/>
        </w:rPr>
        <w:t xml:space="preserve">“JUAN DE DIOS BÁTIZ” </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160" w:line="288" w:lineRule="auto"/>
        <w:jc w:val="center"/>
        <w:rPr>
          <w:rFonts w:ascii="Courier New" w:cs="Courier New" w:eastAsia="Courier New" w:hAnsi="Courier New"/>
          <w:sz w:val="60"/>
          <w:szCs w:val="60"/>
        </w:rPr>
      </w:pPr>
      <w:r w:rsidDel="00000000" w:rsidR="00000000" w:rsidRPr="00000000">
        <w:rPr>
          <w:rFonts w:ascii="Courier New" w:cs="Courier New" w:eastAsia="Courier New" w:hAnsi="Courier New"/>
          <w:sz w:val="60"/>
          <w:szCs w:val="60"/>
          <w:rtl w:val="0"/>
        </w:rPr>
        <w:t xml:space="preserve">Planeación del proyecto</w:t>
      </w:r>
    </w:p>
    <w:p w:rsidR="00000000" w:rsidDel="00000000" w:rsidP="00000000" w:rsidRDefault="00000000" w:rsidRPr="00000000" w14:paraId="00000006">
      <w:pPr>
        <w:spacing w:after="160" w:line="288" w:lineRule="auto"/>
        <w:jc w:val="center"/>
        <w:rPr>
          <w:rFonts w:ascii="Calibri" w:cs="Calibri" w:eastAsia="Calibri" w:hAnsi="Calibri"/>
          <w:b w:val="1"/>
          <w:bCs w:val="1"/>
          <w:sz w:val="36"/>
          <w:szCs w:val="36"/>
        </w:rPr>
      </w:pPr>
      <w:r w:rsidDel="00000000" w:rsidR="00000000" w:rsidRPr="00000000">
        <w:rPr>
          <w:rFonts w:ascii="Courier New" w:cs="Courier New" w:eastAsia="Courier New" w:hAnsi="Courier New"/>
          <w:sz w:val="60"/>
          <w:szCs w:val="60"/>
          <w:rtl w:val="0"/>
        </w:rPr>
        <w:t xml:space="preserve">NOM-COLAB</w:t>
      </w:r>
      <w:r w:rsidDel="00000000" w:rsidR="00000000" w:rsidRPr="00000000">
        <w:rPr>
          <w:rtl w:val="0"/>
        </w:rPr>
      </w:r>
    </w:p>
    <w:p w:rsidR="00000000" w:rsidDel="00000000" w:rsidP="00000000" w:rsidRDefault="00000000" w:rsidRPr="00000000" w14:paraId="00000007">
      <w:pPr>
        <w:ind w:left="720" w:firstLine="0"/>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8">
      <w:pPr>
        <w:spacing w:after="160" w:line="288"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9">
      <w:pPr>
        <w:spacing w:after="160" w:line="288"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A">
      <w:pPr>
        <w:spacing w:after="160" w:line="288" w:lineRule="auto"/>
        <w:jc w:val="both"/>
        <w:rPr/>
      </w:pPr>
      <w:r w:rsidDel="00000000" w:rsidR="00000000" w:rsidRPr="00000000">
        <w:rPr>
          <w:rtl w:val="0"/>
        </w:rPr>
      </w:r>
    </w:p>
    <w:p w:rsidR="00000000" w:rsidDel="00000000" w:rsidP="00000000" w:rsidRDefault="00000000" w:rsidRPr="00000000" w14:paraId="0000000B">
      <w:pPr>
        <w:spacing w:after="160" w:line="288" w:lineRule="auto"/>
        <w:jc w:val="both"/>
        <w:rPr/>
      </w:pPr>
      <w:r w:rsidDel="00000000" w:rsidR="00000000" w:rsidRPr="00000000">
        <w:rPr>
          <w:rtl w:val="0"/>
        </w:rPr>
      </w:r>
    </w:p>
    <w:p w:rsidR="00000000" w:rsidDel="00000000" w:rsidP="00000000" w:rsidRDefault="00000000" w:rsidRPr="00000000" w14:paraId="0000000C">
      <w:pPr>
        <w:spacing w:after="160" w:line="288" w:lineRule="auto"/>
        <w:jc w:val="both"/>
        <w:rPr/>
      </w:pPr>
      <w:r w:rsidDel="00000000" w:rsidR="00000000" w:rsidRPr="00000000">
        <w:rPr>
          <w:rtl w:val="0"/>
        </w:rPr>
      </w:r>
    </w:p>
    <w:p w:rsidR="00000000" w:rsidDel="00000000" w:rsidP="00000000" w:rsidRDefault="00000000" w:rsidRPr="00000000" w14:paraId="0000000D">
      <w:pPr>
        <w:spacing w:after="160" w:line="288" w:lineRule="auto"/>
        <w:jc w:val="center"/>
        <w:rPr/>
      </w:pPr>
      <w:r w:rsidDel="00000000" w:rsidR="00000000" w:rsidRPr="00000000">
        <w:rPr>
          <w:rtl w:val="0"/>
        </w:rPr>
        <w:t xml:space="preserve">Integrantes: </w:t>
      </w:r>
    </w:p>
    <w:p w:rsidR="00000000" w:rsidDel="00000000" w:rsidP="00000000" w:rsidRDefault="00000000" w:rsidRPr="00000000" w14:paraId="0000000E">
      <w:pPr>
        <w:spacing w:after="160" w:line="288" w:lineRule="auto"/>
        <w:jc w:val="center"/>
        <w:rPr/>
      </w:pPr>
      <w:r w:rsidDel="00000000" w:rsidR="00000000" w:rsidRPr="00000000">
        <w:rPr>
          <w:rtl w:val="0"/>
        </w:rPr>
        <w:t xml:space="preserve">González Azuara Arturo Leonardo</w:t>
      </w:r>
    </w:p>
    <w:p w:rsidR="00000000" w:rsidDel="00000000" w:rsidP="00000000" w:rsidRDefault="00000000" w:rsidRPr="00000000" w14:paraId="0000000F">
      <w:pPr>
        <w:spacing w:after="160" w:line="288" w:lineRule="auto"/>
        <w:jc w:val="center"/>
        <w:rPr/>
      </w:pPr>
      <w:r w:rsidDel="00000000" w:rsidR="00000000" w:rsidRPr="00000000">
        <w:rPr>
          <w:rtl w:val="0"/>
        </w:rPr>
        <w:t xml:space="preserve">Martínez Ortega Uriel Alejandro</w:t>
      </w:r>
    </w:p>
    <w:p w:rsidR="00000000" w:rsidDel="00000000" w:rsidP="00000000" w:rsidRDefault="00000000" w:rsidRPr="00000000" w14:paraId="00000010">
      <w:pPr>
        <w:spacing w:after="160" w:line="288" w:lineRule="auto"/>
        <w:jc w:val="center"/>
        <w:rPr/>
      </w:pPr>
      <w:r w:rsidDel="00000000" w:rsidR="00000000" w:rsidRPr="00000000">
        <w:rPr>
          <w:rtl w:val="0"/>
        </w:rPr>
        <w:t xml:space="preserve">Rodriguez Esparza Diego A</w:t>
      </w:r>
      <w:r w:rsidDel="00000000" w:rsidR="00000000" w:rsidRPr="00000000">
        <w:rPr>
          <w:rtl w:val="0"/>
        </w:rPr>
        <w:t xml:space="preserve">lejandro</w:t>
      </w:r>
      <w:r w:rsidDel="00000000" w:rsidR="00000000" w:rsidRPr="00000000">
        <w:rPr>
          <w:rtl w:val="0"/>
        </w:rPr>
      </w:r>
    </w:p>
    <w:p w:rsidR="00000000" w:rsidDel="00000000" w:rsidP="00000000" w:rsidRDefault="00000000" w:rsidRPr="00000000" w14:paraId="00000011">
      <w:pPr>
        <w:spacing w:after="160" w:line="310.79999999999995" w:lineRule="auto"/>
        <w:jc w:val="center"/>
        <w:rPr/>
      </w:pPr>
      <w:r w:rsidDel="00000000" w:rsidR="00000000" w:rsidRPr="00000000">
        <w:rPr>
          <w:rtl w:val="0"/>
        </w:rPr>
        <w:t xml:space="preserve">Soria Flores Josep Aarón </w:t>
      </w:r>
    </w:p>
    <w:p w:rsidR="00000000" w:rsidDel="00000000" w:rsidP="00000000" w:rsidRDefault="00000000" w:rsidRPr="00000000" w14:paraId="00000012">
      <w:pPr>
        <w:spacing w:after="160" w:line="310.79999999999995" w:lineRule="auto"/>
        <w:jc w:val="center"/>
        <w:rPr/>
      </w:pPr>
      <w:r w:rsidDel="00000000" w:rsidR="00000000" w:rsidRPr="00000000">
        <w:rPr>
          <w:rtl w:val="0"/>
        </w:rPr>
      </w:r>
    </w:p>
    <w:p w:rsidR="00000000" w:rsidDel="00000000" w:rsidP="00000000" w:rsidRDefault="00000000" w:rsidRPr="00000000" w14:paraId="00000013">
      <w:pPr>
        <w:spacing w:after="160" w:line="310.79999999999995" w:lineRule="auto"/>
        <w:jc w:val="center"/>
        <w:rPr/>
      </w:pPr>
      <w:r w:rsidDel="00000000" w:rsidR="00000000" w:rsidRPr="00000000">
        <w:rPr>
          <w:rtl w:val="0"/>
        </w:rPr>
      </w:r>
    </w:p>
    <w:p w:rsidR="00000000" w:rsidDel="00000000" w:rsidP="00000000" w:rsidRDefault="00000000" w:rsidRPr="00000000" w14:paraId="00000014">
      <w:pPr>
        <w:spacing w:after="160" w:line="310.79999999999995" w:lineRule="auto"/>
        <w:jc w:val="center"/>
        <w:rPr/>
      </w:pPr>
      <w:r w:rsidDel="00000000" w:rsidR="00000000" w:rsidRPr="00000000">
        <w:rPr>
          <w:rtl w:val="0"/>
        </w:rPr>
      </w:r>
    </w:p>
    <w:p w:rsidR="00000000" w:rsidDel="00000000" w:rsidP="00000000" w:rsidRDefault="00000000" w:rsidRPr="00000000" w14:paraId="00000015">
      <w:pPr>
        <w:spacing w:after="160" w:line="310.79999999999995" w:lineRule="auto"/>
        <w:jc w:val="center"/>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0"/>
          <w:szCs w:val="20"/>
        </w:rPr>
      </w:pPr>
      <w:r w:rsidDel="00000000" w:rsidR="00000000" w:rsidRPr="00000000">
        <w:rPr>
          <w:rtl w:val="0"/>
        </w:rPr>
      </w:r>
    </w:p>
    <w:p w:rsidR="00000000" w:rsidDel="00000000" w:rsidP="00000000" w:rsidRDefault="00000000" w:rsidRPr="00000000" w14:paraId="00000018">
      <w:pPr>
        <w:jc w:val="right"/>
        <w:rPr>
          <w:sz w:val="24"/>
          <w:szCs w:val="24"/>
        </w:rPr>
      </w:pPr>
      <w:r w:rsidDel="00000000" w:rsidR="00000000" w:rsidRPr="00000000">
        <w:rPr>
          <w:sz w:val="20"/>
          <w:szCs w:val="20"/>
          <w:rtl w:val="0"/>
        </w:rPr>
        <w:t xml:space="preserve">Equipo 6</w:t>
        <w:tab/>
        <w:tab/>
        <w:tab/>
        <w:tab/>
        <w:tab/>
        <w:tab/>
        <w:tab/>
        <w:tab/>
        <w:t xml:space="preserve">10 de septiembre de 2026</w:t>
      </w:r>
      <w:r w:rsidDel="00000000" w:rsidR="00000000" w:rsidRPr="00000000">
        <w:rPr>
          <w:sz w:val="24"/>
          <w:szCs w:val="24"/>
          <w:rtl w:val="0"/>
        </w:rPr>
        <w:t xml:space="preserve">  </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pStyle w:val="Title"/>
        <w:keepNext w:val="0"/>
        <w:keepLines w:val="0"/>
        <w:spacing w:after="0" w:before="320" w:line="240" w:lineRule="auto"/>
        <w:rPr>
          <w:rFonts w:ascii="Proxima Nova" w:cs="Proxima Nova" w:eastAsia="Proxima Nova" w:hAnsi="Proxima Nova"/>
          <w:color w:val="353744"/>
          <w:sz w:val="72"/>
          <w:szCs w:val="72"/>
        </w:rPr>
      </w:pPr>
      <w:bookmarkStart w:colFirst="0" w:colLast="0" w:name="_5x0d5h95i329" w:id="3"/>
      <w:bookmarkEnd w:id="3"/>
      <w:r w:rsidDel="00000000" w:rsidR="00000000" w:rsidRPr="00000000">
        <w:rPr>
          <w:rFonts w:ascii="Proxima Nova" w:cs="Proxima Nova" w:eastAsia="Proxima Nova" w:hAnsi="Proxima Nova"/>
          <w:color w:val="353744"/>
          <w:sz w:val="72"/>
          <w:szCs w:val="72"/>
          <w:rtl w:val="0"/>
        </w:rPr>
        <w:t xml:space="preserve">NOM-COLAB</w:t>
      </w:r>
    </w:p>
    <w:p w:rsidR="00000000" w:rsidDel="00000000" w:rsidP="00000000" w:rsidRDefault="00000000" w:rsidRPr="00000000" w14:paraId="0000001B">
      <w:pPr>
        <w:pStyle w:val="Subtitle"/>
        <w:keepNext w:val="0"/>
        <w:keepLines w:val="0"/>
        <w:spacing w:after="0" w:line="240" w:lineRule="auto"/>
        <w:rPr>
          <w:rFonts w:ascii="Proxima Nova" w:cs="Proxima Nova" w:eastAsia="Proxima Nova" w:hAnsi="Proxima Nova"/>
          <w:b w:val="1"/>
          <w:bCs w:val="1"/>
          <w:color w:val="353744"/>
          <w:sz w:val="28"/>
          <w:szCs w:val="28"/>
        </w:rPr>
      </w:pPr>
      <w:bookmarkStart w:colFirst="0" w:colLast="0" w:name="_af80tl7prv5v" w:id="4"/>
      <w:bookmarkEnd w:id="4"/>
      <w:r w:rsidDel="00000000" w:rsidR="00000000" w:rsidRPr="00000000">
        <w:rPr>
          <w:rFonts w:ascii="Proxima Nova" w:cs="Proxima Nova" w:eastAsia="Proxima Nova" w:hAnsi="Proxima Nova"/>
          <w:b w:val="1"/>
          <w:bCs w:val="1"/>
          <w:sz w:val="28"/>
          <w:szCs w:val="28"/>
          <w:rtl w:val="0"/>
        </w:rPr>
        <w:t xml:space="preserve">Software colaborativo en tiempo real, Suite de oficina y diseño integrado</w:t>
      </w:r>
      <w:r w:rsidDel="00000000" w:rsidR="00000000" w:rsidRPr="00000000">
        <w:rPr>
          <w:rtl w:val="0"/>
        </w:rPr>
      </w:r>
    </w:p>
    <w:p w:rsidR="00000000" w:rsidDel="00000000" w:rsidP="00000000" w:rsidRDefault="00000000" w:rsidRPr="00000000" w14:paraId="0000001C">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vc5ut8g0y0fe" w:id="5"/>
      <w:bookmarkEnd w:id="5"/>
      <w:r w:rsidDel="00000000" w:rsidR="00000000" w:rsidRPr="00000000">
        <w:rPr>
          <w:rFonts w:ascii="Proxima Nova" w:cs="Proxima Nova" w:eastAsia="Proxima Nova" w:hAnsi="Proxima Nova"/>
          <w:b w:val="1"/>
          <w:bCs w:val="1"/>
          <w:color w:val="353744"/>
          <w:sz w:val="28"/>
          <w:szCs w:val="28"/>
          <w:rtl w:val="0"/>
        </w:rPr>
        <w:t xml:space="preserve">DEFINICIÓN DE LA PROBLEMÁTICA</w:t>
      </w:r>
    </w:p>
    <w:p w:rsidR="00000000" w:rsidDel="00000000" w:rsidP="00000000" w:rsidRDefault="00000000" w:rsidRPr="00000000" w14:paraId="0000001D">
      <w:pPr>
        <w:spacing w:before="200" w:line="312" w:lineRule="auto"/>
        <w:jc w:val="both"/>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Actualmente el trabajo de diseño, ofimática y con varios formatos de archivos se hacen en diferentes programas o suites, estos programas además solo permiten trabajar de forma local, lo que genera una interrupción en el flujo de trabajo al tener que compartir archivos entre compañeros para poder trabajar sobre una misma base. A pesar de que existen suites colaborativas que solucionan el problema de trabajar paralelamente múltiples usuarios aunque con la desventaja de  la necesidad de una conexión constante a internet, además de formatos limitados.</w:t>
      </w:r>
    </w:p>
    <w:p w:rsidR="00000000" w:rsidDel="00000000" w:rsidP="00000000" w:rsidRDefault="00000000" w:rsidRPr="00000000" w14:paraId="0000001E">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na0hlzwxxk20" w:id="6"/>
      <w:bookmarkEnd w:id="6"/>
      <w:r w:rsidDel="00000000" w:rsidR="00000000" w:rsidRPr="00000000">
        <w:rPr>
          <w:rFonts w:ascii="Proxima Nova" w:cs="Proxima Nova" w:eastAsia="Proxima Nova" w:hAnsi="Proxima Nova"/>
          <w:b w:val="1"/>
          <w:bCs w:val="1"/>
          <w:color w:val="353744"/>
          <w:sz w:val="28"/>
          <w:szCs w:val="28"/>
          <w:rtl w:val="0"/>
        </w:rPr>
        <w:t xml:space="preserve">LA SOLUCIÓN QUE PROPONEMOS</w:t>
      </w:r>
    </w:p>
    <w:p w:rsidR="00000000" w:rsidDel="00000000" w:rsidP="00000000" w:rsidRDefault="00000000" w:rsidRPr="00000000" w14:paraId="0000001F">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 Creación de un software que integre herramientos de diseño, oficina, notas y organización de proyectos en un mismo programa que permita colaborar en tiempo real manteniendo un solo flujo de trabajo centralizado y organizado, maximizando eficiencia, reduciendo fricción entre tareas y ofreciendo una experiencia de usuario enriquecida.</w:t>
      </w:r>
    </w:p>
    <w:p w:rsidR="00000000" w:rsidDel="00000000" w:rsidP="00000000" w:rsidRDefault="00000000" w:rsidRPr="00000000" w14:paraId="00000020">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n0pinivav519" w:id="7"/>
      <w:bookmarkEnd w:id="7"/>
      <w:r w:rsidDel="00000000" w:rsidR="00000000" w:rsidRPr="00000000">
        <w:rPr>
          <w:rFonts w:ascii="Proxima Nova" w:cs="Proxima Nova" w:eastAsia="Proxima Nova" w:hAnsi="Proxima Nova"/>
          <w:b w:val="1"/>
          <w:bCs w:val="1"/>
          <w:color w:val="353744"/>
          <w:sz w:val="28"/>
          <w:szCs w:val="28"/>
          <w:rtl w:val="0"/>
        </w:rPr>
        <w:t xml:space="preserve">ANTECEDENTES DEL PROBLEMA</w:t>
      </w:r>
    </w:p>
    <w:p w:rsidR="00000000" w:rsidDel="00000000" w:rsidP="00000000" w:rsidRDefault="00000000" w:rsidRPr="00000000" w14:paraId="00000021">
      <w:pPr>
        <w:numPr>
          <w:ilvl w:val="0"/>
          <w:numId w:val="9"/>
        </w:numPr>
        <w:spacing w:after="0" w:afterAutospacing="0" w:before="200" w:line="312" w:lineRule="auto"/>
        <w:ind w:left="72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Necesidad de software de ofimática, edición y diseño colaborativo.</w:t>
      </w:r>
    </w:p>
    <w:p w:rsidR="00000000" w:rsidDel="00000000" w:rsidP="00000000" w:rsidRDefault="00000000" w:rsidRPr="00000000" w14:paraId="00000022">
      <w:pPr>
        <w:numPr>
          <w:ilvl w:val="0"/>
          <w:numId w:val="9"/>
        </w:numPr>
        <w:spacing w:after="0" w:afterAutospacing="0" w:before="0" w:beforeAutospacing="0" w:line="312" w:lineRule="auto"/>
        <w:ind w:left="72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El software colaborativo existente depende de una conexión constante a internet, así como también carece de formatos de archivo enriquecidos.</w:t>
      </w:r>
    </w:p>
    <w:p w:rsidR="00000000" w:rsidDel="00000000" w:rsidP="00000000" w:rsidRDefault="00000000" w:rsidRPr="00000000" w14:paraId="00000023">
      <w:pPr>
        <w:numPr>
          <w:ilvl w:val="0"/>
          <w:numId w:val="9"/>
        </w:numPr>
        <w:spacing w:after="0" w:afterAutospacing="0" w:before="0" w:beforeAutospacing="0" w:line="312" w:lineRule="auto"/>
        <w:ind w:left="72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Trabajo distribuido y fragmentado entre múltiples herramientas.</w:t>
      </w:r>
    </w:p>
    <w:p w:rsidR="00000000" w:rsidDel="00000000" w:rsidP="00000000" w:rsidRDefault="00000000" w:rsidRPr="00000000" w14:paraId="00000024">
      <w:pPr>
        <w:numPr>
          <w:ilvl w:val="0"/>
          <w:numId w:val="9"/>
        </w:numPr>
        <w:spacing w:before="0" w:beforeAutospacing="0" w:line="312" w:lineRule="auto"/>
        <w:ind w:left="720" w:hanging="360"/>
        <w:rPr>
          <w:rFonts w:ascii="Proxima Nova" w:cs="Proxima Nova" w:eastAsia="Proxima Nova" w:hAnsi="Proxima Nova"/>
          <w:color w:val="353744"/>
          <w:u w:val="none"/>
        </w:rPr>
      </w:pPr>
      <w:r w:rsidDel="00000000" w:rsidR="00000000" w:rsidRPr="00000000">
        <w:rPr>
          <w:rFonts w:ascii="Proxima Nova" w:cs="Proxima Nova" w:eastAsia="Proxima Nova" w:hAnsi="Proxima Nova"/>
          <w:color w:val="353744"/>
          <w:rtl w:val="0"/>
        </w:rPr>
        <w:t xml:space="preserve">Suites de diseño de código cerrado y con grandes limitaciones en producción.</w:t>
      </w:r>
      <w:r w:rsidDel="00000000" w:rsidR="00000000" w:rsidRPr="00000000">
        <w:rPr>
          <w:rtl w:val="0"/>
        </w:rPr>
      </w:r>
    </w:p>
    <w:p w:rsidR="00000000" w:rsidDel="00000000" w:rsidP="00000000" w:rsidRDefault="00000000" w:rsidRPr="00000000" w14:paraId="00000025">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oymnw3nlvwib" w:id="8"/>
      <w:bookmarkEnd w:id="8"/>
      <w:r w:rsidDel="00000000" w:rsidR="00000000" w:rsidRPr="00000000">
        <w:rPr>
          <w:rFonts w:ascii="Proxima Nova" w:cs="Proxima Nova" w:eastAsia="Proxima Nova" w:hAnsi="Proxima Nova"/>
          <w:b w:val="1"/>
          <w:bCs w:val="1"/>
          <w:color w:val="353744"/>
          <w:sz w:val="28"/>
          <w:szCs w:val="28"/>
          <w:rtl w:val="0"/>
        </w:rPr>
        <w:t xml:space="preserve">OBJETIVO GENERAL</w:t>
      </w:r>
    </w:p>
    <w:p w:rsidR="00000000" w:rsidDel="00000000" w:rsidP="00000000" w:rsidRDefault="00000000" w:rsidRPr="00000000" w14:paraId="00000026">
      <w:pPr>
        <w:spacing w:before="200" w:line="312" w:lineRule="auto"/>
        <w:ind w:left="0" w:firstLine="0"/>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Desarrollar una suite colaborativa que sea liviana, multiplataforma y que mantengan  compatibilidad con formatos de uso libre, así como agilizar la productividad en ambientes profesionales.</w:t>
      </w:r>
    </w:p>
    <w:p w:rsidR="00000000" w:rsidDel="00000000" w:rsidP="00000000" w:rsidRDefault="00000000" w:rsidRPr="00000000" w14:paraId="00000027">
      <w:pPr>
        <w:spacing w:before="200" w:line="312" w:lineRule="auto"/>
        <w:ind w:left="0" w:firstLine="0"/>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28">
      <w:pPr>
        <w:spacing w:before="200" w:line="312" w:lineRule="auto"/>
        <w:ind w:left="0" w:firstLine="0"/>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29">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69pdgs766pic" w:id="9"/>
      <w:bookmarkEnd w:id="9"/>
      <w:r w:rsidDel="00000000" w:rsidR="00000000" w:rsidRPr="00000000">
        <w:rPr>
          <w:rFonts w:ascii="Proxima Nova" w:cs="Proxima Nova" w:eastAsia="Proxima Nova" w:hAnsi="Proxima Nova"/>
          <w:b w:val="1"/>
          <w:bCs w:val="1"/>
          <w:color w:val="353744"/>
          <w:sz w:val="28"/>
          <w:szCs w:val="28"/>
          <w:rtl w:val="0"/>
        </w:rPr>
        <w:t xml:space="preserve">OBJETIVOS ESPECÍFICOS</w:t>
      </w:r>
    </w:p>
    <w:p w:rsidR="00000000" w:rsidDel="00000000" w:rsidP="00000000" w:rsidRDefault="00000000" w:rsidRPr="00000000" w14:paraId="0000002A">
      <w:pPr>
        <w:numPr>
          <w:ilvl w:val="0"/>
          <w:numId w:val="11"/>
        </w:numPr>
        <w:ind w:left="720" w:hanging="360"/>
        <w:rPr>
          <w:u w:val="none"/>
        </w:rPr>
      </w:pPr>
      <w:r w:rsidDel="00000000" w:rsidR="00000000" w:rsidRPr="00000000">
        <w:rPr>
          <w:rtl w:val="0"/>
        </w:rPr>
        <w:t xml:space="preserve">Distribuir NOM-Colab en ambientes profesionales.</w:t>
      </w:r>
    </w:p>
    <w:p w:rsidR="00000000" w:rsidDel="00000000" w:rsidP="00000000" w:rsidRDefault="00000000" w:rsidRPr="00000000" w14:paraId="0000002B">
      <w:pPr>
        <w:numPr>
          <w:ilvl w:val="0"/>
          <w:numId w:val="11"/>
        </w:numPr>
        <w:ind w:left="720" w:hanging="360"/>
        <w:rPr>
          <w:u w:val="none"/>
        </w:rPr>
      </w:pPr>
      <w:r w:rsidDel="00000000" w:rsidR="00000000" w:rsidRPr="00000000">
        <w:rPr>
          <w:rtl w:val="0"/>
        </w:rPr>
        <w:t xml:space="preserve">Mantener una amplia compatibilidad en diversos formatos.</w:t>
      </w:r>
    </w:p>
    <w:p w:rsidR="00000000" w:rsidDel="00000000" w:rsidP="00000000" w:rsidRDefault="00000000" w:rsidRPr="00000000" w14:paraId="0000002C">
      <w:pPr>
        <w:numPr>
          <w:ilvl w:val="0"/>
          <w:numId w:val="11"/>
        </w:numPr>
        <w:ind w:left="720" w:hanging="360"/>
        <w:rPr>
          <w:u w:val="none"/>
        </w:rPr>
      </w:pPr>
      <w:r w:rsidDel="00000000" w:rsidR="00000000" w:rsidRPr="00000000">
        <w:rPr>
          <w:rtl w:val="0"/>
        </w:rPr>
        <w:t xml:space="preserve">Mantener el software con algoritmos de CRDT (Conflict-free Replicated Data Types) para permitir la edición colaborativa en red local.</w:t>
      </w:r>
    </w:p>
    <w:p w:rsidR="00000000" w:rsidDel="00000000" w:rsidP="00000000" w:rsidRDefault="00000000" w:rsidRPr="00000000" w14:paraId="0000002D">
      <w:pPr>
        <w:numPr>
          <w:ilvl w:val="0"/>
          <w:numId w:val="11"/>
        </w:numPr>
        <w:ind w:left="720" w:hanging="360"/>
        <w:rPr>
          <w:u w:val="none"/>
        </w:rPr>
      </w:pPr>
      <w:r w:rsidDel="00000000" w:rsidR="00000000" w:rsidRPr="00000000">
        <w:rPr>
          <w:rtl w:val="0"/>
        </w:rPr>
        <w:t xml:space="preserve">Sostener un sistema de edición colaborativa controlando el acceso de usuarios, versiones y almacenamiento.</w:t>
      </w:r>
    </w:p>
    <w:p w:rsidR="00000000" w:rsidDel="00000000" w:rsidP="00000000" w:rsidRDefault="00000000" w:rsidRPr="00000000" w14:paraId="0000002E">
      <w:pPr>
        <w:numPr>
          <w:ilvl w:val="0"/>
          <w:numId w:val="11"/>
        </w:numPr>
        <w:ind w:left="720" w:hanging="360"/>
        <w:rPr>
          <w:u w:val="none"/>
        </w:rPr>
      </w:pPr>
      <w:r w:rsidDel="00000000" w:rsidR="00000000" w:rsidRPr="00000000">
        <w:rPr>
          <w:rtl w:val="0"/>
        </w:rPr>
        <w:t xml:space="preserve">Garantizar una disponibilidad en redes locales sobre las cuales corrá NOM</w:t>
      </w:r>
      <w:r w:rsidDel="00000000" w:rsidR="00000000" w:rsidRPr="00000000">
        <w:rPr>
          <w:rtl w:val="0"/>
        </w:rPr>
      </w:r>
    </w:p>
    <w:p w:rsidR="00000000" w:rsidDel="00000000" w:rsidP="00000000" w:rsidRDefault="00000000" w:rsidRPr="00000000" w14:paraId="0000002F">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f3dsofsokq5s" w:id="10"/>
      <w:bookmarkEnd w:id="10"/>
      <w:r w:rsidDel="00000000" w:rsidR="00000000" w:rsidRPr="00000000">
        <w:rPr>
          <w:rFonts w:ascii="Proxima Nova" w:cs="Proxima Nova" w:eastAsia="Proxima Nova" w:hAnsi="Proxima Nova"/>
          <w:b w:val="1"/>
          <w:bCs w:val="1"/>
          <w:color w:val="353744"/>
          <w:sz w:val="28"/>
          <w:szCs w:val="28"/>
          <w:rtl w:val="0"/>
        </w:rPr>
        <w:t xml:space="preserve">CLIENTE</w:t>
      </w:r>
    </w:p>
    <w:p w:rsidR="00000000" w:rsidDel="00000000" w:rsidP="00000000" w:rsidRDefault="00000000" w:rsidRPr="00000000" w14:paraId="00000030">
      <w:pPr>
        <w:spacing w:before="200" w:line="312"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Nuestro cliente es un equipo de docentes en el Centro de Estudios Científicos y Tecnológicos N°11 “Wilfredo Massieu”, que tienen la necesidad de trabajar de forma paralela sobre archivos de formatos de oficina especializados, que han encontrado fricción al sincronizar su trabajo y llevar las versiones del mismo, sumado a ello debido a situaciones institucionales en las que se carece de un acceso confiable a internet su trabajo se ve limitado por no poder acceder a herramientas necesarias para su trabajo.</w:t>
      </w:r>
      <w:r w:rsidDel="00000000" w:rsidR="00000000" w:rsidRPr="00000000">
        <w:rPr>
          <w:rtl w:val="0"/>
        </w:rPr>
      </w:r>
    </w:p>
    <w:p w:rsidR="00000000" w:rsidDel="00000000" w:rsidP="00000000" w:rsidRDefault="00000000" w:rsidRPr="00000000" w14:paraId="00000031">
      <w:pPr>
        <w:spacing w:before="200" w:line="312" w:lineRule="auto"/>
        <w:ind w:left="0" w:firstLine="0"/>
        <w:rPr>
          <w:rFonts w:ascii="Proxima Nova" w:cs="Proxima Nova" w:eastAsia="Proxima Nova" w:hAnsi="Proxima Nova"/>
          <w:b w:val="1"/>
          <w:bCs w:val="1"/>
          <w:color w:val="353744"/>
          <w:sz w:val="28"/>
          <w:szCs w:val="28"/>
        </w:rPr>
      </w:pPr>
      <w:r w:rsidDel="00000000" w:rsidR="00000000" w:rsidRPr="00000000">
        <w:rPr>
          <w:rFonts w:ascii="Proxima Nova" w:cs="Proxima Nova" w:eastAsia="Proxima Nova" w:hAnsi="Proxima Nova"/>
          <w:b w:val="1"/>
          <w:bCs w:val="1"/>
          <w:color w:val="353744"/>
          <w:sz w:val="28"/>
          <w:szCs w:val="28"/>
          <w:rtl w:val="0"/>
        </w:rPr>
        <w:t xml:space="preserve">MÓDULOS</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Gestión de cuentas</w:t>
      </w:r>
    </w:p>
    <w:p w:rsidR="00000000" w:rsidDel="00000000" w:rsidP="00000000" w:rsidRDefault="00000000" w:rsidRPr="00000000" w14:paraId="00000033">
      <w:pPr>
        <w:numPr>
          <w:ilvl w:val="1"/>
          <w:numId w:val="4"/>
        </w:numPr>
        <w:ind w:left="1440" w:hanging="360"/>
      </w:pPr>
      <w:r w:rsidDel="00000000" w:rsidR="00000000" w:rsidRPr="00000000">
        <w:rPr>
          <w:rtl w:val="0"/>
        </w:rPr>
        <w:t xml:space="preserve">Crear usuario</w:t>
      </w:r>
    </w:p>
    <w:p w:rsidR="00000000" w:rsidDel="00000000" w:rsidP="00000000" w:rsidRDefault="00000000" w:rsidRPr="00000000" w14:paraId="00000034">
      <w:pPr>
        <w:numPr>
          <w:ilvl w:val="1"/>
          <w:numId w:val="4"/>
        </w:numPr>
        <w:ind w:left="1440" w:hanging="360"/>
      </w:pPr>
      <w:r w:rsidDel="00000000" w:rsidR="00000000" w:rsidRPr="00000000">
        <w:rPr>
          <w:rtl w:val="0"/>
        </w:rPr>
        <w:t xml:space="preserve">Iniciar sesión</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Conoce NOM</w:t>
      </w:r>
    </w:p>
    <w:p w:rsidR="00000000" w:rsidDel="00000000" w:rsidP="00000000" w:rsidRDefault="00000000" w:rsidRPr="00000000" w14:paraId="00000036">
      <w:pPr>
        <w:numPr>
          <w:ilvl w:val="1"/>
          <w:numId w:val="4"/>
        </w:numPr>
        <w:ind w:left="1440" w:hanging="360"/>
        <w:rPr>
          <w:u w:val="none"/>
        </w:rPr>
      </w:pPr>
      <w:r w:rsidDel="00000000" w:rsidR="00000000" w:rsidRPr="00000000">
        <w:rPr>
          <w:rtl w:val="0"/>
        </w:rPr>
        <w:t xml:space="preserve">Misión</w:t>
      </w:r>
    </w:p>
    <w:p w:rsidR="00000000" w:rsidDel="00000000" w:rsidP="00000000" w:rsidRDefault="00000000" w:rsidRPr="00000000" w14:paraId="00000037">
      <w:pPr>
        <w:numPr>
          <w:ilvl w:val="1"/>
          <w:numId w:val="4"/>
        </w:numPr>
        <w:ind w:left="1440" w:hanging="360"/>
        <w:rPr>
          <w:u w:val="none"/>
        </w:rPr>
      </w:pPr>
      <w:r w:rsidDel="00000000" w:rsidR="00000000" w:rsidRPr="00000000">
        <w:rPr>
          <w:rtl w:val="0"/>
        </w:rPr>
        <w:t xml:space="preserve">Visión</w:t>
      </w:r>
    </w:p>
    <w:p w:rsidR="00000000" w:rsidDel="00000000" w:rsidP="00000000" w:rsidRDefault="00000000" w:rsidRPr="00000000" w14:paraId="00000038">
      <w:pPr>
        <w:numPr>
          <w:ilvl w:val="1"/>
          <w:numId w:val="4"/>
        </w:numPr>
        <w:ind w:left="1440" w:hanging="360"/>
        <w:rPr>
          <w:u w:val="none"/>
        </w:rPr>
      </w:pPr>
      <w:r w:rsidDel="00000000" w:rsidR="00000000" w:rsidRPr="00000000">
        <w:rPr>
          <w:rtl w:val="0"/>
        </w:rPr>
        <w:t xml:space="preserve">Descripción</w:t>
      </w:r>
    </w:p>
    <w:p w:rsidR="00000000" w:rsidDel="00000000" w:rsidP="00000000" w:rsidRDefault="00000000" w:rsidRPr="00000000" w14:paraId="00000039">
      <w:pPr>
        <w:numPr>
          <w:ilvl w:val="1"/>
          <w:numId w:val="4"/>
        </w:numPr>
        <w:ind w:left="1440" w:hanging="360"/>
        <w:rPr>
          <w:u w:val="none"/>
        </w:rPr>
      </w:pPr>
      <w:r w:rsidDel="00000000" w:rsidR="00000000" w:rsidRPr="00000000">
        <w:rPr>
          <w:rtl w:val="0"/>
        </w:rPr>
        <w:t xml:space="preserve">Productos</w:t>
      </w:r>
    </w:p>
    <w:p w:rsidR="00000000" w:rsidDel="00000000" w:rsidP="00000000" w:rsidRDefault="00000000" w:rsidRPr="00000000" w14:paraId="0000003A">
      <w:pPr>
        <w:numPr>
          <w:ilvl w:val="1"/>
          <w:numId w:val="4"/>
        </w:numPr>
        <w:ind w:left="1440" w:hanging="360"/>
        <w:rPr>
          <w:u w:val="none"/>
        </w:rPr>
      </w:pPr>
      <w:r w:rsidDel="00000000" w:rsidR="00000000" w:rsidRPr="00000000">
        <w:rPr>
          <w:rtl w:val="0"/>
        </w:rPr>
        <w:t xml:space="preserve">Guía de uso</w:t>
      </w:r>
    </w:p>
    <w:p w:rsidR="00000000" w:rsidDel="00000000" w:rsidP="00000000" w:rsidRDefault="00000000" w:rsidRPr="00000000" w14:paraId="0000003B">
      <w:pPr>
        <w:numPr>
          <w:ilvl w:val="1"/>
          <w:numId w:val="4"/>
        </w:numPr>
        <w:ind w:left="1440" w:hanging="360"/>
        <w:rPr>
          <w:u w:val="none"/>
        </w:rPr>
      </w:pPr>
      <w:r w:rsidDel="00000000" w:rsidR="00000000" w:rsidRPr="00000000">
        <w:rPr>
          <w:rtl w:val="0"/>
        </w:rPr>
        <w:t xml:space="preserve">Sobre nosotros</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Espacios de trabajo</w:t>
      </w:r>
    </w:p>
    <w:p w:rsidR="00000000" w:rsidDel="00000000" w:rsidP="00000000" w:rsidRDefault="00000000" w:rsidRPr="00000000" w14:paraId="0000003D">
      <w:pPr>
        <w:numPr>
          <w:ilvl w:val="1"/>
          <w:numId w:val="4"/>
        </w:numPr>
        <w:ind w:left="1440" w:hanging="360"/>
        <w:rPr>
          <w:u w:val="none"/>
        </w:rPr>
      </w:pPr>
      <w:r w:rsidDel="00000000" w:rsidR="00000000" w:rsidRPr="00000000">
        <w:rPr>
          <w:rtl w:val="0"/>
        </w:rPr>
        <w:t xml:space="preserve">Conexiones</w:t>
      </w:r>
    </w:p>
    <w:p w:rsidR="00000000" w:rsidDel="00000000" w:rsidP="00000000" w:rsidRDefault="00000000" w:rsidRPr="00000000" w14:paraId="0000003E">
      <w:pPr>
        <w:numPr>
          <w:ilvl w:val="1"/>
          <w:numId w:val="4"/>
        </w:numPr>
        <w:ind w:left="1440" w:hanging="360"/>
        <w:rPr>
          <w:u w:val="none"/>
        </w:rPr>
      </w:pPr>
      <w:r w:rsidDel="00000000" w:rsidR="00000000" w:rsidRPr="00000000">
        <w:rPr>
          <w:rtl w:val="0"/>
        </w:rPr>
        <w:t xml:space="preserve">Editor</w:t>
      </w:r>
    </w:p>
    <w:p w:rsidR="00000000" w:rsidDel="00000000" w:rsidP="00000000" w:rsidRDefault="00000000" w:rsidRPr="00000000" w14:paraId="0000003F">
      <w:pPr>
        <w:numPr>
          <w:ilvl w:val="1"/>
          <w:numId w:val="4"/>
        </w:numPr>
        <w:ind w:left="1440" w:hanging="360"/>
        <w:rPr>
          <w:u w:val="none"/>
        </w:rPr>
      </w:pPr>
      <w:r w:rsidDel="00000000" w:rsidR="00000000" w:rsidRPr="00000000">
        <w:rPr>
          <w:rtl w:val="0"/>
        </w:rPr>
        <w:t xml:space="preserve">Almacenamiento</w:t>
      </w:r>
      <w:r w:rsidDel="00000000" w:rsidR="00000000" w:rsidRPr="00000000">
        <w:rPr>
          <w:rtl w:val="0"/>
        </w:rPr>
      </w:r>
    </w:p>
    <w:p w:rsidR="00000000" w:rsidDel="00000000" w:rsidP="00000000" w:rsidRDefault="00000000" w:rsidRPr="00000000" w14:paraId="00000040">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cx2jl0itwaux" w:id="11"/>
      <w:bookmarkEnd w:id="11"/>
      <w:r w:rsidDel="00000000" w:rsidR="00000000" w:rsidRPr="00000000">
        <w:rPr>
          <w:rFonts w:ascii="Proxima Nova" w:cs="Proxima Nova" w:eastAsia="Proxima Nova" w:hAnsi="Proxima Nova"/>
          <w:b w:val="1"/>
          <w:bCs w:val="1"/>
          <w:color w:val="353744"/>
          <w:sz w:val="28"/>
          <w:szCs w:val="28"/>
          <w:rtl w:val="0"/>
        </w:rPr>
        <w:t xml:space="preserve">REQUERIMIENTOS FUNCIONALES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Módulo gestión de cuentas:</w:t>
      </w:r>
    </w:p>
    <w:p w:rsidR="00000000" w:rsidDel="00000000" w:rsidP="00000000" w:rsidRDefault="00000000" w:rsidRPr="00000000" w14:paraId="00000043">
      <w:pPr>
        <w:numPr>
          <w:ilvl w:val="0"/>
          <w:numId w:val="7"/>
        </w:numPr>
        <w:ind w:left="1440" w:hanging="360"/>
        <w:rPr>
          <w:u w:val="none"/>
        </w:rPr>
      </w:pPr>
      <w:r w:rsidDel="00000000" w:rsidR="00000000" w:rsidRPr="00000000">
        <w:rPr>
          <w:rtl w:val="0"/>
        </w:rPr>
        <w:t xml:space="preserve">Permite la creación de un nuevo usuario</w:t>
      </w:r>
    </w:p>
    <w:p w:rsidR="00000000" w:rsidDel="00000000" w:rsidP="00000000" w:rsidRDefault="00000000" w:rsidRPr="00000000" w14:paraId="00000044">
      <w:pPr>
        <w:numPr>
          <w:ilvl w:val="0"/>
          <w:numId w:val="7"/>
        </w:numPr>
        <w:ind w:left="1440" w:hanging="360"/>
        <w:rPr>
          <w:u w:val="none"/>
        </w:rPr>
      </w:pPr>
      <w:r w:rsidDel="00000000" w:rsidR="00000000" w:rsidRPr="00000000">
        <w:rPr>
          <w:rtl w:val="0"/>
        </w:rPr>
        <w:t xml:space="preserve">Para la creación de usuario pedirá un nombre y contraseña, así como el nombre de la empresa (opcional)</w:t>
      </w:r>
    </w:p>
    <w:p w:rsidR="00000000" w:rsidDel="00000000" w:rsidP="00000000" w:rsidRDefault="00000000" w:rsidRPr="00000000" w14:paraId="00000045">
      <w:pPr>
        <w:numPr>
          <w:ilvl w:val="0"/>
          <w:numId w:val="7"/>
        </w:numPr>
        <w:ind w:left="1440" w:hanging="360"/>
        <w:rPr>
          <w:u w:val="none"/>
        </w:rPr>
      </w:pPr>
      <w:r w:rsidDel="00000000" w:rsidR="00000000" w:rsidRPr="00000000">
        <w:rPr>
          <w:rtl w:val="0"/>
        </w:rPr>
        <w:t xml:space="preserve">Debe haber una sección para crear un nombre y contraseña</w:t>
      </w:r>
    </w:p>
    <w:p w:rsidR="00000000" w:rsidDel="00000000" w:rsidP="00000000" w:rsidRDefault="00000000" w:rsidRPr="00000000" w14:paraId="00000046">
      <w:pPr>
        <w:numPr>
          <w:ilvl w:val="0"/>
          <w:numId w:val="7"/>
        </w:numPr>
        <w:ind w:left="1440" w:hanging="360"/>
        <w:rPr>
          <w:u w:val="none"/>
        </w:rPr>
      </w:pPr>
      <w:r w:rsidDel="00000000" w:rsidR="00000000" w:rsidRPr="00000000">
        <w:rPr>
          <w:rtl w:val="0"/>
        </w:rPr>
        <w:t xml:space="preserve">Para iniciar sesión se requiere un nombre y contraseña ya existentes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left="720" w:firstLine="0"/>
        <w:rPr/>
      </w:pPr>
      <w:r w:rsidDel="00000000" w:rsidR="00000000" w:rsidRPr="00000000">
        <w:rPr>
          <w:rtl w:val="0"/>
        </w:rPr>
        <w:tab/>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Módulo Conoce a Nom</w:t>
      </w:r>
    </w:p>
    <w:p w:rsidR="00000000" w:rsidDel="00000000" w:rsidP="00000000" w:rsidRDefault="00000000" w:rsidRPr="00000000" w14:paraId="0000004B">
      <w:pPr>
        <w:numPr>
          <w:ilvl w:val="1"/>
          <w:numId w:val="2"/>
        </w:numPr>
        <w:ind w:left="1440" w:hanging="360"/>
        <w:rPr>
          <w:u w:val="none"/>
        </w:rPr>
      </w:pPr>
      <w:r w:rsidDel="00000000" w:rsidR="00000000" w:rsidRPr="00000000">
        <w:rPr>
          <w:rtl w:val="0"/>
        </w:rPr>
        <w:t xml:space="preserve">Inclusión de documentación de uso de NOM</w:t>
      </w:r>
    </w:p>
    <w:p w:rsidR="00000000" w:rsidDel="00000000" w:rsidP="00000000" w:rsidRDefault="00000000" w:rsidRPr="00000000" w14:paraId="0000004C">
      <w:pPr>
        <w:numPr>
          <w:ilvl w:val="1"/>
          <w:numId w:val="2"/>
        </w:numPr>
        <w:ind w:left="1440" w:hanging="360"/>
        <w:rPr>
          <w:u w:val="none"/>
        </w:rPr>
      </w:pPr>
      <w:r w:rsidDel="00000000" w:rsidR="00000000" w:rsidRPr="00000000">
        <w:rPr>
          <w:rtl w:val="0"/>
        </w:rPr>
        <w:t xml:space="preserve">Manual de uso de NOM</w:t>
      </w:r>
    </w:p>
    <w:p w:rsidR="00000000" w:rsidDel="00000000" w:rsidP="00000000" w:rsidRDefault="00000000" w:rsidRPr="00000000" w14:paraId="0000004D">
      <w:pPr>
        <w:numPr>
          <w:ilvl w:val="1"/>
          <w:numId w:val="2"/>
        </w:numPr>
        <w:ind w:left="1440" w:hanging="360"/>
        <w:rPr>
          <w:u w:val="none"/>
        </w:rPr>
      </w:pPr>
      <w:r w:rsidDel="00000000" w:rsidR="00000000" w:rsidRPr="00000000">
        <w:rPr>
          <w:rtl w:val="0"/>
        </w:rPr>
        <w:t xml:space="preserve">Sección de preguntas frecuentes</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Módulo Espacios</w:t>
      </w:r>
    </w:p>
    <w:p w:rsidR="00000000" w:rsidDel="00000000" w:rsidP="00000000" w:rsidRDefault="00000000" w:rsidRPr="00000000" w14:paraId="0000004F">
      <w:pPr>
        <w:numPr>
          <w:ilvl w:val="1"/>
          <w:numId w:val="2"/>
        </w:numPr>
        <w:ind w:left="1440" w:hanging="360"/>
        <w:rPr>
          <w:u w:val="none"/>
        </w:rPr>
      </w:pPr>
      <w:r w:rsidDel="00000000" w:rsidR="00000000" w:rsidRPr="00000000">
        <w:rPr>
          <w:rtl w:val="0"/>
        </w:rPr>
        <w:t xml:space="preserve">Permitir la creación de espacios de trabajo colaborativo</w:t>
      </w:r>
      <w:r w:rsidDel="00000000" w:rsidR="00000000" w:rsidRPr="00000000">
        <w:rPr>
          <w:rtl w:val="0"/>
        </w:rPr>
      </w:r>
    </w:p>
    <w:p w:rsidR="00000000" w:rsidDel="00000000" w:rsidP="00000000" w:rsidRDefault="00000000" w:rsidRPr="00000000" w14:paraId="00000050">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udcsbw1rkqxp" w:id="12"/>
      <w:bookmarkEnd w:id="12"/>
      <w:r w:rsidDel="00000000" w:rsidR="00000000" w:rsidRPr="00000000">
        <w:rPr>
          <w:rFonts w:ascii="Proxima Nova" w:cs="Proxima Nova" w:eastAsia="Proxima Nova" w:hAnsi="Proxima Nova"/>
          <w:b w:val="1"/>
          <w:bCs w:val="1"/>
          <w:color w:val="353744"/>
          <w:sz w:val="28"/>
          <w:szCs w:val="28"/>
          <w:rtl w:val="0"/>
        </w:rPr>
        <w:t xml:space="preserve">REQUERIMIENTOS NO FUNCIONALES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6"/>
        </w:numPr>
        <w:ind w:left="720" w:hanging="360"/>
      </w:pPr>
      <w:r w:rsidDel="00000000" w:rsidR="00000000" w:rsidRPr="00000000">
        <w:rPr>
          <w:rtl w:val="0"/>
        </w:rPr>
        <w:t xml:space="preserve">Módulo gestión de cuentas</w:t>
      </w:r>
    </w:p>
    <w:p w:rsidR="00000000" w:rsidDel="00000000" w:rsidP="00000000" w:rsidRDefault="00000000" w:rsidRPr="00000000" w14:paraId="00000053">
      <w:pPr>
        <w:numPr>
          <w:ilvl w:val="0"/>
          <w:numId w:val="6"/>
        </w:numPr>
        <w:ind w:left="720" w:hanging="360"/>
      </w:pPr>
      <w:r w:rsidDel="00000000" w:rsidR="00000000" w:rsidRPr="00000000">
        <w:rPr>
          <w:rtl w:val="0"/>
        </w:rPr>
        <w:t xml:space="preserve">Módulo Conoce a Nom</w:t>
      </w:r>
    </w:p>
    <w:p w:rsidR="00000000" w:rsidDel="00000000" w:rsidP="00000000" w:rsidRDefault="00000000" w:rsidRPr="00000000" w14:paraId="00000054">
      <w:pPr>
        <w:numPr>
          <w:ilvl w:val="0"/>
          <w:numId w:val="6"/>
        </w:numPr>
        <w:ind w:left="720" w:hanging="360"/>
      </w:pPr>
      <w:r w:rsidDel="00000000" w:rsidR="00000000" w:rsidRPr="00000000">
        <w:rPr>
          <w:rtl w:val="0"/>
        </w:rPr>
        <w:t xml:space="preserve">Módulo Espacios</w:t>
      </w:r>
      <w:r w:rsidDel="00000000" w:rsidR="00000000" w:rsidRPr="00000000">
        <w:rPr>
          <w:rtl w:val="0"/>
        </w:rPr>
      </w:r>
    </w:p>
    <w:p w:rsidR="00000000" w:rsidDel="00000000" w:rsidP="00000000" w:rsidRDefault="00000000" w:rsidRPr="00000000" w14:paraId="00000055">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o8p910wax9vw" w:id="13"/>
      <w:bookmarkEnd w:id="13"/>
      <w:r w:rsidDel="00000000" w:rsidR="00000000" w:rsidRPr="00000000">
        <w:rPr>
          <w:rFonts w:ascii="Proxima Nova" w:cs="Proxima Nova" w:eastAsia="Proxima Nova" w:hAnsi="Proxima Nova"/>
          <w:b w:val="1"/>
          <w:bCs w:val="1"/>
          <w:color w:val="353744"/>
          <w:sz w:val="28"/>
          <w:szCs w:val="28"/>
          <w:rtl w:val="0"/>
        </w:rPr>
        <w:t xml:space="preserve">PROCESO DE NEGOCIO </w:t>
      </w:r>
    </w:p>
    <w:p w:rsidR="00000000" w:rsidDel="00000000" w:rsidP="00000000" w:rsidRDefault="00000000" w:rsidRPr="00000000" w14:paraId="00000056">
      <w:pPr>
        <w:spacing w:before="480" w:line="240" w:lineRule="auto"/>
        <w:ind w:left="720" w:hanging="360"/>
        <w:rPr>
          <w:b w:val="1"/>
          <w:bCs w:val="1"/>
          <w:color w:val="666666"/>
        </w:rPr>
      </w:pPr>
      <w:r w:rsidDel="00000000" w:rsidR="00000000" w:rsidRPr="00000000">
        <w:rPr>
          <w:b w:val="1"/>
          <w:bCs w:val="1"/>
          <w:color w:val="434343"/>
          <w:rtl w:val="0"/>
        </w:rPr>
        <w:t xml:space="preserve">Fase 1: Autenticación y Gestión de Identidad</w:t>
      </w:r>
      <w:r w:rsidDel="00000000" w:rsidR="00000000" w:rsidRPr="00000000">
        <w:rPr>
          <w:b w:val="1"/>
          <w:bCs w:val="1"/>
          <w:color w:val="666666"/>
          <w:rtl w:val="0"/>
        </w:rPr>
        <w:t xml:space="preserve"> </w:t>
      </w:r>
    </w:p>
    <w:p w:rsidR="00000000" w:rsidDel="00000000" w:rsidP="00000000" w:rsidRDefault="00000000" w:rsidRPr="00000000" w14:paraId="00000057">
      <w:pPr>
        <w:numPr>
          <w:ilvl w:val="0"/>
          <w:numId w:val="3"/>
        </w:numPr>
        <w:spacing w:after="240" w:before="240" w:line="240" w:lineRule="auto"/>
        <w:ind w:left="720" w:hanging="360"/>
      </w:pPr>
      <w:r w:rsidDel="00000000" w:rsidR="00000000" w:rsidRPr="00000000">
        <w:rPr>
          <w:rtl w:val="0"/>
        </w:rPr>
        <w:t xml:space="preserve">Registro e inicio de sesión del usuario mediante nombre, contraseña y asociación opcional a una entidad u organización.</w:t>
      </w:r>
    </w:p>
    <w:p w:rsidR="00000000" w:rsidDel="00000000" w:rsidP="00000000" w:rsidRDefault="00000000" w:rsidRPr="00000000" w14:paraId="00000058">
      <w:pPr>
        <w:spacing w:before="480" w:line="240" w:lineRule="auto"/>
        <w:ind w:left="720" w:hanging="360"/>
        <w:rPr/>
      </w:pPr>
      <w:r w:rsidDel="00000000" w:rsidR="00000000" w:rsidRPr="00000000">
        <w:rPr>
          <w:b w:val="1"/>
          <w:bCs w:val="1"/>
          <w:color w:val="434343"/>
          <w:rtl w:val="0"/>
        </w:rPr>
        <w:t xml:space="preserve">Fase 2: Configuración de Red y Espacios Colaborativos </w:t>
      </w:r>
      <w:r w:rsidDel="00000000" w:rsidR="00000000" w:rsidRPr="00000000">
        <w:rPr>
          <w:rtl w:val="0"/>
        </w:rPr>
        <w:t xml:space="preserve">.</w:t>
      </w:r>
    </w:p>
    <w:p w:rsidR="00000000" w:rsidDel="00000000" w:rsidP="00000000" w:rsidRDefault="00000000" w:rsidRPr="00000000" w14:paraId="00000059">
      <w:pPr>
        <w:numPr>
          <w:ilvl w:val="0"/>
          <w:numId w:val="5"/>
        </w:numPr>
        <w:spacing w:after="240" w:before="240" w:line="240" w:lineRule="auto"/>
        <w:ind w:left="720" w:hanging="360"/>
      </w:pPr>
      <w:r w:rsidDel="00000000" w:rsidR="00000000" w:rsidRPr="00000000">
        <w:rPr>
          <w:rtl w:val="0"/>
        </w:rPr>
        <w:t xml:space="preserve">Habilitación del nodo de visibilidad local que permite la detección del proyecto activo entre usuarios de la misma red sin dependencia exclusiva de Internet.</w:t>
      </w:r>
    </w:p>
    <w:p w:rsidR="00000000" w:rsidDel="00000000" w:rsidP="00000000" w:rsidRDefault="00000000" w:rsidRPr="00000000" w14:paraId="0000005A">
      <w:pPr>
        <w:spacing w:before="480" w:line="240" w:lineRule="auto"/>
        <w:ind w:left="720" w:hanging="360"/>
        <w:rPr>
          <w:b w:val="1"/>
          <w:bCs w:val="1"/>
          <w:color w:val="434343"/>
        </w:rPr>
      </w:pPr>
      <w:r w:rsidDel="00000000" w:rsidR="00000000" w:rsidRPr="00000000">
        <w:rPr>
          <w:b w:val="1"/>
          <w:bCs w:val="1"/>
          <w:color w:val="434343"/>
          <w:rtl w:val="0"/>
        </w:rPr>
        <w:t xml:space="preserve">Fase 3: Creación y Edición Multimodular</w:t>
      </w:r>
    </w:p>
    <w:p w:rsidR="00000000" w:rsidDel="00000000" w:rsidP="00000000" w:rsidRDefault="00000000" w:rsidRPr="00000000" w14:paraId="0000005B">
      <w:pPr>
        <w:numPr>
          <w:ilvl w:val="0"/>
          <w:numId w:val="10"/>
        </w:numPr>
        <w:spacing w:after="0" w:afterAutospacing="0" w:before="240" w:line="240" w:lineRule="auto"/>
        <w:ind w:left="720" w:hanging="360"/>
      </w:pPr>
      <w:r w:rsidDel="00000000" w:rsidR="00000000" w:rsidRPr="00000000">
        <w:rPr>
          <w:rtl w:val="0"/>
        </w:rPr>
        <w:t xml:space="preserve">Interacción con el lienzo dinámico único para crear y manipular texto, hojas de cálculo, presentaciones y organizadores gráficos.</w:t>
      </w:r>
    </w:p>
    <w:p w:rsidR="00000000" w:rsidDel="00000000" w:rsidP="00000000" w:rsidRDefault="00000000" w:rsidRPr="00000000" w14:paraId="0000005C">
      <w:pPr>
        <w:numPr>
          <w:ilvl w:val="0"/>
          <w:numId w:val="10"/>
        </w:numPr>
        <w:spacing w:after="0" w:afterAutospacing="0" w:before="0" w:beforeAutospacing="0" w:line="240" w:lineRule="auto"/>
        <w:ind w:left="720" w:hanging="360"/>
      </w:pPr>
      <w:r w:rsidDel="00000000" w:rsidR="00000000" w:rsidRPr="00000000">
        <w:rPr>
          <w:rtl w:val="0"/>
        </w:rPr>
        <w:t xml:space="preserve">Selección de herramientas avanzadas (fórmulas, animaciones, tipografía y plantillas) mediante el panel superior iconográfico.</w:t>
      </w:r>
    </w:p>
    <w:p w:rsidR="00000000" w:rsidDel="00000000" w:rsidP="00000000" w:rsidRDefault="00000000" w:rsidRPr="00000000" w14:paraId="0000005D">
      <w:pPr>
        <w:numPr>
          <w:ilvl w:val="0"/>
          <w:numId w:val="10"/>
        </w:numPr>
        <w:spacing w:after="240" w:before="0" w:beforeAutospacing="0" w:line="240" w:lineRule="auto"/>
        <w:ind w:left="720" w:hanging="360"/>
      </w:pPr>
      <w:r w:rsidDel="00000000" w:rsidR="00000000" w:rsidRPr="00000000">
        <w:rPr>
          <w:rtl w:val="0"/>
        </w:rPr>
        <w:t xml:space="preserve">Despliegue de micro-textos explicativos al mantener el cursor o realizar una pulsación prolongada sobre cualquier ícono.</w:t>
      </w:r>
    </w:p>
    <w:p w:rsidR="00000000" w:rsidDel="00000000" w:rsidP="00000000" w:rsidRDefault="00000000" w:rsidRPr="00000000" w14:paraId="0000005E">
      <w:pPr>
        <w:spacing w:before="480" w:line="240" w:lineRule="auto"/>
        <w:ind w:left="720" w:hanging="360"/>
        <w:rPr>
          <w:b w:val="1"/>
          <w:bCs w:val="1"/>
          <w:color w:val="434343"/>
        </w:rPr>
      </w:pPr>
      <w:r w:rsidDel="00000000" w:rsidR="00000000" w:rsidRPr="00000000">
        <w:rPr>
          <w:b w:val="1"/>
          <w:bCs w:val="1"/>
          <w:color w:val="434343"/>
          <w:rtl w:val="0"/>
        </w:rPr>
        <w:t xml:space="preserve">Fase 4: Colaboración y Sincronización Concurrente </w:t>
      </w:r>
    </w:p>
    <w:p w:rsidR="00000000" w:rsidDel="00000000" w:rsidP="00000000" w:rsidRDefault="00000000" w:rsidRPr="00000000" w14:paraId="0000005F">
      <w:pPr>
        <w:numPr>
          <w:ilvl w:val="0"/>
          <w:numId w:val="8"/>
        </w:numPr>
        <w:spacing w:after="0" w:afterAutospacing="0" w:before="240" w:line="240" w:lineRule="auto"/>
        <w:ind w:left="720" w:hanging="360"/>
      </w:pPr>
      <w:r w:rsidDel="00000000" w:rsidR="00000000" w:rsidRPr="00000000">
        <w:rPr>
          <w:rtl w:val="0"/>
        </w:rPr>
        <w:t xml:space="preserve">Trabajo en paralelo de múltiples usuarios sobre la misma base de datos.</w:t>
      </w:r>
    </w:p>
    <w:p w:rsidR="00000000" w:rsidDel="00000000" w:rsidP="00000000" w:rsidRDefault="00000000" w:rsidRPr="00000000" w14:paraId="00000060">
      <w:pPr>
        <w:numPr>
          <w:ilvl w:val="0"/>
          <w:numId w:val="8"/>
        </w:numPr>
        <w:spacing w:after="240" w:before="0" w:beforeAutospacing="0" w:line="240" w:lineRule="auto"/>
        <w:ind w:left="720" w:hanging="360"/>
      </w:pPr>
      <w:r w:rsidDel="00000000" w:rsidR="00000000" w:rsidRPr="00000000">
        <w:rPr>
          <w:rtl w:val="0"/>
        </w:rPr>
        <w:t xml:space="preserve">Resolución de conflictos de edición en tiempo real mediante algoritmos CRDT (Conflict-free Replicated Data Types) para garantizar la consistencia de archivos.</w:t>
      </w:r>
    </w:p>
    <w:p w:rsidR="00000000" w:rsidDel="00000000" w:rsidP="00000000" w:rsidRDefault="00000000" w:rsidRPr="00000000" w14:paraId="00000061">
      <w:pPr>
        <w:spacing w:before="480" w:line="240" w:lineRule="auto"/>
        <w:ind w:left="720" w:hanging="360"/>
        <w:rPr>
          <w:b w:val="1"/>
          <w:bCs w:val="1"/>
          <w:color w:val="434343"/>
        </w:rPr>
      </w:pPr>
      <w:r w:rsidDel="00000000" w:rsidR="00000000" w:rsidRPr="00000000">
        <w:rPr>
          <w:b w:val="1"/>
          <w:bCs w:val="1"/>
          <w:color w:val="434343"/>
          <w:rtl w:val="0"/>
        </w:rPr>
        <w:t xml:space="preserve">Fase 5: Soporte, Parametrización y Ajustes (Módulo Conoce NOM )</w:t>
      </w:r>
    </w:p>
    <w:p w:rsidR="00000000" w:rsidDel="00000000" w:rsidP="00000000" w:rsidRDefault="00000000" w:rsidRPr="00000000" w14:paraId="00000062">
      <w:pPr>
        <w:numPr>
          <w:ilvl w:val="0"/>
          <w:numId w:val="1"/>
        </w:numPr>
        <w:spacing w:after="0" w:afterAutospacing="0" w:before="240" w:line="240" w:lineRule="auto"/>
        <w:ind w:left="720" w:hanging="360"/>
      </w:pPr>
      <w:r w:rsidDel="00000000" w:rsidR="00000000" w:rsidRPr="00000000">
        <w:rPr>
          <w:rtl w:val="0"/>
        </w:rPr>
        <w:t xml:space="preserve">Consulta integrada de manuales de uso, guías de usuario y preguntas frecuentes sin salir del entorno de trabajo.</w:t>
      </w:r>
    </w:p>
    <w:p w:rsidR="00000000" w:rsidDel="00000000" w:rsidP="00000000" w:rsidRDefault="00000000" w:rsidRPr="00000000" w14:paraId="00000063">
      <w:pPr>
        <w:numPr>
          <w:ilvl w:val="0"/>
          <w:numId w:val="1"/>
        </w:numPr>
        <w:spacing w:after="240" w:before="0" w:beforeAutospacing="0" w:line="240" w:lineRule="auto"/>
        <w:ind w:left="720" w:hanging="360"/>
      </w:pPr>
      <w:r w:rsidDel="00000000" w:rsidR="00000000" w:rsidRPr="00000000">
        <w:rPr>
          <w:rtl w:val="0"/>
        </w:rPr>
        <w:t xml:space="preserve">Configuración de preferencias globales del sistema, administración del almacenamiento y ajuste del rendimiento.</w:t>
      </w:r>
    </w:p>
    <w:p w:rsidR="00000000" w:rsidDel="00000000" w:rsidP="00000000" w:rsidRDefault="00000000" w:rsidRPr="00000000" w14:paraId="00000064">
      <w:pPr>
        <w:keepNext w:val="0"/>
        <w:keepLines w:val="0"/>
        <w:spacing w:after="0" w:before="480" w:line="240" w:lineRule="auto"/>
        <w:ind w:left="0" w:firstLine="0"/>
        <w:rPr/>
      </w:pPr>
      <w:r w:rsidDel="00000000" w:rsidR="00000000" w:rsidRPr="00000000">
        <w:rPr>
          <w:rtl w:val="0"/>
        </w:rPr>
      </w:r>
    </w:p>
    <w:p w:rsidR="00000000" w:rsidDel="00000000" w:rsidP="00000000" w:rsidRDefault="00000000" w:rsidRPr="00000000" w14:paraId="00000065">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gh1rgd7btsdw" w:id="14"/>
      <w:bookmarkEnd w:id="14"/>
      <w:r w:rsidDel="00000000" w:rsidR="00000000" w:rsidRPr="00000000">
        <w:rPr>
          <w:rFonts w:ascii="Proxima Nova" w:cs="Proxima Nova" w:eastAsia="Proxima Nova" w:hAnsi="Proxima Nova"/>
          <w:b w:val="1"/>
          <w:bCs w:val="1"/>
          <w:color w:val="353744"/>
          <w:sz w:val="28"/>
          <w:szCs w:val="28"/>
          <w:rtl w:val="0"/>
        </w:rPr>
        <w:t xml:space="preserve">TIPO DE PROYECTO</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El proyecto que vamos a elaborar es del ámbito empresarial, pues sirve más específicamente para el trabajo colaborativo entre miembros de un equipo que requieran usar varias funciones de manera mucho más rápida, esto normalmente ocurre en empresas con muchos trabajadores, aunque el proyecto busca ser de utilidad para el equipo de docentes de una vocacional, por lo que se puede considerar que es apto para cualquier tipo de equipo, aumentando el orden y eficacia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keepNext w:val="0"/>
        <w:keepLines w:val="0"/>
        <w:spacing w:after="0" w:before="480" w:line="240" w:lineRule="auto"/>
        <w:rPr>
          <w:rFonts w:ascii="Proxima Nova" w:cs="Proxima Nova" w:eastAsia="Proxima Nova" w:hAnsi="Proxima Nova"/>
          <w:b w:val="1"/>
          <w:bCs w:val="1"/>
          <w:color w:val="353744"/>
          <w:sz w:val="28"/>
          <w:szCs w:val="28"/>
        </w:rPr>
      </w:pPr>
      <w:bookmarkStart w:colFirst="0" w:colLast="0" w:name="_ynin2uvvtnwj" w:id="15"/>
      <w:bookmarkEnd w:id="15"/>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before="200" w:line="312" w:lineRule="auto"/>
        <w:rPr>
          <w:sz w:val="24"/>
          <w:szCs w:val="24"/>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