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Realizar las siguientes consultas FLWOR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Se necesita saber qué bailes se realizan en la sala número 1.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414713" cy="464144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641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276225</wp:posOffset>
            </wp:positionV>
            <wp:extent cx="2618867" cy="3315700"/>
            <wp:effectExtent b="0" l="0" r="0" t="0"/>
            <wp:wrapSquare wrapText="bothSides" distB="114300" distT="114300" distL="114300" distR="11430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867" cy="331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genera bucle para quedarme solo con los bailes y se filtran por la sala</w:t>
      </w:r>
    </w:p>
    <w:p w:rsidR="00000000" w:rsidDel="00000000" w:rsidP="00000000" w:rsidRDefault="00000000" w:rsidRPr="00000000" w14:paraId="0000000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b. Extraer los nombres de aquellos bailes que se impartan en la sala número 2 y cuyo precio sea menor que 35€. 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86013" cy="309871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309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3009900</wp:posOffset>
            </wp:positionH>
            <wp:positionV relativeFrom="paragraph">
              <wp:posOffset>2105025</wp:posOffset>
            </wp:positionV>
            <wp:extent cx="2333625" cy="43815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Se genera un bucle para quedarme con los bailes. Se filtra por la sala 2 y por el precio sea menor que 35. Se devuelve el nombres del baile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c. ¿Cómo se llama el profesor de Tango? 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02115" cy="3231899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2115" cy="3231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3248025</wp:posOffset>
            </wp:positionH>
            <wp:positionV relativeFrom="paragraph">
              <wp:posOffset>1104900</wp:posOffset>
            </wp:positionV>
            <wp:extent cx="2895600" cy="504825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 genera un bucle para quedarme con los bailes. Se filtra por el nombre del curso que sea Tango. Se devuelve en nombre del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d. ¿En qué fecha finalizan los cursos impartidos en la sala número 2? </w:t>
      </w:r>
    </w:p>
    <w:p w:rsidR="00000000" w:rsidDel="00000000" w:rsidP="00000000" w:rsidRDefault="00000000" w:rsidRPr="00000000" w14:paraId="0000002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53984" cy="3416712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984" cy="3416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14525" cy="6000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Se genera un bucle para quedarme con los bailes. Se filtra por la sala 2. Se devuelve la fecha final del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e. Se necesita saber el nombre de los profesores que dan clases con forma de pago mensual. </w:t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0130" cy="2662238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130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624138" cy="688836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688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Se genera un bucle para quedarme con los bailes. Se filtra por el atributo de precio (cuota) sea mensual. Se devuelve el nombre de los profesores.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Adjuntar las capturas de pantalla de los resultados obtenidos en cada consulta y el código.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B.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Insertar en la BD “</w:t>
      </w:r>
      <w:r w:rsidDel="00000000" w:rsidR="00000000" w:rsidRPr="00000000">
        <w:rPr>
          <w:b w:val="1"/>
          <w:rtl w:val="0"/>
        </w:rPr>
        <w:t xml:space="preserve">academia_baile.xml</w:t>
      </w:r>
      <w:r w:rsidDel="00000000" w:rsidR="00000000" w:rsidRPr="00000000">
        <w:rPr>
          <w:b w:val="1"/>
          <w:rtl w:val="0"/>
        </w:rPr>
        <w:t xml:space="preserve">” los dos siguientes bailes: </w:t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Baile 1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baile: bachata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Precio de la clase: 25$ (mensual)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Nº de plazas: 10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de comienzo: 15/06/2012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de finalización: 15/09/2012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profesor: Jesús Lozano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Sala: 2 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81197" cy="299632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197" cy="2996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114925" cy="27051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Baile 2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baile: flamenco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Precio de la clase: 45€ (trimestral)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Nº de plazas: 12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de comienzo: 15/06/2012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Fecha de finalización: 15/12/2012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Nombre del profesor: Roberto García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Sala: 1 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0400" cy="41719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2705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C.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Realizar las consultas XQuery con expresiones FLWOR sobre la BD “</w:t>
      </w:r>
      <w:r w:rsidDel="00000000" w:rsidR="00000000" w:rsidRPr="00000000">
        <w:rPr>
          <w:b w:val="1"/>
          <w:rtl w:val="0"/>
        </w:rPr>
        <w:t xml:space="preserve">academia_baile.xml</w:t>
      </w:r>
      <w:r w:rsidDel="00000000" w:rsidR="00000000" w:rsidRPr="00000000">
        <w:rPr>
          <w:b w:val="1"/>
          <w:rtl w:val="0"/>
        </w:rPr>
        <w:t xml:space="preserve">”. 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a. Obtener una tabla HTML con el nombre del baile, profesor y plazas, de los bailes con cuota trimestral. Adjuntar las capturas de pantalla de los resultados obtenidos en cada consulta y el código.</w:t>
      </w:r>
    </w:p>
    <w:p w:rsidR="00000000" w:rsidDel="00000000" w:rsidP="00000000" w:rsidRDefault="00000000" w:rsidRPr="00000000" w14:paraId="00000051">
      <w:pPr>
        <w:ind w:left="0" w:firstLine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71813" cy="3586504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358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271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00425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1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