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EJERCICIOS DE DIAGRAMAS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E/R Haz un diagrama E/R e indica la participación y cardinalidad para cada una de las siguientes especificaciones: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1. En un supermercado hay productos organizados en categorías (frutas, ultramarinos, carnes, pescados, etc.). Cada producto pertenece a una única categoría, y puede haber categorías que todavía no tengan ningún producto asignado. Sin embargo, no puede haber productos sin categoría.</w:t>
      </w:r>
      <w:r w:rsidDel="00000000" w:rsidR="00000000" w:rsidRPr="00000000">
        <w:rPr>
          <w:color w:val="ff0000"/>
          <w:sz w:val="30"/>
          <w:szCs w:val="30"/>
          <w:rtl w:val="0"/>
        </w:rPr>
        <w:t xml:space="preserve"> BIEN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  <w:t xml:space="preserve">1:N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990600"/>
            <wp:effectExtent b="0" l="0" r="0" t="0"/>
            <wp:docPr id="1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2. Las páginas web contienen controles de muchos tipos: campos de texto, listas </w:t>
      </w:r>
    </w:p>
    <w:p w:rsidR="00000000" w:rsidDel="00000000" w:rsidP="00000000" w:rsidRDefault="00000000" w:rsidRPr="00000000" w14:paraId="00000008">
      <w:pPr>
        <w:rPr>
          <w:color w:val="ff0000"/>
          <w:sz w:val="30"/>
          <w:szCs w:val="30"/>
        </w:rPr>
      </w:pPr>
      <w:r w:rsidDel="00000000" w:rsidR="00000000" w:rsidRPr="00000000">
        <w:rPr>
          <w:rtl w:val="0"/>
        </w:rPr>
        <w:t xml:space="preserve">desplegables, botones…</w:t>
      </w:r>
      <w:r w:rsidDel="00000000" w:rsidR="00000000" w:rsidRPr="00000000">
        <w:rPr>
          <w:color w:val="ff0000"/>
          <w:sz w:val="30"/>
          <w:szCs w:val="30"/>
          <w:rtl w:val="0"/>
        </w:rPr>
        <w:t xml:space="preserve"> BIEN</w:t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  <w:t xml:space="preserve">N:M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990600"/>
            <wp:effectExtent b="0" l="0" r="0" t="0"/>
            <wp:docPr id="1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color w:val="ff0000"/>
          <w:sz w:val="30"/>
          <w:szCs w:val="30"/>
        </w:rPr>
      </w:pPr>
      <w:r w:rsidDel="00000000" w:rsidR="00000000" w:rsidRPr="00000000">
        <w:rPr>
          <w:rtl w:val="0"/>
        </w:rPr>
        <w:t xml:space="preserve">3. Los clientes pueden realizar pedidos a través de sus representantes de ventas. La empresa asigna un representante único a cada zona de venta.</w:t>
      </w:r>
      <w:r w:rsidDel="00000000" w:rsidR="00000000" w:rsidRPr="00000000">
        <w:rPr>
          <w:color w:val="ff0000"/>
          <w:sz w:val="30"/>
          <w:szCs w:val="30"/>
          <w:rtl w:val="0"/>
        </w:rPr>
        <w:t xml:space="preserve">BIEN</w:t>
      </w:r>
    </w:p>
    <w:p w:rsidR="00000000" w:rsidDel="00000000" w:rsidP="00000000" w:rsidRDefault="00000000" w:rsidRPr="00000000" w14:paraId="00000024">
      <w:pPr>
        <w:jc w:val="center"/>
        <w:rPr/>
      </w:pPr>
      <w:r w:rsidDel="00000000" w:rsidR="00000000" w:rsidRPr="00000000">
        <w:rPr>
          <w:rtl w:val="0"/>
        </w:rPr>
        <w:t xml:space="preserve">1:N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719513"/>
            <wp:effectExtent b="0" l="0" r="0" t="0"/>
            <wp:docPr id="1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7195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4. Una editorial de novelas publica libros de diferentes escritores. Al tratarse de novelas, no se contempla que haya más de un autor para un mismo libro.</w:t>
      </w:r>
    </w:p>
    <w:p w:rsidR="00000000" w:rsidDel="00000000" w:rsidP="00000000" w:rsidRDefault="00000000" w:rsidRPr="00000000" w14:paraId="0000002F">
      <w:pPr>
        <w:rPr>
          <w:color w:val="ff0000"/>
          <w:sz w:val="28"/>
          <w:szCs w:val="28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(está al revés novelas va donde autores y viceversa)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13030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3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5. Modela el matrimonio en los siguientes casos: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a. Matrimonio heterosexual, en una sociedad monogámica. </w:t>
      </w:r>
    </w:p>
    <w:p w:rsidR="00000000" w:rsidDel="00000000" w:rsidP="00000000" w:rsidRDefault="00000000" w:rsidRPr="00000000" w14:paraId="0000003A">
      <w:pPr>
        <w:rPr>
          <w:color w:val="ff0000"/>
          <w:sz w:val="30"/>
          <w:szCs w:val="30"/>
        </w:rPr>
      </w:pPr>
      <w:r w:rsidDel="00000000" w:rsidR="00000000" w:rsidRPr="00000000">
        <w:rPr>
          <w:color w:val="ff0000"/>
          <w:sz w:val="30"/>
          <w:szCs w:val="30"/>
          <w:rtl w:val="0"/>
        </w:rPr>
        <w:t xml:space="preserve">Participación (0:1) ambas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130300"/>
            <wp:effectExtent b="0" l="0" r="0" t="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3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b. Matrimonio heterosexual, en una sociedad poligámica machista.</w:t>
      </w:r>
    </w:p>
    <w:p w:rsidR="00000000" w:rsidDel="00000000" w:rsidP="00000000" w:rsidRDefault="00000000" w:rsidRPr="00000000" w14:paraId="0000003E">
      <w:pPr>
        <w:rPr>
          <w:color w:val="ff0000"/>
          <w:sz w:val="30"/>
          <w:szCs w:val="30"/>
        </w:rPr>
      </w:pPr>
      <w:r w:rsidDel="00000000" w:rsidR="00000000" w:rsidRPr="00000000">
        <w:rPr>
          <w:color w:val="ff0000"/>
          <w:sz w:val="30"/>
          <w:szCs w:val="30"/>
          <w:rtl w:val="0"/>
        </w:rPr>
        <w:t xml:space="preserve">Participación (o,1) (0,N)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1303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3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color w:val="ff0000"/>
          <w:sz w:val="30"/>
          <w:szCs w:val="30"/>
        </w:rPr>
      </w:pPr>
      <w:r w:rsidDel="00000000" w:rsidR="00000000" w:rsidRPr="00000000">
        <w:rPr>
          <w:rtl w:val="0"/>
        </w:rPr>
        <w:t xml:space="preserve">c. Matrimonio tal y como está ahora regulado en España. 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B</w:t>
      </w:r>
      <w:r w:rsidDel="00000000" w:rsidR="00000000" w:rsidRPr="00000000">
        <w:rPr>
          <w:color w:val="ff0000"/>
          <w:sz w:val="30"/>
          <w:szCs w:val="30"/>
          <w:rtl w:val="0"/>
        </w:rPr>
        <w:t xml:space="preserve">IEN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/>
        <w:drawing>
          <wp:inline distB="114300" distT="114300" distL="114300" distR="114300">
            <wp:extent cx="4676775" cy="2295525"/>
            <wp:effectExtent b="0" l="0" r="0" t="0"/>
            <wp:docPr id="1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2295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6. Una empresa de mecánica cuenta con varios talleres en la zona. Cada taller tiene una plantilla fija de mecánicos. Todos ellos son igual de competentes y su forma de trabajo consiste en asignar un vehículo a un único empleado.</w:t>
      </w:r>
      <w:r w:rsidDel="00000000" w:rsidR="00000000" w:rsidRPr="00000000">
        <w:rPr>
          <w:color w:val="ff0000"/>
          <w:sz w:val="30"/>
          <w:szCs w:val="30"/>
          <w:rtl w:val="0"/>
        </w:rPr>
        <w:t xml:space="preserve"> BIEN</w:t>
      </w:r>
      <w:r w:rsidDel="00000000" w:rsidR="00000000" w:rsidRPr="00000000">
        <w:rPr/>
        <w:drawing>
          <wp:inline distB="114300" distT="114300" distL="114300" distR="114300">
            <wp:extent cx="5731200" cy="3352800"/>
            <wp:effectExtent b="0" l="0" r="0" t="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color w:val="ff0000"/>
          <w:sz w:val="30"/>
          <w:szCs w:val="30"/>
        </w:rPr>
      </w:pPr>
      <w:r w:rsidDel="00000000" w:rsidR="00000000" w:rsidRPr="00000000">
        <w:rPr>
          <w:rtl w:val="0"/>
        </w:rPr>
        <w:t xml:space="preserve">7. En una clínica veterinaria cada veterinario atiende a un animal y le administra un medicamento para curar su enfermedad. </w:t>
      </w:r>
      <w:r w:rsidDel="00000000" w:rsidR="00000000" w:rsidRPr="00000000">
        <w:rPr>
          <w:color w:val="ff0000"/>
          <w:sz w:val="30"/>
          <w:szCs w:val="30"/>
          <w:rtl w:val="0"/>
        </w:rPr>
        <w:t xml:space="preserve">CARDINALIDAD (N:M:P)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654300"/>
            <wp:effectExtent b="0" l="0" r="0" t="0"/>
            <wp:docPr id="1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5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color w:val="ff0000"/>
          <w:sz w:val="30"/>
          <w:szCs w:val="30"/>
        </w:rPr>
      </w:pPr>
      <w:r w:rsidDel="00000000" w:rsidR="00000000" w:rsidRPr="00000000">
        <w:rPr>
          <w:rtl w:val="0"/>
        </w:rPr>
        <w:t xml:space="preserve">8. En una empresa, todo empleado tiene un jefe (excepto el director general). A su vez, cada empleado puede dirigir a un número variable de empleados (o ninguno).</w:t>
      </w:r>
      <w:r w:rsidDel="00000000" w:rsidR="00000000" w:rsidRPr="00000000">
        <w:rPr>
          <w:color w:val="ff0000"/>
          <w:sz w:val="30"/>
          <w:szCs w:val="30"/>
          <w:rtl w:val="0"/>
        </w:rPr>
        <w:t xml:space="preserve">BIEN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/>
        <w:drawing>
          <wp:inline distB="114300" distT="114300" distL="114300" distR="114300">
            <wp:extent cx="2533650" cy="3086100"/>
            <wp:effectExtent b="0" l="0" r="0" t="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color w:val="ff0000"/>
          <w:sz w:val="30"/>
          <w:szCs w:val="30"/>
        </w:rPr>
      </w:pPr>
      <w:r w:rsidDel="00000000" w:rsidR="00000000" w:rsidRPr="00000000">
        <w:rPr>
          <w:rtl w:val="0"/>
        </w:rPr>
        <w:t xml:space="preserve">9. Se desea almacenar información sobre la red de metro, sabiendo que: </w:t>
      </w:r>
      <w:r w:rsidDel="00000000" w:rsidR="00000000" w:rsidRPr="00000000">
        <w:rPr>
          <w:color w:val="ff0000"/>
          <w:sz w:val="30"/>
          <w:szCs w:val="30"/>
          <w:rtl w:val="0"/>
        </w:rPr>
        <w:t xml:space="preserve">BIEN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a. Los trenes están asignados a una línea determinada.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b. Cada tren se guarda en una cochera y sólo hay sitio para un tren.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c. Cada cochera está en una estación.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403600"/>
            <wp:effectExtent b="0" l="0" r="0" t="0"/>
            <wp:docPr id="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0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color w:val="ff0000"/>
          <w:sz w:val="30"/>
          <w:szCs w:val="30"/>
        </w:rPr>
      </w:pPr>
      <w:r w:rsidDel="00000000" w:rsidR="00000000" w:rsidRPr="00000000">
        <w:rPr>
          <w:rtl w:val="0"/>
        </w:rPr>
        <w:t xml:space="preserve">10. Base de datos de la UE. Cada país está organizado en regiones. A su vez, cada región se divide en comarcas y éstas en municipios. Cada país y región cuentan con una capital. </w:t>
      </w:r>
      <w:r w:rsidDel="00000000" w:rsidR="00000000" w:rsidRPr="00000000">
        <w:rPr>
          <w:color w:val="ff0000"/>
          <w:sz w:val="30"/>
          <w:szCs w:val="30"/>
          <w:rtl w:val="0"/>
        </w:rPr>
        <w:t xml:space="preserve">BIEN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441700"/>
            <wp:effectExtent b="0" l="0" r="0" t="0"/>
            <wp:docPr id="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4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6.png"/><Relationship Id="rId13" Type="http://schemas.openxmlformats.org/officeDocument/2006/relationships/image" Target="media/image7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8.png"/><Relationship Id="rId14" Type="http://schemas.openxmlformats.org/officeDocument/2006/relationships/image" Target="media/image10.png"/><Relationship Id="rId17" Type="http://schemas.openxmlformats.org/officeDocument/2006/relationships/image" Target="media/image12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18" Type="http://schemas.openxmlformats.org/officeDocument/2006/relationships/image" Target="media/image11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OuBFEro2DPgXQ7F031ufmnh53xA==">CgMxLjA4AHIhMVNZNTdaOGkyaVE1TUJuc0NxUFlWcHRaMWJsQ1QyN0Zv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