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Fecha:13/05/2024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274e13"/>
          <w:sz w:val="94"/>
          <w:szCs w:val="94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5b0f00"/>
          <w:sz w:val="50"/>
          <w:szCs w:val="50"/>
        </w:rPr>
      </w:pPr>
      <w:r w:rsidDel="00000000" w:rsidR="00000000" w:rsidRPr="00000000">
        <w:rPr>
          <w:b w:val="1"/>
          <w:color w:val="5b0f00"/>
          <w:sz w:val="50"/>
          <w:szCs w:val="50"/>
          <w:rtl w:val="0"/>
        </w:rPr>
        <w:t xml:space="preserve">Práctica 1-12a Linux – Permisos Chmod y ls -la.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5b0f00"/>
          <w:sz w:val="50"/>
          <w:szCs w:val="50"/>
        </w:rPr>
      </w:pPr>
      <w:r w:rsidDel="00000000" w:rsidR="00000000" w:rsidRPr="00000000">
        <w:rPr>
          <w:b w:val="1"/>
          <w:color w:val="5b0f00"/>
          <w:sz w:val="50"/>
          <w:szCs w:val="50"/>
          <w:rtl w:val="0"/>
        </w:rPr>
        <w:t xml:space="preserve">Practica 1-12a Linux – Permisos Chown y </w:t>
      </w:r>
      <w:r w:rsidDel="00000000" w:rsidR="00000000" w:rsidRPr="00000000">
        <w:rPr>
          <w:b w:val="1"/>
          <w:color w:val="5b0f00"/>
          <w:sz w:val="50"/>
          <w:szCs w:val="50"/>
          <w:rtl w:val="0"/>
        </w:rPr>
        <w:t xml:space="preserve">chgr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1-12a Linux – Permisos Chmod y ls -la.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¿Qué </w:t>
      </w:r>
      <w:r w:rsidDel="00000000" w:rsidR="00000000" w:rsidRPr="00000000">
        <w:rPr>
          <w:b w:val="1"/>
          <w:sz w:val="26"/>
          <w:szCs w:val="26"/>
          <w:rtl w:val="0"/>
        </w:rPr>
        <w:t xml:space="preserve">hace ls -la</w:t>
      </w:r>
      <w:r w:rsidDel="00000000" w:rsidR="00000000" w:rsidRPr="00000000">
        <w:rPr>
          <w:b w:val="1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El comando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ls -la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muestra una lista detallada de archivos y directorios en el directorio actual, incluyendo archivos ocultos. Proporciona información sobre permisos, propietario, grupo, tamaño, fecha de modificación y nombre de archivo.</w:t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¿Qué significa cada uno de estos elementos en la siguiente línea de ls - la?</w:t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drwxrwxr-x 3 alejandro smr1 4096 nov 4 2017 bootstrap</w:t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11111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drwxrwxr-x</w:t>
      </w:r>
      <w:r w:rsidDel="00000000" w:rsidR="00000000" w:rsidRPr="00000000">
        <w:rPr>
          <w:b w:val="1"/>
          <w:sz w:val="26"/>
          <w:szCs w:val="26"/>
          <w:rtl w:val="0"/>
        </w:rPr>
        <w:t xml:space="preserve"> :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Son l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os permisos del directorio (lectura, escritura y ejecución para el propietario y el grupo, y solo ejecución para otros).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3 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Es el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n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úmero de enlaces al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alejandro 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11111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Es el propietario del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smr1 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Es el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g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rupo del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4096 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Es el t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amaño del directorio en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nov 4 2017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Es la fecha de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bootstrap 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Este es el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nombre del directorio.</w:t>
      </w:r>
    </w:p>
    <w:p w:rsidR="00000000" w:rsidDel="00000000" w:rsidP="00000000" w:rsidRDefault="00000000" w:rsidRPr="00000000" w14:paraId="0000002D">
      <w:pPr>
        <w:jc w:val="both"/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¿Qué significa cada uno de estos elementos en la siguiente línea?</w:t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-rw-rw-r-- 1 alejandro smr2 1376 nov 4 2017 composer.json</w:t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drwxrwxr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-x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Como en el ejercicio anterior,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son los permisos del archivo (lectura y escritura para el propietario y el grupo, y solo lectura para otros).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3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Es el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número de enlaces al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alejandro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Es el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propietario del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smr2 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Es el grupo del archivo.</w:t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1376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Es el tamaño del archivo en bytes.</w:t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nov 4 2017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Es la última fecha de modificación.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•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composer.json</w:t>
      </w:r>
      <w:r w:rsidDel="00000000" w:rsidR="00000000" w:rsidRPr="00000000">
        <w:rPr>
          <w:b w:val="1"/>
          <w:sz w:val="26"/>
          <w:szCs w:val="26"/>
          <w:rtl w:val="0"/>
        </w:rPr>
        <w:t xml:space="preserve"> :</w:t>
        <w:tab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Es el nombre del archivo.</w:t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Explica que significan los tripletes de permisos rwxrwxrwx de un fichero</w:t>
      </w:r>
    </w:p>
    <w:p w:rsidR="00000000" w:rsidDel="00000000" w:rsidP="00000000" w:rsidRDefault="00000000" w:rsidRPr="00000000" w14:paraId="0000003D">
      <w:pPr>
        <w:shd w:fill="ffffff" w:val="clear"/>
        <w:spacing w:before="180" w:lineRule="auto"/>
        <w:ind w:left="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Los nueve caracteres representan los permisos para el propietario, el grupo y otros (en ese orden). “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r”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es lectura, “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w”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es escritura y “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x”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es ejecución.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Explica que significan los tripletes de permisos rwxrwxrwx de un directorio</w:t>
      </w:r>
    </w:p>
    <w:p w:rsidR="00000000" w:rsidDel="00000000" w:rsidP="00000000" w:rsidRDefault="00000000" w:rsidRPr="00000000" w14:paraId="00000040">
      <w:pPr>
        <w:shd w:fill="ffffff" w:val="clear"/>
        <w:spacing w:before="180" w:lineRule="auto"/>
        <w:ind w:left="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Es similar al caso de los ficheros, pero los permisos se aplican a los archivos dentro del directorio y a la capacidad de acceder al directorio en sí.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Explica que hace el comando chmod</w:t>
      </w:r>
    </w:p>
    <w:p w:rsidR="00000000" w:rsidDel="00000000" w:rsidP="00000000" w:rsidRDefault="00000000" w:rsidRPr="00000000" w14:paraId="00000043">
      <w:pPr>
        <w:shd w:fill="ffffff" w:val="clear"/>
        <w:spacing w:before="180" w:lineRule="auto"/>
        <w:ind w:left="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El comando </w:t>
      </w:r>
      <w:r w:rsidDel="00000000" w:rsidR="00000000" w:rsidRPr="00000000">
        <w:rPr>
          <w:color w:val="111111"/>
          <w:sz w:val="26"/>
          <w:szCs w:val="26"/>
          <w:u w:val="single"/>
          <w:rtl w:val="0"/>
        </w:rPr>
        <w:t xml:space="preserve">chmod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se utiliza para cambiar los permisos de archivos o directorios en Linux. Puede usarse tanto con números como con códigos.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</w:t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Crea un fichero con touch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48325" cy="2451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Explica cómo se usa chmod &lt;modo&gt; fichero</w:t>
      </w:r>
    </w:p>
    <w:p w:rsidR="00000000" w:rsidDel="00000000" w:rsidP="00000000" w:rsidRDefault="00000000" w:rsidRPr="00000000" w14:paraId="0000004A">
      <w:pPr>
        <w:jc w:val="both"/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Se usa para 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dar permisos de lectura escritura y ejecución (usuario, grupo y otros), en ese orden por ejemplo:</w:t>
      </w:r>
    </w:p>
    <w:p w:rsidR="00000000" w:rsidDel="00000000" w:rsidP="00000000" w:rsidRDefault="00000000" w:rsidRPr="00000000" w14:paraId="0000004B">
      <w:pPr>
        <w:jc w:val="both"/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</w:rPr>
        <w:drawing>
          <wp:inline distB="114300" distT="114300" distL="114300" distR="114300">
            <wp:extent cx="5681663" cy="228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Le he dado todos los permisos a todos los usuarios y grupos.</w:t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Que permisos dan las siguientes tripletas</w:t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Comando rwx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grupo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Chmod 700 a.txt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Todos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Chmod 644 a.txt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 y escritura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Chmod 711 a.txt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Todos los permisos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Ejecución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8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Chmod 211 a.txt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Escritura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Ejecución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Ejecución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Crea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fichero</w:t>
      </w:r>
      <w:r w:rsidDel="00000000" w:rsidR="00000000" w:rsidRPr="00000000">
        <w:rPr>
          <w:b w:val="1"/>
          <w:sz w:val="26"/>
          <w:szCs w:val="26"/>
          <w:rtl w:val="0"/>
        </w:rPr>
        <w:t xml:space="preserve"> a.txt , b.txt , c.txt. d.txt. e.txt con touch</w:t>
      </w:r>
    </w:p>
    <w:p w:rsidR="00000000" w:rsidDel="00000000" w:rsidP="00000000" w:rsidRDefault="00000000" w:rsidRPr="00000000" w14:paraId="0000006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65681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Comprueba</w:t>
      </w:r>
      <w:r w:rsidDel="00000000" w:rsidR="00000000" w:rsidRPr="00000000">
        <w:rPr>
          <w:b w:val="1"/>
          <w:sz w:val="26"/>
          <w:szCs w:val="26"/>
          <w:rtl w:val="0"/>
        </w:rPr>
        <w:t xml:space="preserve"> sus permisos actuales con ls -la</w:t>
      </w:r>
    </w:p>
    <w:p w:rsidR="00000000" w:rsidDel="00000000" w:rsidP="00000000" w:rsidRDefault="00000000" w:rsidRPr="00000000" w14:paraId="0000006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8813" cy="3476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Usa chmod &lt;modo&gt; fichero para cambiar al fichero a.txt permisos de lectura y escritura para todos usando sintaxis numérica</w:t>
      </w:r>
    </w:p>
    <w:p w:rsidR="00000000" w:rsidDel="00000000" w:rsidP="00000000" w:rsidRDefault="00000000" w:rsidRPr="00000000" w14:paraId="0000006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53100" cy="26557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usa chmod &lt;modo&gt; fichero para cambiar al fichero b.txt permisos de lectura y escritura solo para usuario usando sintaxis de códigos.</w:t>
      </w:r>
    </w:p>
    <w:p w:rsidR="00000000" w:rsidDel="00000000" w:rsidP="00000000" w:rsidRDefault="00000000" w:rsidRPr="00000000" w14:paraId="0000007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43575" cy="29008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usa chmod &lt;modo&gt; fichero para cambiar al fichero c.txt permisos de lectura y ejecución para usuario y grupo usando sintaxis numérica</w:t>
      </w:r>
    </w:p>
    <w:p w:rsidR="00000000" w:rsidDel="00000000" w:rsidP="00000000" w:rsidRDefault="00000000" w:rsidRPr="00000000" w14:paraId="0000007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53100" cy="286012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usa chmod &lt;modo&gt; fichero para añadir al fichero </w:t>
      </w:r>
      <w:r w:rsidDel="00000000" w:rsidR="00000000" w:rsidRPr="00000000">
        <w:rPr>
          <w:b w:val="1"/>
          <w:sz w:val="26"/>
          <w:szCs w:val="26"/>
          <w:rtl w:val="0"/>
        </w:rPr>
        <w:t xml:space="preserve">d.txt</w:t>
      </w:r>
      <w:r w:rsidDel="00000000" w:rsidR="00000000" w:rsidRPr="00000000">
        <w:rPr>
          <w:b w:val="1"/>
          <w:sz w:val="26"/>
          <w:szCs w:val="26"/>
          <w:rtl w:val="0"/>
        </w:rPr>
        <w:t xml:space="preserve"> permisos de ejecución para todos usando sintaxis de códigos</w:t>
      </w:r>
    </w:p>
    <w:p w:rsidR="00000000" w:rsidDel="00000000" w:rsidP="00000000" w:rsidRDefault="00000000" w:rsidRPr="00000000" w14:paraId="0000007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62638" cy="2381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usa chmod &lt;modo&gt; fichero para añadir al fichero </w:t>
      </w:r>
      <w:r w:rsidDel="00000000" w:rsidR="00000000" w:rsidRPr="00000000">
        <w:rPr>
          <w:b w:val="1"/>
          <w:sz w:val="26"/>
          <w:szCs w:val="26"/>
          <w:rtl w:val="0"/>
        </w:rPr>
        <w:t xml:space="preserve">e.txt</w:t>
      </w:r>
      <w:r w:rsidDel="00000000" w:rsidR="00000000" w:rsidRPr="00000000">
        <w:rPr>
          <w:b w:val="1"/>
          <w:sz w:val="26"/>
          <w:szCs w:val="26"/>
          <w:rtl w:val="0"/>
        </w:rPr>
        <w:t xml:space="preserve"> permisos de ejecución solo para el grupo todos usando sintaxis de códigos</w:t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72163" cy="2571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Crea un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dir12</w:t>
      </w:r>
      <w:r w:rsidDel="00000000" w:rsidR="00000000" w:rsidRPr="00000000">
        <w:rPr>
          <w:b w:val="1"/>
          <w:sz w:val="26"/>
          <w:szCs w:val="26"/>
          <w:rtl w:val="0"/>
        </w:rPr>
        <w:t xml:space="preserve"> y dentro crea 3 archivos con touch. Cambia todos los permisos del directorio usando -R</w:t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91213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Comprueba</w:t>
      </w:r>
      <w:r w:rsidDel="00000000" w:rsidR="00000000" w:rsidRPr="00000000">
        <w:rPr>
          <w:b w:val="1"/>
          <w:sz w:val="26"/>
          <w:szCs w:val="26"/>
          <w:rtl w:val="0"/>
        </w:rPr>
        <w:t xml:space="preserve"> sus permisos actuales con ls -la</w:t>
      </w:r>
    </w:p>
    <w:p w:rsidR="00000000" w:rsidDel="00000000" w:rsidP="00000000" w:rsidRDefault="00000000" w:rsidRPr="00000000" w14:paraId="0000008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05488" cy="3648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 1-12a Linux – Permisos Chown y </w:t>
      </w:r>
      <w:r w:rsidDel="00000000" w:rsidR="00000000" w:rsidRPr="00000000">
        <w:rPr>
          <w:b w:val="1"/>
          <w:sz w:val="26"/>
          <w:szCs w:val="26"/>
          <w:rtl w:val="0"/>
        </w:rPr>
        <w:t xml:space="preserve">chgr</w:t>
      </w:r>
      <w:r w:rsidDel="00000000" w:rsidR="00000000" w:rsidRPr="00000000">
        <w:rPr>
          <w:b w:val="1"/>
          <w:sz w:val="26"/>
          <w:szCs w:val="26"/>
          <w:rtl w:val="0"/>
        </w:rPr>
        <w:t xml:space="preserve">p</w:t>
      </w:r>
    </w:p>
    <w:p w:rsidR="00000000" w:rsidDel="00000000" w:rsidP="00000000" w:rsidRDefault="00000000" w:rsidRPr="00000000" w14:paraId="0000008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Explica con tus palabras que hace chown</w:t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ind w:left="0" w:firstLine="0"/>
        <w:rPr>
          <w:b w:val="1"/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El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comando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u w:val="single"/>
          <w:rtl w:val="0"/>
        </w:rPr>
        <w:t xml:space="preserve">chown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(change owner, cambiar de propietario) se utiliza para cambiar el propietario y/o grupo de un archivo o directorio en Linux pudiendo también crear un nuevo usuario o un nuevo grupo indicando el nombre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haz un chown --help y enumera sus opciones</w:t>
      </w:r>
    </w:p>
    <w:p w:rsidR="00000000" w:rsidDel="00000000" w:rsidP="00000000" w:rsidRDefault="00000000" w:rsidRPr="00000000" w14:paraId="0000008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955"/>
        <w:tblGridChange w:id="0">
          <w:tblGrid>
            <w:gridCol w:w="304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Opción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Cambia los propietarios y grupos de forma recursiva (para directorios y archivos).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-v (o --verbose)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 Muestra un mensaje para cada archivo procesado.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Muestra información sobre la versión del comando.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--dereference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Afecta al referente de cada enlace simbólico en lugar del enlace simbólico en sí mismo (es la opción predeterminada).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-h (o --no-dereference)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Afecta a los enlaces simbólicos en lugar del archivo referenciado.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Utiliza el propietario y grupo de </w:t>
            </w:r>
            <w:r w:rsidDel="00000000" w:rsidR="00000000" w:rsidRPr="00000000">
              <w:rPr>
                <w:color w:val="111111"/>
                <w:sz w:val="26"/>
                <w:szCs w:val="26"/>
                <w:rtl w:val="0"/>
              </w:rPr>
              <w:t xml:space="preserve">RFILE</w:t>
            </w: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 como referencia para cambiar los propietarios y grupos de otros archivos.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Crea 3 Usuarios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linux1</w:t>
      </w:r>
      <w:r w:rsidDel="00000000" w:rsidR="00000000" w:rsidRPr="00000000">
        <w:rPr>
          <w:b w:val="1"/>
          <w:sz w:val="26"/>
          <w:szCs w:val="26"/>
          <w:rtl w:val="0"/>
        </w:rPr>
        <w:t xml:space="preserve">-12a , linux1-12b , linux1-12c</w:t>
      </w:r>
    </w:p>
    <w:p w:rsidR="00000000" w:rsidDel="00000000" w:rsidP="00000000" w:rsidRDefault="00000000" w:rsidRPr="00000000" w14:paraId="000000A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24525" cy="61193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1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Crea 2 grupos </w:t>
      </w:r>
      <w:r w:rsidDel="00000000" w:rsidR="00000000" w:rsidRPr="00000000">
        <w:rPr>
          <w:b w:val="1"/>
          <w:sz w:val="26"/>
          <w:szCs w:val="26"/>
          <w:rtl w:val="0"/>
        </w:rPr>
        <w:t xml:space="preserve">grupo12a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grupo12b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8813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Asigna los ficheros a y b al usuario linux1-12a</w:t>
      </w:r>
    </w:p>
    <w:p w:rsidR="00000000" w:rsidDel="00000000" w:rsidP="00000000" w:rsidRDefault="00000000" w:rsidRPr="00000000" w14:paraId="000000A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781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Asigna los ficheros c y d al usuario linux1-12b</w:t>
      </w:r>
    </w:p>
    <w:p w:rsidR="00000000" w:rsidDel="00000000" w:rsidP="00000000" w:rsidRDefault="00000000" w:rsidRPr="00000000" w14:paraId="000000A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19763" cy="2286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Asigna los ficheros e al usuario linux1-12c</w:t>
      </w:r>
    </w:p>
    <w:p w:rsidR="00000000" w:rsidDel="00000000" w:rsidP="00000000" w:rsidRDefault="00000000" w:rsidRPr="00000000" w14:paraId="000000A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00650" cy="228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Explica con tus palabras que hace chgrp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80" w:line="276" w:lineRule="auto"/>
        <w:ind w:left="0" w:right="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El comando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chgrp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se utiliza para cambiar el grupo al que pertenece un archivo o directorio en Linux.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80" w:line="276" w:lineRule="auto"/>
        <w:ind w:left="0" w:right="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5970"/>
        <w:tblGridChange w:id="0">
          <w:tblGrid>
            <w:gridCol w:w="3030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Opción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Cambia el grupo de forma recursiva para todos los archivos y subdirectorios dentro del directorio especificado.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-v (o --verbose)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Muestra un mensaje para cada archivo o directorio procesado.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Muestra la versión del comando </w:t>
            </w: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chgrp</w:t>
            </w: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--dereference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Si se encuentra un enlace simbólico, cambia el grupo del archivo al que apunta el enlace, en lugar del enlace en sí.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-h (o --no-dereference)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No sigue los enlaces simbólicos y cambia el grupo del enlace en sí.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color w:val="111111"/>
                <w:sz w:val="26"/>
                <w:szCs w:val="26"/>
                <w:highlight w:val="white"/>
                <w:rtl w:val="0"/>
              </w:rPr>
              <w:t xml:space="preserve">ambia el propietario y el grupo de un archivo o directorio a los mismos valores que los de otro archivo de referencia.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Asigna los ficheros a y b </w:t>
      </w:r>
      <w:r w:rsidDel="00000000" w:rsidR="00000000" w:rsidRPr="00000000">
        <w:rPr>
          <w:b w:val="1"/>
          <w:sz w:val="26"/>
          <w:szCs w:val="26"/>
          <w:rtl w:val="0"/>
        </w:rPr>
        <w:t xml:space="preserve">al grupo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grupo12a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19763" cy="228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10.Asigna los ficheros e, c y d al grupo </w:t>
      </w:r>
      <w:r w:rsidDel="00000000" w:rsidR="00000000" w:rsidRPr="00000000">
        <w:rPr>
          <w:b w:val="1"/>
          <w:sz w:val="26"/>
          <w:szCs w:val="26"/>
          <w:rtl w:val="0"/>
        </w:rPr>
        <w:t xml:space="preserve">grupo12b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5160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Asigna todos los archivos del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dir12</w:t>
      </w:r>
      <w:r w:rsidDel="00000000" w:rsidR="00000000" w:rsidRPr="00000000">
        <w:rPr>
          <w:b w:val="1"/>
          <w:sz w:val="26"/>
          <w:szCs w:val="26"/>
          <w:rtl w:val="0"/>
        </w:rPr>
        <w:t xml:space="preserve"> al </w:t>
      </w:r>
      <w:r w:rsidDel="00000000" w:rsidR="00000000" w:rsidRPr="00000000">
        <w:rPr>
          <w:b w:val="1"/>
          <w:sz w:val="26"/>
          <w:szCs w:val="26"/>
          <w:rtl w:val="0"/>
        </w:rPr>
        <w:t xml:space="preserve">grupo12a</w:t>
      </w:r>
      <w:r w:rsidDel="00000000" w:rsidR="00000000" w:rsidRPr="00000000">
        <w:rPr>
          <w:b w:val="1"/>
          <w:sz w:val="26"/>
          <w:szCs w:val="26"/>
          <w:rtl w:val="0"/>
        </w:rPr>
        <w:t xml:space="preserve"> y linux1-12a recursivamente</w:t>
      </w:r>
    </w:p>
    <w:p w:rsidR="00000000" w:rsidDel="00000000" w:rsidP="00000000" w:rsidRDefault="00000000" w:rsidRPr="00000000" w14:paraId="000000C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5631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12.Qué haría los comandos desde de el usuario linux1-12b</w:t>
      </w:r>
    </w:p>
    <w:p w:rsidR="00000000" w:rsidDel="00000000" w:rsidP="00000000" w:rsidRDefault="00000000" w:rsidRPr="00000000" w14:paraId="000000C8">
      <w:pPr>
        <w:jc w:val="both"/>
        <w:rPr>
          <w:color w:val="11111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▪ touch algo.txt: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Crea un archivo llamado algo.txt en el usuario linux1-12b.</w:t>
      </w:r>
    </w:p>
    <w:p w:rsidR="00000000" w:rsidDel="00000000" w:rsidP="00000000" w:rsidRDefault="00000000" w:rsidRPr="00000000" w14:paraId="000000C9">
      <w:pPr>
        <w:jc w:val="both"/>
        <w:rPr>
          <w:color w:val="11111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▪ chown linux1-12a:</w:t>
      </w:r>
      <w:r w:rsidDel="00000000" w:rsidR="00000000" w:rsidRPr="00000000">
        <w:rPr>
          <w:b w:val="1"/>
          <w:sz w:val="26"/>
          <w:szCs w:val="26"/>
          <w:rtl w:val="0"/>
        </w:rPr>
        <w:t xml:space="preserve">grupo12a</w:t>
      </w:r>
      <w:r w:rsidDel="00000000" w:rsidR="00000000" w:rsidRPr="00000000">
        <w:rPr>
          <w:b w:val="1"/>
          <w:sz w:val="26"/>
          <w:szCs w:val="26"/>
          <w:rtl w:val="0"/>
        </w:rPr>
        <w:t xml:space="preserve"> algo.txt: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Cambiar el propietario de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algo.txt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al usuario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linux1-12a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y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al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grupo12a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Comprueba</w:t>
      </w:r>
      <w:r w:rsidDel="00000000" w:rsidR="00000000" w:rsidRPr="00000000">
        <w:rPr>
          <w:b w:val="1"/>
          <w:sz w:val="26"/>
          <w:szCs w:val="26"/>
          <w:rtl w:val="0"/>
        </w:rPr>
        <w:t xml:space="preserve"> sus permisos actuales con ls -la</w:t>
      </w:r>
    </w:p>
    <w:p w:rsidR="00000000" w:rsidDel="00000000" w:rsidP="00000000" w:rsidRDefault="00000000" w:rsidRPr="00000000" w14:paraId="000000C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787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right"/>
      <w:rPr/>
    </w:pPr>
    <w:r w:rsidDel="00000000" w:rsidR="00000000" w:rsidRPr="00000000">
      <w:rPr>
        <w:rtl w:val="0"/>
      </w:rPr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3.png"/><Relationship Id="rId21" Type="http://schemas.openxmlformats.org/officeDocument/2006/relationships/image" Target="media/image16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footer" Target="footer2.xml"/><Relationship Id="rId25" Type="http://schemas.openxmlformats.org/officeDocument/2006/relationships/image" Target="media/image7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20.png"/><Relationship Id="rId11" Type="http://schemas.openxmlformats.org/officeDocument/2006/relationships/image" Target="media/image19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