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4212D" w14:textId="6A9AB502" w:rsidR="002C2E96" w:rsidRDefault="002C2E96" w:rsidP="002C2E96">
      <w:pPr>
        <w:jc w:val="center"/>
        <w:rPr>
          <w:rFonts w:ascii="Times New Roman" w:hAnsi="Times New Roman" w:cs="Times New Roman"/>
          <w:b/>
          <w:bCs/>
        </w:rPr>
      </w:pPr>
      <w:r>
        <w:rPr>
          <w:rFonts w:ascii="Times New Roman" w:hAnsi="Times New Roman" w:cs="Times New Roman"/>
          <w:b/>
          <w:bCs/>
        </w:rPr>
        <w:t>CO5 AT 1</w:t>
      </w:r>
    </w:p>
    <w:p w14:paraId="7668EC7B" w14:textId="77777777" w:rsidR="002C2E96" w:rsidRDefault="002C2E96" w:rsidP="002C2E96">
      <w:pPr>
        <w:rPr>
          <w:rFonts w:ascii="Times New Roman" w:hAnsi="Times New Roman" w:cs="Times New Roman"/>
          <w:b/>
          <w:bCs/>
        </w:rPr>
      </w:pPr>
    </w:p>
    <w:p w14:paraId="20D06C21" w14:textId="14EC9665" w:rsidR="002C2E96" w:rsidRDefault="002C2E96" w:rsidP="002C2E96">
      <w:pPr>
        <w:rPr>
          <w:rFonts w:ascii="Times New Roman" w:hAnsi="Times New Roman" w:cs="Times New Roman"/>
          <w:b/>
          <w:bCs/>
        </w:rPr>
      </w:pPr>
      <w:r>
        <w:rPr>
          <w:rFonts w:ascii="Times New Roman" w:hAnsi="Times New Roman" w:cs="Times New Roman"/>
          <w:b/>
          <w:bCs/>
        </w:rPr>
        <w:t>ITA-1407 ETHICAL HACKING</w:t>
      </w:r>
    </w:p>
    <w:p w14:paraId="69D9FBB8" w14:textId="77777777" w:rsidR="002C2E96" w:rsidRDefault="002C2E96" w:rsidP="002C2E96">
      <w:pPr>
        <w:rPr>
          <w:rFonts w:ascii="Times New Roman" w:hAnsi="Times New Roman" w:cs="Times New Roman"/>
          <w:b/>
          <w:bCs/>
        </w:rPr>
      </w:pPr>
      <w:r>
        <w:rPr>
          <w:rFonts w:ascii="Times New Roman" w:hAnsi="Times New Roman" w:cs="Times New Roman"/>
          <w:b/>
          <w:bCs/>
        </w:rPr>
        <w:t>A JOSHITHA</w:t>
      </w:r>
    </w:p>
    <w:p w14:paraId="726E0177" w14:textId="208D5A9D" w:rsidR="002C2E96" w:rsidRDefault="002C2E96" w:rsidP="002C2E96">
      <w:pPr>
        <w:rPr>
          <w:rFonts w:ascii="Times New Roman" w:hAnsi="Times New Roman" w:cs="Times New Roman"/>
          <w:b/>
          <w:bCs/>
        </w:rPr>
      </w:pPr>
      <w:r>
        <w:rPr>
          <w:rFonts w:ascii="Times New Roman" w:hAnsi="Times New Roman" w:cs="Times New Roman"/>
          <w:b/>
          <w:bCs/>
        </w:rPr>
        <w:t>192421291</w:t>
      </w:r>
    </w:p>
    <w:p w14:paraId="093B6CD6" w14:textId="6BD8ACE7" w:rsidR="002C2E96" w:rsidRPr="002C2E96" w:rsidRDefault="002C2E96" w:rsidP="002C2E96">
      <w:pPr>
        <w:rPr>
          <w:rFonts w:ascii="Times New Roman" w:hAnsi="Times New Roman" w:cs="Times New Roman"/>
          <w:b/>
          <w:bCs/>
        </w:rPr>
      </w:pPr>
      <w:r w:rsidRPr="002C2E96">
        <w:rPr>
          <w:rFonts w:ascii="Times New Roman" w:hAnsi="Times New Roman" w:cs="Times New Roman"/>
          <w:b/>
          <w:bCs/>
        </w:rPr>
        <w:t>1. A mid-sized financial organization operates a Windows domain network consisting of 150 interconnected systems. During a security incident investigation, it is observed that attackers have exploited NULL sessions, open RPC services, and misconfigured shared folders to gain unauthorized access. Initial analysis indicates that 45% of systems allow anonymous enumeration, and among those, 60% are susceptible to SMB-based lateral movement attacks. Furthermore, each compromised system can attempt to access 3 additional systems, with a success probability of 0.3 per attempt.</w:t>
      </w:r>
    </w:p>
    <w:p w14:paraId="47CAFD06" w14:textId="77777777" w:rsidR="002C2E96" w:rsidRPr="002C2E96" w:rsidRDefault="002C2E96" w:rsidP="002C2E96">
      <w:pPr>
        <w:rPr>
          <w:rFonts w:ascii="Times New Roman" w:hAnsi="Times New Roman" w:cs="Times New Roman"/>
          <w:b/>
          <w:bCs/>
        </w:rPr>
      </w:pPr>
      <w:r w:rsidRPr="002C2E96">
        <w:rPr>
          <w:rFonts w:ascii="Times New Roman" w:hAnsi="Times New Roman" w:cs="Times New Roman"/>
          <w:b/>
          <w:bCs/>
        </w:rPr>
        <w:t>Answer</w:t>
      </w:r>
    </w:p>
    <w:p w14:paraId="51599A42"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Given:</w:t>
      </w:r>
    </w:p>
    <w:p w14:paraId="757FAFF6" w14:textId="77777777" w:rsidR="002C2E96" w:rsidRPr="002C2E96" w:rsidRDefault="002C2E96" w:rsidP="002C2E96">
      <w:pPr>
        <w:numPr>
          <w:ilvl w:val="0"/>
          <w:numId w:val="1"/>
        </w:numPr>
        <w:rPr>
          <w:rFonts w:ascii="Times New Roman" w:hAnsi="Times New Roman" w:cs="Times New Roman"/>
        </w:rPr>
      </w:pPr>
      <w:r w:rsidRPr="002C2E96">
        <w:rPr>
          <w:rFonts w:ascii="Times New Roman" w:hAnsi="Times New Roman" w:cs="Times New Roman"/>
        </w:rPr>
        <w:t>Total systems = 150</w:t>
      </w:r>
    </w:p>
    <w:p w14:paraId="3E8E7657" w14:textId="77777777" w:rsidR="002C2E96" w:rsidRPr="002C2E96" w:rsidRDefault="002C2E96" w:rsidP="002C2E96">
      <w:pPr>
        <w:numPr>
          <w:ilvl w:val="0"/>
          <w:numId w:val="1"/>
        </w:numPr>
        <w:rPr>
          <w:rFonts w:ascii="Times New Roman" w:hAnsi="Times New Roman" w:cs="Times New Roman"/>
        </w:rPr>
      </w:pPr>
      <w:r w:rsidRPr="002C2E96">
        <w:rPr>
          <w:rFonts w:ascii="Times New Roman" w:hAnsi="Times New Roman" w:cs="Times New Roman"/>
        </w:rPr>
        <w:t>Anonymous enumeration = 45%</w:t>
      </w:r>
    </w:p>
    <w:p w14:paraId="7A5EB8C0" w14:textId="77777777" w:rsidR="002C2E96" w:rsidRPr="002C2E96" w:rsidRDefault="002C2E96" w:rsidP="002C2E96">
      <w:pPr>
        <w:numPr>
          <w:ilvl w:val="0"/>
          <w:numId w:val="1"/>
        </w:numPr>
        <w:rPr>
          <w:rFonts w:ascii="Times New Roman" w:hAnsi="Times New Roman" w:cs="Times New Roman"/>
        </w:rPr>
      </w:pPr>
      <w:r w:rsidRPr="002C2E96">
        <w:rPr>
          <w:rFonts w:ascii="Times New Roman" w:hAnsi="Times New Roman" w:cs="Times New Roman"/>
        </w:rPr>
        <w:t>SMB vulnerable systems = 60%</w:t>
      </w:r>
    </w:p>
    <w:p w14:paraId="1EE29317" w14:textId="77777777" w:rsidR="002C2E96" w:rsidRPr="002C2E96" w:rsidRDefault="002C2E96" w:rsidP="002C2E96">
      <w:pPr>
        <w:numPr>
          <w:ilvl w:val="0"/>
          <w:numId w:val="1"/>
        </w:numPr>
        <w:rPr>
          <w:rFonts w:ascii="Times New Roman" w:hAnsi="Times New Roman" w:cs="Times New Roman"/>
        </w:rPr>
      </w:pPr>
      <w:r w:rsidRPr="002C2E96">
        <w:rPr>
          <w:rFonts w:ascii="Times New Roman" w:hAnsi="Times New Roman" w:cs="Times New Roman"/>
        </w:rPr>
        <w:t>Additional attempts per compromised system = 3</w:t>
      </w:r>
    </w:p>
    <w:p w14:paraId="75319E36" w14:textId="77777777" w:rsidR="002C2E96" w:rsidRPr="002C2E96" w:rsidRDefault="002C2E96" w:rsidP="002C2E96">
      <w:pPr>
        <w:numPr>
          <w:ilvl w:val="0"/>
          <w:numId w:val="1"/>
        </w:numPr>
        <w:rPr>
          <w:rFonts w:ascii="Times New Roman" w:hAnsi="Times New Roman" w:cs="Times New Roman"/>
        </w:rPr>
      </w:pPr>
      <w:r w:rsidRPr="002C2E96">
        <w:rPr>
          <w:rFonts w:ascii="Times New Roman" w:hAnsi="Times New Roman" w:cs="Times New Roman"/>
        </w:rPr>
        <w:t>Success probability = 0.3</w:t>
      </w:r>
    </w:p>
    <w:p w14:paraId="0B8F7B0D"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Calculations:</w:t>
      </w:r>
    </w:p>
    <w:p w14:paraId="78ED2A4A"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Systems allowing anonymous enumeration:</w:t>
      </w:r>
    </w:p>
    <w:p w14:paraId="3D7C3EC9"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150 × 0.45 = 67.5</w:t>
      </w:r>
    </w:p>
    <w:p w14:paraId="6281800E"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Initially compromised systems:</w:t>
      </w:r>
    </w:p>
    <w:p w14:paraId="1D1A8D87"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67.5 × 0.60 = 40.5</w:t>
      </w:r>
    </w:p>
    <w:p w14:paraId="1EB431DC"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Lateral movement compromises:</w:t>
      </w:r>
    </w:p>
    <w:p w14:paraId="01E99925"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40.5 × 3 × 0.3 = 36.45</w:t>
      </w:r>
    </w:p>
    <w:p w14:paraId="79A4DA35"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Total compromised systems:</w:t>
      </w:r>
    </w:p>
    <w:p w14:paraId="4454252F"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40.5 + 36.45 = 76.95 ≈ 77</w:t>
      </w:r>
    </w:p>
    <w:p w14:paraId="6B234547"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Percentage compromised:</w:t>
      </w:r>
    </w:p>
    <w:p w14:paraId="4325A064"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(77 ÷ 150) × 100 = 51.3%</w:t>
      </w:r>
    </w:p>
    <w:p w14:paraId="641640FA"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lastRenderedPageBreak/>
        <w:t>Result:</w:t>
      </w:r>
      <w:r w:rsidRPr="002C2E96">
        <w:rPr>
          <w:rFonts w:ascii="Times New Roman" w:hAnsi="Times New Roman" w:cs="Times New Roman"/>
        </w:rPr>
        <w:t xml:space="preserve"> Approximately </w:t>
      </w:r>
      <w:r w:rsidRPr="002C2E96">
        <w:rPr>
          <w:rFonts w:ascii="Times New Roman" w:hAnsi="Times New Roman" w:cs="Times New Roman"/>
          <w:b/>
          <w:bCs/>
        </w:rPr>
        <w:t>77 systems</w:t>
      </w:r>
      <w:r w:rsidRPr="002C2E96">
        <w:rPr>
          <w:rFonts w:ascii="Times New Roman" w:hAnsi="Times New Roman" w:cs="Times New Roman"/>
        </w:rPr>
        <w:t xml:space="preserve"> may be compromised, representing about </w:t>
      </w:r>
      <w:r w:rsidRPr="002C2E96">
        <w:rPr>
          <w:rFonts w:ascii="Times New Roman" w:hAnsi="Times New Roman" w:cs="Times New Roman"/>
          <w:b/>
          <w:bCs/>
        </w:rPr>
        <w:t>51.3% of the network</w:t>
      </w:r>
      <w:r w:rsidRPr="002C2E96">
        <w:rPr>
          <w:rFonts w:ascii="Times New Roman" w:hAnsi="Times New Roman" w:cs="Times New Roman"/>
        </w:rPr>
        <w:t xml:space="preserve">. Since this is below </w:t>
      </w:r>
      <w:r w:rsidRPr="002C2E96">
        <w:rPr>
          <w:rFonts w:ascii="Times New Roman" w:hAnsi="Times New Roman" w:cs="Times New Roman"/>
          <w:b/>
          <w:bCs/>
        </w:rPr>
        <w:t>70%</w:t>
      </w:r>
      <w:r w:rsidRPr="002C2E96">
        <w:rPr>
          <w:rFonts w:ascii="Times New Roman" w:hAnsi="Times New Roman" w:cs="Times New Roman"/>
        </w:rPr>
        <w:t xml:space="preserve">, the network is not at immediate risk of a large-scale compromise. </w:t>
      </w:r>
      <w:r w:rsidRPr="002C2E96">
        <w:rPr>
          <w:rFonts w:ascii="Times New Roman" w:hAnsi="Times New Roman" w:cs="Times New Roman"/>
          <w:b/>
          <w:bCs/>
        </w:rPr>
        <w:t>NULL sessions</w:t>
      </w:r>
      <w:r w:rsidRPr="002C2E96">
        <w:rPr>
          <w:rFonts w:ascii="Times New Roman" w:hAnsi="Times New Roman" w:cs="Times New Roman"/>
        </w:rPr>
        <w:t xml:space="preserve"> should be prioritized for mitigation because they enable the initial unauthorized access.</w:t>
      </w:r>
    </w:p>
    <w:p w14:paraId="44C7A471" w14:textId="4631BD43" w:rsidR="002C2E96" w:rsidRPr="002C2E96" w:rsidRDefault="002C2E96" w:rsidP="002C2E96">
      <w:pPr>
        <w:rPr>
          <w:rFonts w:ascii="Times New Roman" w:hAnsi="Times New Roman" w:cs="Times New Roman"/>
        </w:rPr>
      </w:pPr>
    </w:p>
    <w:p w14:paraId="39FC52ED" w14:textId="77777777" w:rsidR="002C2E96" w:rsidRPr="002C2E96" w:rsidRDefault="002C2E96" w:rsidP="002C2E96">
      <w:pPr>
        <w:rPr>
          <w:rFonts w:ascii="Times New Roman" w:hAnsi="Times New Roman" w:cs="Times New Roman"/>
          <w:b/>
          <w:bCs/>
        </w:rPr>
      </w:pPr>
      <w:r w:rsidRPr="002C2E96">
        <w:rPr>
          <w:rFonts w:ascii="Times New Roman" w:hAnsi="Times New Roman" w:cs="Times New Roman"/>
          <w:b/>
          <w:bCs/>
        </w:rPr>
        <w:t>2. An enterprise network consists of 120 systems, out of which 70 systems expose RPC services to the internal network. A vulnerability scan reveals that 40% of these systems are susceptible to known exploits, and the probability of successful exploitation for each vulnerable system is 0.5. However, each exploitation attempt carries a detection probability of 0.25 due to intrusion detection systems deployed within the network.</w:t>
      </w:r>
    </w:p>
    <w:p w14:paraId="200619B4" w14:textId="77777777" w:rsidR="002C2E96" w:rsidRPr="002C2E96" w:rsidRDefault="002C2E96" w:rsidP="002C2E96">
      <w:pPr>
        <w:rPr>
          <w:rFonts w:ascii="Times New Roman" w:hAnsi="Times New Roman" w:cs="Times New Roman"/>
          <w:b/>
          <w:bCs/>
        </w:rPr>
      </w:pPr>
      <w:r w:rsidRPr="002C2E96">
        <w:rPr>
          <w:rFonts w:ascii="Times New Roman" w:hAnsi="Times New Roman" w:cs="Times New Roman"/>
          <w:b/>
          <w:bCs/>
        </w:rPr>
        <w:t>Answer</w:t>
      </w:r>
    </w:p>
    <w:p w14:paraId="2514CC6F"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Given:</w:t>
      </w:r>
    </w:p>
    <w:p w14:paraId="29F38116" w14:textId="77777777" w:rsidR="002C2E96" w:rsidRPr="002C2E96" w:rsidRDefault="002C2E96" w:rsidP="002C2E96">
      <w:pPr>
        <w:numPr>
          <w:ilvl w:val="0"/>
          <w:numId w:val="2"/>
        </w:numPr>
        <w:rPr>
          <w:rFonts w:ascii="Times New Roman" w:hAnsi="Times New Roman" w:cs="Times New Roman"/>
        </w:rPr>
      </w:pPr>
      <w:r w:rsidRPr="002C2E96">
        <w:rPr>
          <w:rFonts w:ascii="Times New Roman" w:hAnsi="Times New Roman" w:cs="Times New Roman"/>
        </w:rPr>
        <w:t>RPC-enabled systems = 70</w:t>
      </w:r>
    </w:p>
    <w:p w14:paraId="7DABFCC2" w14:textId="77777777" w:rsidR="002C2E96" w:rsidRPr="002C2E96" w:rsidRDefault="002C2E96" w:rsidP="002C2E96">
      <w:pPr>
        <w:numPr>
          <w:ilvl w:val="0"/>
          <w:numId w:val="2"/>
        </w:numPr>
        <w:rPr>
          <w:rFonts w:ascii="Times New Roman" w:hAnsi="Times New Roman" w:cs="Times New Roman"/>
        </w:rPr>
      </w:pPr>
      <w:r w:rsidRPr="002C2E96">
        <w:rPr>
          <w:rFonts w:ascii="Times New Roman" w:hAnsi="Times New Roman" w:cs="Times New Roman"/>
        </w:rPr>
        <w:t>Vulnerable systems = 40%</w:t>
      </w:r>
    </w:p>
    <w:p w14:paraId="4A0CA187" w14:textId="77777777" w:rsidR="002C2E96" w:rsidRPr="002C2E96" w:rsidRDefault="002C2E96" w:rsidP="002C2E96">
      <w:pPr>
        <w:numPr>
          <w:ilvl w:val="0"/>
          <w:numId w:val="2"/>
        </w:numPr>
        <w:rPr>
          <w:rFonts w:ascii="Times New Roman" w:hAnsi="Times New Roman" w:cs="Times New Roman"/>
        </w:rPr>
      </w:pPr>
      <w:r w:rsidRPr="002C2E96">
        <w:rPr>
          <w:rFonts w:ascii="Times New Roman" w:hAnsi="Times New Roman" w:cs="Times New Roman"/>
        </w:rPr>
        <w:t>Exploitation success probability = 0.5</w:t>
      </w:r>
    </w:p>
    <w:p w14:paraId="619D860B" w14:textId="77777777" w:rsidR="002C2E96" w:rsidRPr="002C2E96" w:rsidRDefault="002C2E96" w:rsidP="002C2E96">
      <w:pPr>
        <w:numPr>
          <w:ilvl w:val="0"/>
          <w:numId w:val="2"/>
        </w:numPr>
        <w:rPr>
          <w:rFonts w:ascii="Times New Roman" w:hAnsi="Times New Roman" w:cs="Times New Roman"/>
        </w:rPr>
      </w:pPr>
      <w:r w:rsidRPr="002C2E96">
        <w:rPr>
          <w:rFonts w:ascii="Times New Roman" w:hAnsi="Times New Roman" w:cs="Times New Roman"/>
        </w:rPr>
        <w:t>Detection probability = 0.25</w:t>
      </w:r>
    </w:p>
    <w:p w14:paraId="732C3134"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Calculations:</w:t>
      </w:r>
    </w:p>
    <w:p w14:paraId="471034F3"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Vulnerable systems:</w:t>
      </w:r>
    </w:p>
    <w:p w14:paraId="53CC31B5"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70 × 0.40 = 28</w:t>
      </w:r>
    </w:p>
    <w:p w14:paraId="5B9BC804"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Successfully compromised systems:</w:t>
      </w:r>
    </w:p>
    <w:p w14:paraId="02552470"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28 × 0.5 = 14</w:t>
      </w:r>
    </w:p>
    <w:p w14:paraId="17638E25"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Detection alerts:</w:t>
      </w:r>
    </w:p>
    <w:p w14:paraId="6150D06C"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28 × 0.25 = 7</w:t>
      </w:r>
    </w:p>
    <w:p w14:paraId="7988585D"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Result:</w:t>
      </w:r>
      <w:r w:rsidRPr="002C2E96">
        <w:rPr>
          <w:rFonts w:ascii="Times New Roman" w:hAnsi="Times New Roman" w:cs="Times New Roman"/>
        </w:rPr>
        <w:t xml:space="preserve"> The attacker can successfully compromise approximately </w:t>
      </w:r>
      <w:r w:rsidRPr="002C2E96">
        <w:rPr>
          <w:rFonts w:ascii="Times New Roman" w:hAnsi="Times New Roman" w:cs="Times New Roman"/>
          <w:b/>
          <w:bCs/>
        </w:rPr>
        <w:t>14 systems</w:t>
      </w:r>
      <w:r w:rsidRPr="002C2E96">
        <w:rPr>
          <w:rFonts w:ascii="Times New Roman" w:hAnsi="Times New Roman" w:cs="Times New Roman"/>
        </w:rPr>
        <w:t xml:space="preserve">, while generating around </w:t>
      </w:r>
      <w:r w:rsidRPr="002C2E96">
        <w:rPr>
          <w:rFonts w:ascii="Times New Roman" w:hAnsi="Times New Roman" w:cs="Times New Roman"/>
          <w:b/>
          <w:bCs/>
        </w:rPr>
        <w:t>7 detection alerts</w:t>
      </w:r>
      <w:r w:rsidRPr="002C2E96">
        <w:rPr>
          <w:rFonts w:ascii="Times New Roman" w:hAnsi="Times New Roman" w:cs="Times New Roman"/>
        </w:rPr>
        <w:t>. Due to the risk of detection, a stealthy attacker may prefer alternative attack methods instead of extensive RPC exploitation.</w:t>
      </w:r>
    </w:p>
    <w:p w14:paraId="7EB2E895" w14:textId="19FC8614" w:rsidR="002C2E96" w:rsidRPr="002C2E96" w:rsidRDefault="002C2E96" w:rsidP="002C2E96">
      <w:pPr>
        <w:rPr>
          <w:rFonts w:ascii="Times New Roman" w:hAnsi="Times New Roman" w:cs="Times New Roman"/>
        </w:rPr>
      </w:pPr>
    </w:p>
    <w:p w14:paraId="3091A5A0" w14:textId="77777777" w:rsidR="002C2E96" w:rsidRDefault="002C2E96" w:rsidP="002C2E96">
      <w:pPr>
        <w:rPr>
          <w:rFonts w:ascii="Times New Roman" w:hAnsi="Times New Roman" w:cs="Times New Roman"/>
          <w:b/>
          <w:bCs/>
        </w:rPr>
      </w:pPr>
      <w:r w:rsidRPr="002C2E96">
        <w:rPr>
          <w:rFonts w:ascii="Times New Roman" w:hAnsi="Times New Roman" w:cs="Times New Roman"/>
          <w:b/>
          <w:bCs/>
        </w:rPr>
        <w:t>3. A cloud-hosted Linux server is running multiple services exposed to the internet. Security analysis identifies four critical services, with independent probabilities of vulnerability being 0.3, 0.2, 0.25, and 0.15, respectively. It is also observed that the system has weak file permissions, which can be exploited with a probability of 0.5 once initial access is gained.</w:t>
      </w:r>
    </w:p>
    <w:p w14:paraId="1695B284" w14:textId="77777777" w:rsidR="002C2E96" w:rsidRPr="002C2E96" w:rsidRDefault="002C2E96" w:rsidP="002C2E96">
      <w:pPr>
        <w:rPr>
          <w:rFonts w:ascii="Times New Roman" w:hAnsi="Times New Roman" w:cs="Times New Roman"/>
          <w:b/>
          <w:bCs/>
        </w:rPr>
      </w:pPr>
    </w:p>
    <w:p w14:paraId="5E8BAA96" w14:textId="77777777" w:rsidR="002C2E96" w:rsidRPr="002C2E96" w:rsidRDefault="002C2E96" w:rsidP="002C2E96">
      <w:pPr>
        <w:rPr>
          <w:rFonts w:ascii="Times New Roman" w:hAnsi="Times New Roman" w:cs="Times New Roman"/>
          <w:b/>
          <w:bCs/>
        </w:rPr>
      </w:pPr>
      <w:r w:rsidRPr="002C2E96">
        <w:rPr>
          <w:rFonts w:ascii="Times New Roman" w:hAnsi="Times New Roman" w:cs="Times New Roman"/>
          <w:b/>
          <w:bCs/>
        </w:rPr>
        <w:lastRenderedPageBreak/>
        <w:t>Answer</w:t>
      </w:r>
    </w:p>
    <w:p w14:paraId="2F1C36ED"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Given:</w:t>
      </w:r>
    </w:p>
    <w:p w14:paraId="6873F44B" w14:textId="77777777" w:rsidR="002C2E96" w:rsidRPr="002C2E96" w:rsidRDefault="002C2E96" w:rsidP="002C2E96">
      <w:pPr>
        <w:numPr>
          <w:ilvl w:val="0"/>
          <w:numId w:val="3"/>
        </w:numPr>
        <w:rPr>
          <w:rFonts w:ascii="Times New Roman" w:hAnsi="Times New Roman" w:cs="Times New Roman"/>
        </w:rPr>
      </w:pPr>
      <w:r w:rsidRPr="002C2E96">
        <w:rPr>
          <w:rFonts w:ascii="Times New Roman" w:hAnsi="Times New Roman" w:cs="Times New Roman"/>
        </w:rPr>
        <w:t>Service vulnerability probabilities = 0.3, 0.2, 0.25, 0.15</w:t>
      </w:r>
    </w:p>
    <w:p w14:paraId="436FC50D" w14:textId="77777777" w:rsidR="002C2E96" w:rsidRPr="002C2E96" w:rsidRDefault="002C2E96" w:rsidP="002C2E96">
      <w:pPr>
        <w:numPr>
          <w:ilvl w:val="0"/>
          <w:numId w:val="3"/>
        </w:numPr>
        <w:rPr>
          <w:rFonts w:ascii="Times New Roman" w:hAnsi="Times New Roman" w:cs="Times New Roman"/>
        </w:rPr>
      </w:pPr>
      <w:r w:rsidRPr="002C2E96">
        <w:rPr>
          <w:rFonts w:ascii="Times New Roman" w:hAnsi="Times New Roman" w:cs="Times New Roman"/>
        </w:rPr>
        <w:t>Privilege escalation probability = 0.5</w:t>
      </w:r>
    </w:p>
    <w:p w14:paraId="31E75B77"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Calculations:</w:t>
      </w:r>
    </w:p>
    <w:p w14:paraId="4488EBDF"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Probability that no service is vulnerable:</w:t>
      </w:r>
    </w:p>
    <w:p w14:paraId="53CD93F7"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(1 − 0.3) × (1 − 0.2) × (1 − 0.25) × (1 − 0.15)</w:t>
      </w:r>
    </w:p>
    <w:p w14:paraId="10B24F4A"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 0.7 × 0.8 × 0.75 × 0.85</w:t>
      </w:r>
    </w:p>
    <w:p w14:paraId="23987438"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 0.357</w:t>
      </w:r>
    </w:p>
    <w:p w14:paraId="2AAF53E0"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Probability that at least one service is vulnerable:</w:t>
      </w:r>
    </w:p>
    <w:p w14:paraId="23316F73"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1 − 0.357 = 0.643</w:t>
      </w:r>
    </w:p>
    <w:p w14:paraId="3A8D55A9"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 64.3%</w:t>
      </w:r>
    </w:p>
    <w:p w14:paraId="5B1C07CA"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Probability of full compromise:</w:t>
      </w:r>
    </w:p>
    <w:p w14:paraId="5D63B097"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0.643 × 0.5 = 0.3215</w:t>
      </w:r>
    </w:p>
    <w:p w14:paraId="547A7363"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 32.15%</w:t>
      </w:r>
    </w:p>
    <w:p w14:paraId="263D7E9A"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Result:</w:t>
      </w:r>
      <w:r w:rsidRPr="002C2E96">
        <w:rPr>
          <w:rFonts w:ascii="Times New Roman" w:hAnsi="Times New Roman" w:cs="Times New Roman"/>
        </w:rPr>
        <w:t xml:space="preserve"> The probability that at least one service is vulnerable is </w:t>
      </w:r>
      <w:r w:rsidRPr="002C2E96">
        <w:rPr>
          <w:rFonts w:ascii="Times New Roman" w:hAnsi="Times New Roman" w:cs="Times New Roman"/>
          <w:b/>
          <w:bCs/>
        </w:rPr>
        <w:t>64.3%</w:t>
      </w:r>
      <w:r w:rsidRPr="002C2E96">
        <w:rPr>
          <w:rFonts w:ascii="Times New Roman" w:hAnsi="Times New Roman" w:cs="Times New Roman"/>
        </w:rPr>
        <w:t xml:space="preserve">, while the probability of a full system compromise is </w:t>
      </w:r>
      <w:r w:rsidRPr="002C2E96">
        <w:rPr>
          <w:rFonts w:ascii="Times New Roman" w:hAnsi="Times New Roman" w:cs="Times New Roman"/>
          <w:b/>
          <w:bCs/>
        </w:rPr>
        <w:t>32.15%</w:t>
      </w:r>
      <w:r w:rsidRPr="002C2E96">
        <w:rPr>
          <w:rFonts w:ascii="Times New Roman" w:hAnsi="Times New Roman" w:cs="Times New Roman"/>
        </w:rPr>
        <w:t>. Strengthening file permissions can significantly reduce the overall risk of compromise.</w:t>
      </w:r>
    </w:p>
    <w:p w14:paraId="202E8E2C" w14:textId="10996EF3" w:rsidR="002C2E96" w:rsidRPr="002C2E96" w:rsidRDefault="002C2E96" w:rsidP="002C2E96">
      <w:pPr>
        <w:rPr>
          <w:rFonts w:ascii="Times New Roman" w:hAnsi="Times New Roman" w:cs="Times New Roman"/>
        </w:rPr>
      </w:pPr>
    </w:p>
    <w:p w14:paraId="3510F89D" w14:textId="77777777" w:rsidR="002C2E96" w:rsidRPr="002C2E96" w:rsidRDefault="002C2E96" w:rsidP="002C2E96">
      <w:pPr>
        <w:rPr>
          <w:rFonts w:ascii="Times New Roman" w:hAnsi="Times New Roman" w:cs="Times New Roman"/>
          <w:b/>
          <w:bCs/>
        </w:rPr>
      </w:pPr>
      <w:r w:rsidRPr="002C2E96">
        <w:rPr>
          <w:rFonts w:ascii="Times New Roman" w:hAnsi="Times New Roman" w:cs="Times New Roman"/>
          <w:b/>
          <w:bCs/>
        </w:rPr>
        <w:t>4. An organization uses Network File System (NFS) to share resources across three internal subnets. Due to improper configuration, unauthorized access probabilities from these subnets are estimated as 0.4, 0.3, and 0.2, respectively. Once access to the NFS share is obtained, the probability of privilege escalation to root access is 0.7.</w:t>
      </w:r>
    </w:p>
    <w:p w14:paraId="671E7593" w14:textId="77777777" w:rsidR="002C2E96" w:rsidRPr="002C2E96" w:rsidRDefault="002C2E96" w:rsidP="002C2E96">
      <w:pPr>
        <w:rPr>
          <w:rFonts w:ascii="Times New Roman" w:hAnsi="Times New Roman" w:cs="Times New Roman"/>
          <w:b/>
          <w:bCs/>
        </w:rPr>
      </w:pPr>
      <w:r w:rsidRPr="002C2E96">
        <w:rPr>
          <w:rFonts w:ascii="Times New Roman" w:hAnsi="Times New Roman" w:cs="Times New Roman"/>
          <w:b/>
          <w:bCs/>
        </w:rPr>
        <w:t>Answer</w:t>
      </w:r>
    </w:p>
    <w:p w14:paraId="169180BD"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Given:</w:t>
      </w:r>
    </w:p>
    <w:p w14:paraId="6704A18F" w14:textId="77777777" w:rsidR="002C2E96" w:rsidRPr="002C2E96" w:rsidRDefault="002C2E96" w:rsidP="002C2E96">
      <w:pPr>
        <w:numPr>
          <w:ilvl w:val="0"/>
          <w:numId w:val="4"/>
        </w:numPr>
        <w:rPr>
          <w:rFonts w:ascii="Times New Roman" w:hAnsi="Times New Roman" w:cs="Times New Roman"/>
        </w:rPr>
      </w:pPr>
      <w:r w:rsidRPr="002C2E96">
        <w:rPr>
          <w:rFonts w:ascii="Times New Roman" w:hAnsi="Times New Roman" w:cs="Times New Roman"/>
        </w:rPr>
        <w:t>Subnet A = 0.4</w:t>
      </w:r>
    </w:p>
    <w:p w14:paraId="37B6CF0E" w14:textId="77777777" w:rsidR="002C2E96" w:rsidRPr="002C2E96" w:rsidRDefault="002C2E96" w:rsidP="002C2E96">
      <w:pPr>
        <w:numPr>
          <w:ilvl w:val="0"/>
          <w:numId w:val="4"/>
        </w:numPr>
        <w:rPr>
          <w:rFonts w:ascii="Times New Roman" w:hAnsi="Times New Roman" w:cs="Times New Roman"/>
        </w:rPr>
      </w:pPr>
      <w:r w:rsidRPr="002C2E96">
        <w:rPr>
          <w:rFonts w:ascii="Times New Roman" w:hAnsi="Times New Roman" w:cs="Times New Roman"/>
        </w:rPr>
        <w:t>Subnet B = 0.3</w:t>
      </w:r>
    </w:p>
    <w:p w14:paraId="7B321955" w14:textId="77777777" w:rsidR="002C2E96" w:rsidRPr="002C2E96" w:rsidRDefault="002C2E96" w:rsidP="002C2E96">
      <w:pPr>
        <w:numPr>
          <w:ilvl w:val="0"/>
          <w:numId w:val="4"/>
        </w:numPr>
        <w:rPr>
          <w:rFonts w:ascii="Times New Roman" w:hAnsi="Times New Roman" w:cs="Times New Roman"/>
        </w:rPr>
      </w:pPr>
      <w:r w:rsidRPr="002C2E96">
        <w:rPr>
          <w:rFonts w:ascii="Times New Roman" w:hAnsi="Times New Roman" w:cs="Times New Roman"/>
        </w:rPr>
        <w:t>Subnet C = 0.2</w:t>
      </w:r>
    </w:p>
    <w:p w14:paraId="4C02DC7F" w14:textId="77777777" w:rsidR="002C2E96" w:rsidRPr="002C2E96" w:rsidRDefault="002C2E96" w:rsidP="002C2E96">
      <w:pPr>
        <w:numPr>
          <w:ilvl w:val="0"/>
          <w:numId w:val="4"/>
        </w:numPr>
        <w:rPr>
          <w:rFonts w:ascii="Times New Roman" w:hAnsi="Times New Roman" w:cs="Times New Roman"/>
        </w:rPr>
      </w:pPr>
      <w:r w:rsidRPr="002C2E96">
        <w:rPr>
          <w:rFonts w:ascii="Times New Roman" w:hAnsi="Times New Roman" w:cs="Times New Roman"/>
        </w:rPr>
        <w:t>Privilege escalation probability = 0.7</w:t>
      </w:r>
    </w:p>
    <w:p w14:paraId="27F0F9CB" w14:textId="77777777" w:rsidR="002C2E96" w:rsidRDefault="002C2E96" w:rsidP="002C2E96">
      <w:pPr>
        <w:rPr>
          <w:rFonts w:ascii="Times New Roman" w:hAnsi="Times New Roman" w:cs="Times New Roman"/>
          <w:b/>
          <w:bCs/>
        </w:rPr>
      </w:pPr>
    </w:p>
    <w:p w14:paraId="7050079A" w14:textId="77777777" w:rsidR="002C2E96" w:rsidRDefault="002C2E96" w:rsidP="002C2E96">
      <w:pPr>
        <w:rPr>
          <w:rFonts w:ascii="Times New Roman" w:hAnsi="Times New Roman" w:cs="Times New Roman"/>
          <w:b/>
          <w:bCs/>
        </w:rPr>
      </w:pPr>
    </w:p>
    <w:p w14:paraId="24D1CF7A" w14:textId="62ABB51D" w:rsidR="002C2E96" w:rsidRPr="002C2E96" w:rsidRDefault="002C2E96" w:rsidP="002C2E96">
      <w:pPr>
        <w:rPr>
          <w:rFonts w:ascii="Times New Roman" w:hAnsi="Times New Roman" w:cs="Times New Roman"/>
        </w:rPr>
      </w:pPr>
      <w:r w:rsidRPr="002C2E96">
        <w:rPr>
          <w:rFonts w:ascii="Times New Roman" w:hAnsi="Times New Roman" w:cs="Times New Roman"/>
          <w:b/>
          <w:bCs/>
        </w:rPr>
        <w:lastRenderedPageBreak/>
        <w:t>Calculations:</w:t>
      </w:r>
    </w:p>
    <w:p w14:paraId="0B1D0574"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Probability that no subnet gains access:</w:t>
      </w:r>
    </w:p>
    <w:p w14:paraId="7366DB4D"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(1 − 0.4) × (1 − 0.3) × (1 − 0.2)</w:t>
      </w:r>
    </w:p>
    <w:p w14:paraId="4BF80099"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 0.6 × 0.7 × 0.8</w:t>
      </w:r>
    </w:p>
    <w:p w14:paraId="043BCF84"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 0.336</w:t>
      </w:r>
    </w:p>
    <w:p w14:paraId="0594BDF1"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Probability that at least one subnet gains access:</w:t>
      </w:r>
    </w:p>
    <w:p w14:paraId="364788DD"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1 − 0.336 = 0.664</w:t>
      </w:r>
    </w:p>
    <w:p w14:paraId="715A569B"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 66.4%</w:t>
      </w:r>
    </w:p>
    <w:p w14:paraId="31B96DB9"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Probability of complete compromise:</w:t>
      </w:r>
    </w:p>
    <w:p w14:paraId="31B31DF6"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0.664 × 0.7 = 0.4648</w:t>
      </w:r>
    </w:p>
    <w:p w14:paraId="3F913258"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 46.48%</w:t>
      </w:r>
    </w:p>
    <w:p w14:paraId="2FA81F81"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Result:</w:t>
      </w:r>
      <w:r w:rsidRPr="002C2E96">
        <w:rPr>
          <w:rFonts w:ascii="Times New Roman" w:hAnsi="Times New Roman" w:cs="Times New Roman"/>
        </w:rPr>
        <w:t xml:space="preserve"> The probability of unauthorized NFS access is </w:t>
      </w:r>
      <w:r w:rsidRPr="002C2E96">
        <w:rPr>
          <w:rFonts w:ascii="Times New Roman" w:hAnsi="Times New Roman" w:cs="Times New Roman"/>
          <w:b/>
          <w:bCs/>
        </w:rPr>
        <w:t>66.4%</w:t>
      </w:r>
      <w:r w:rsidRPr="002C2E96">
        <w:rPr>
          <w:rFonts w:ascii="Times New Roman" w:hAnsi="Times New Roman" w:cs="Times New Roman"/>
        </w:rPr>
        <w:t xml:space="preserve">, and the probability of complete system compromise is </w:t>
      </w:r>
      <w:r w:rsidRPr="002C2E96">
        <w:rPr>
          <w:rFonts w:ascii="Times New Roman" w:hAnsi="Times New Roman" w:cs="Times New Roman"/>
          <w:b/>
          <w:bCs/>
        </w:rPr>
        <w:t>46.48%</w:t>
      </w:r>
      <w:r w:rsidRPr="002C2E96">
        <w:rPr>
          <w:rFonts w:ascii="Times New Roman" w:hAnsi="Times New Roman" w:cs="Times New Roman"/>
        </w:rPr>
        <w:t>. Restricting NFS access to authorized subnets would effectively reduce the attack surface and improve security.</w:t>
      </w:r>
    </w:p>
    <w:p w14:paraId="5FCD5920" w14:textId="66EC3F30" w:rsidR="002C2E96" w:rsidRPr="002C2E96" w:rsidRDefault="002C2E96" w:rsidP="002C2E96">
      <w:pPr>
        <w:rPr>
          <w:rFonts w:ascii="Times New Roman" w:hAnsi="Times New Roman" w:cs="Times New Roman"/>
        </w:rPr>
      </w:pPr>
    </w:p>
    <w:p w14:paraId="63E1027B" w14:textId="77777777" w:rsidR="002C2E96" w:rsidRPr="002C2E96" w:rsidRDefault="002C2E96" w:rsidP="002C2E96">
      <w:pPr>
        <w:rPr>
          <w:rFonts w:ascii="Times New Roman" w:hAnsi="Times New Roman" w:cs="Times New Roman"/>
          <w:b/>
          <w:bCs/>
        </w:rPr>
      </w:pPr>
      <w:r w:rsidRPr="002C2E96">
        <w:rPr>
          <w:rFonts w:ascii="Times New Roman" w:hAnsi="Times New Roman" w:cs="Times New Roman"/>
          <w:b/>
          <w:bCs/>
        </w:rPr>
        <w:t>5. An e-commerce platform maintains a database containing 50,000 user records, of which 30% are classified as sensitive. A successful SQL injection attack allows data extraction at a rate of 500 records per second. However, the application firewall detects and blocks the attack after 40 seconds.</w:t>
      </w:r>
    </w:p>
    <w:p w14:paraId="4A290B10" w14:textId="77777777" w:rsidR="002C2E96" w:rsidRPr="002C2E96" w:rsidRDefault="002C2E96" w:rsidP="002C2E96">
      <w:pPr>
        <w:rPr>
          <w:rFonts w:ascii="Times New Roman" w:hAnsi="Times New Roman" w:cs="Times New Roman"/>
          <w:b/>
          <w:bCs/>
        </w:rPr>
      </w:pPr>
      <w:r w:rsidRPr="002C2E96">
        <w:rPr>
          <w:rFonts w:ascii="Times New Roman" w:hAnsi="Times New Roman" w:cs="Times New Roman"/>
          <w:b/>
          <w:bCs/>
        </w:rPr>
        <w:t>Answer</w:t>
      </w:r>
    </w:p>
    <w:p w14:paraId="239A519C"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Given:</w:t>
      </w:r>
    </w:p>
    <w:p w14:paraId="72399D9E" w14:textId="77777777" w:rsidR="002C2E96" w:rsidRPr="002C2E96" w:rsidRDefault="002C2E96" w:rsidP="002C2E96">
      <w:pPr>
        <w:numPr>
          <w:ilvl w:val="0"/>
          <w:numId w:val="5"/>
        </w:numPr>
        <w:rPr>
          <w:rFonts w:ascii="Times New Roman" w:hAnsi="Times New Roman" w:cs="Times New Roman"/>
        </w:rPr>
      </w:pPr>
      <w:r w:rsidRPr="002C2E96">
        <w:rPr>
          <w:rFonts w:ascii="Times New Roman" w:hAnsi="Times New Roman" w:cs="Times New Roman"/>
        </w:rPr>
        <w:t>Total records = 50,000</w:t>
      </w:r>
    </w:p>
    <w:p w14:paraId="2760AF56" w14:textId="77777777" w:rsidR="002C2E96" w:rsidRPr="002C2E96" w:rsidRDefault="002C2E96" w:rsidP="002C2E96">
      <w:pPr>
        <w:numPr>
          <w:ilvl w:val="0"/>
          <w:numId w:val="5"/>
        </w:numPr>
        <w:rPr>
          <w:rFonts w:ascii="Times New Roman" w:hAnsi="Times New Roman" w:cs="Times New Roman"/>
        </w:rPr>
      </w:pPr>
      <w:r w:rsidRPr="002C2E96">
        <w:rPr>
          <w:rFonts w:ascii="Times New Roman" w:hAnsi="Times New Roman" w:cs="Times New Roman"/>
        </w:rPr>
        <w:t>Sensitive records = 30%</w:t>
      </w:r>
    </w:p>
    <w:p w14:paraId="43333050" w14:textId="77777777" w:rsidR="002C2E96" w:rsidRPr="002C2E96" w:rsidRDefault="002C2E96" w:rsidP="002C2E96">
      <w:pPr>
        <w:numPr>
          <w:ilvl w:val="0"/>
          <w:numId w:val="5"/>
        </w:numPr>
        <w:rPr>
          <w:rFonts w:ascii="Times New Roman" w:hAnsi="Times New Roman" w:cs="Times New Roman"/>
        </w:rPr>
      </w:pPr>
      <w:r w:rsidRPr="002C2E96">
        <w:rPr>
          <w:rFonts w:ascii="Times New Roman" w:hAnsi="Times New Roman" w:cs="Times New Roman"/>
        </w:rPr>
        <w:t>Extraction rate = 500 records/second</w:t>
      </w:r>
    </w:p>
    <w:p w14:paraId="1DD13E23" w14:textId="77777777" w:rsidR="002C2E96" w:rsidRPr="002C2E96" w:rsidRDefault="002C2E96" w:rsidP="002C2E96">
      <w:pPr>
        <w:numPr>
          <w:ilvl w:val="0"/>
          <w:numId w:val="5"/>
        </w:numPr>
        <w:rPr>
          <w:rFonts w:ascii="Times New Roman" w:hAnsi="Times New Roman" w:cs="Times New Roman"/>
        </w:rPr>
      </w:pPr>
      <w:r w:rsidRPr="002C2E96">
        <w:rPr>
          <w:rFonts w:ascii="Times New Roman" w:hAnsi="Times New Roman" w:cs="Times New Roman"/>
        </w:rPr>
        <w:t>Detection time = 40 seconds</w:t>
      </w:r>
    </w:p>
    <w:p w14:paraId="7F498CB8"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Calculations:</w:t>
      </w:r>
    </w:p>
    <w:p w14:paraId="77EE9902"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Total records extracted:</w:t>
      </w:r>
    </w:p>
    <w:p w14:paraId="1770CBAE"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500 × 40 = 20,000</w:t>
      </w:r>
    </w:p>
    <w:p w14:paraId="5D427FB1"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Percentage of database compromised:</w:t>
      </w:r>
    </w:p>
    <w:p w14:paraId="5B298CF4"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(20,000 ÷ 50,000) × 100 = 40%</w:t>
      </w:r>
    </w:p>
    <w:p w14:paraId="64115CCE"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t>Sensitive records exposed:</w:t>
      </w:r>
    </w:p>
    <w:p w14:paraId="092247D2" w14:textId="77777777" w:rsidR="002C2E96" w:rsidRPr="002C2E96" w:rsidRDefault="002C2E96" w:rsidP="002C2E96">
      <w:pPr>
        <w:rPr>
          <w:rFonts w:ascii="Times New Roman" w:hAnsi="Times New Roman" w:cs="Times New Roman"/>
        </w:rPr>
      </w:pPr>
      <w:r w:rsidRPr="002C2E96">
        <w:rPr>
          <w:rFonts w:ascii="Times New Roman" w:hAnsi="Times New Roman" w:cs="Times New Roman"/>
        </w:rPr>
        <w:lastRenderedPageBreak/>
        <w:t>20,000 × 0.30 = 6,000</w:t>
      </w:r>
    </w:p>
    <w:p w14:paraId="3F553D5B" w14:textId="77777777" w:rsidR="002C2E96" w:rsidRPr="002C2E96" w:rsidRDefault="002C2E96" w:rsidP="002C2E96">
      <w:pPr>
        <w:rPr>
          <w:rFonts w:ascii="Times New Roman" w:hAnsi="Times New Roman" w:cs="Times New Roman"/>
        </w:rPr>
      </w:pPr>
      <w:r w:rsidRPr="002C2E96">
        <w:rPr>
          <w:rFonts w:ascii="Times New Roman" w:hAnsi="Times New Roman" w:cs="Times New Roman"/>
          <w:b/>
          <w:bCs/>
        </w:rPr>
        <w:t>Result:</w:t>
      </w:r>
      <w:r w:rsidRPr="002C2E96">
        <w:rPr>
          <w:rFonts w:ascii="Times New Roman" w:hAnsi="Times New Roman" w:cs="Times New Roman"/>
        </w:rPr>
        <w:t xml:space="preserve"> The attacker can extract approximately </w:t>
      </w:r>
      <w:r w:rsidRPr="002C2E96">
        <w:rPr>
          <w:rFonts w:ascii="Times New Roman" w:hAnsi="Times New Roman" w:cs="Times New Roman"/>
          <w:b/>
          <w:bCs/>
        </w:rPr>
        <w:t>20,000 records (40% of the database)</w:t>
      </w:r>
      <w:r w:rsidRPr="002C2E96">
        <w:rPr>
          <w:rFonts w:ascii="Times New Roman" w:hAnsi="Times New Roman" w:cs="Times New Roman"/>
        </w:rPr>
        <w:t xml:space="preserve"> before being blocked. Around </w:t>
      </w:r>
      <w:r w:rsidRPr="002C2E96">
        <w:rPr>
          <w:rFonts w:ascii="Times New Roman" w:hAnsi="Times New Roman" w:cs="Times New Roman"/>
          <w:b/>
          <w:bCs/>
        </w:rPr>
        <w:t>6,000 sensitive records</w:t>
      </w:r>
      <w:r w:rsidRPr="002C2E96">
        <w:rPr>
          <w:rFonts w:ascii="Times New Roman" w:hAnsi="Times New Roman" w:cs="Times New Roman"/>
        </w:rPr>
        <w:t xml:space="preserve"> may be exposed, indicating a </w:t>
      </w:r>
      <w:r w:rsidRPr="002C2E96">
        <w:rPr>
          <w:rFonts w:ascii="Times New Roman" w:hAnsi="Times New Roman" w:cs="Times New Roman"/>
          <w:b/>
          <w:bCs/>
        </w:rPr>
        <w:t>high-severity breach</w:t>
      </w:r>
      <w:r w:rsidRPr="002C2E96">
        <w:rPr>
          <w:rFonts w:ascii="Times New Roman" w:hAnsi="Times New Roman" w:cs="Times New Roman"/>
        </w:rPr>
        <w:t>. Additional preventive security measures are required to reduce data exposure.</w:t>
      </w:r>
    </w:p>
    <w:p w14:paraId="7600DA78" w14:textId="77777777" w:rsidR="002C2E96" w:rsidRPr="002C2E96" w:rsidRDefault="002C2E96" w:rsidP="002C2E96">
      <w:pPr>
        <w:rPr>
          <w:rFonts w:ascii="Times New Roman" w:hAnsi="Times New Roman" w:cs="Times New Roman"/>
        </w:rPr>
      </w:pPr>
    </w:p>
    <w:sectPr w:rsidR="002C2E96" w:rsidRPr="002C2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93937"/>
    <w:multiLevelType w:val="multilevel"/>
    <w:tmpl w:val="81D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F2886"/>
    <w:multiLevelType w:val="multilevel"/>
    <w:tmpl w:val="CE2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C0E6D"/>
    <w:multiLevelType w:val="multilevel"/>
    <w:tmpl w:val="3C3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9E5879"/>
    <w:multiLevelType w:val="multilevel"/>
    <w:tmpl w:val="E0D2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D350C"/>
    <w:multiLevelType w:val="multilevel"/>
    <w:tmpl w:val="7F4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386894">
    <w:abstractNumId w:val="1"/>
  </w:num>
  <w:num w:numId="2" w16cid:durableId="1612006306">
    <w:abstractNumId w:val="4"/>
  </w:num>
  <w:num w:numId="3" w16cid:durableId="854269771">
    <w:abstractNumId w:val="3"/>
  </w:num>
  <w:num w:numId="4" w16cid:durableId="926884744">
    <w:abstractNumId w:val="0"/>
  </w:num>
  <w:num w:numId="5" w16cid:durableId="440490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96"/>
    <w:rsid w:val="002C2E96"/>
    <w:rsid w:val="00DD3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CA00"/>
  <w15:chartTrackingRefBased/>
  <w15:docId w15:val="{3033F220-6186-4A11-B285-48D82FAF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E96"/>
    <w:rPr>
      <w:rFonts w:eastAsiaTheme="majorEastAsia" w:cstheme="majorBidi"/>
      <w:color w:val="272727" w:themeColor="text1" w:themeTint="D8"/>
    </w:rPr>
  </w:style>
  <w:style w:type="paragraph" w:styleId="Title">
    <w:name w:val="Title"/>
    <w:basedOn w:val="Normal"/>
    <w:next w:val="Normal"/>
    <w:link w:val="TitleChar"/>
    <w:uiPriority w:val="10"/>
    <w:qFormat/>
    <w:rsid w:val="002C2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E96"/>
    <w:pPr>
      <w:spacing w:before="160"/>
      <w:jc w:val="center"/>
    </w:pPr>
    <w:rPr>
      <w:i/>
      <w:iCs/>
      <w:color w:val="404040" w:themeColor="text1" w:themeTint="BF"/>
    </w:rPr>
  </w:style>
  <w:style w:type="character" w:customStyle="1" w:styleId="QuoteChar">
    <w:name w:val="Quote Char"/>
    <w:basedOn w:val="DefaultParagraphFont"/>
    <w:link w:val="Quote"/>
    <w:uiPriority w:val="29"/>
    <w:rsid w:val="002C2E96"/>
    <w:rPr>
      <w:i/>
      <w:iCs/>
      <w:color w:val="404040" w:themeColor="text1" w:themeTint="BF"/>
    </w:rPr>
  </w:style>
  <w:style w:type="paragraph" w:styleId="ListParagraph">
    <w:name w:val="List Paragraph"/>
    <w:basedOn w:val="Normal"/>
    <w:uiPriority w:val="34"/>
    <w:qFormat/>
    <w:rsid w:val="002C2E96"/>
    <w:pPr>
      <w:ind w:left="720"/>
      <w:contextualSpacing/>
    </w:pPr>
  </w:style>
  <w:style w:type="character" w:styleId="IntenseEmphasis">
    <w:name w:val="Intense Emphasis"/>
    <w:basedOn w:val="DefaultParagraphFont"/>
    <w:uiPriority w:val="21"/>
    <w:qFormat/>
    <w:rsid w:val="002C2E96"/>
    <w:rPr>
      <w:i/>
      <w:iCs/>
      <w:color w:val="2F5496" w:themeColor="accent1" w:themeShade="BF"/>
    </w:rPr>
  </w:style>
  <w:style w:type="paragraph" w:styleId="IntenseQuote">
    <w:name w:val="Intense Quote"/>
    <w:basedOn w:val="Normal"/>
    <w:next w:val="Normal"/>
    <w:link w:val="IntenseQuoteChar"/>
    <w:uiPriority w:val="30"/>
    <w:qFormat/>
    <w:rsid w:val="002C2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E96"/>
    <w:rPr>
      <w:i/>
      <w:iCs/>
      <w:color w:val="2F5496" w:themeColor="accent1" w:themeShade="BF"/>
    </w:rPr>
  </w:style>
  <w:style w:type="character" w:styleId="IntenseReference">
    <w:name w:val="Intense Reference"/>
    <w:basedOn w:val="DefaultParagraphFont"/>
    <w:uiPriority w:val="32"/>
    <w:qFormat/>
    <w:rsid w:val="002C2E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759</Words>
  <Characters>4328</Characters>
  <Application>Microsoft Office Word</Application>
  <DocSecurity>0</DocSecurity>
  <Lines>36</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Joshitha Adhikesavan</dc:creator>
  <cp:keywords/>
  <dc:description/>
  <cp:lastModifiedBy>Joshitha Adhikesavan</cp:lastModifiedBy>
  <cp:revision>1</cp:revision>
  <dcterms:created xsi:type="dcterms:W3CDTF">2026-08-25T05:39:00Z</dcterms:created>
  <dcterms:modified xsi:type="dcterms:W3CDTF">2026-08-25T05:47:00Z</dcterms:modified>
</cp:coreProperties>
</file>