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F85" w:rsidRPr="001A39BC" w:rsidRDefault="001A39BC">
      <w:pPr>
        <w:rPr>
          <w:b/>
          <w:sz w:val="28"/>
          <w:szCs w:val="28"/>
        </w:rPr>
      </w:pPr>
      <w:bookmarkStart w:id="0" w:name="_GoBack"/>
      <w:bookmarkEnd w:id="0"/>
      <w:r w:rsidRPr="001A39BC">
        <w:rPr>
          <w:b/>
          <w:sz w:val="28"/>
          <w:szCs w:val="28"/>
        </w:rPr>
        <w:t>FREQUENTLY ASKED QUESTIONS</w:t>
      </w:r>
    </w:p>
    <w:p w:rsidR="001A39BC" w:rsidRPr="002B3EED" w:rsidRDefault="001A39BC" w:rsidP="001A39BC">
      <w:pPr>
        <w:pStyle w:val="ListParagraph"/>
        <w:numPr>
          <w:ilvl w:val="0"/>
          <w:numId w:val="1"/>
        </w:numPr>
        <w:rPr>
          <w:color w:val="FF0000"/>
          <w:sz w:val="24"/>
          <w:szCs w:val="24"/>
        </w:rPr>
      </w:pPr>
      <w:r w:rsidRPr="002B3EED">
        <w:rPr>
          <w:color w:val="FF0000"/>
          <w:sz w:val="24"/>
          <w:szCs w:val="24"/>
        </w:rPr>
        <w:t>How do I join?</w:t>
      </w:r>
    </w:p>
    <w:p w:rsidR="00F016BC" w:rsidRPr="001A39BC" w:rsidRDefault="00F016BC" w:rsidP="00F016BC">
      <w:pPr>
        <w:pStyle w:val="ListParagraph"/>
        <w:rPr>
          <w:sz w:val="24"/>
          <w:szCs w:val="24"/>
        </w:rPr>
      </w:pPr>
      <w:r>
        <w:rPr>
          <w:sz w:val="24"/>
          <w:szCs w:val="24"/>
        </w:rPr>
        <w:t>You choose a club of your choice</w:t>
      </w:r>
      <w:r w:rsidR="000A34BB">
        <w:rPr>
          <w:sz w:val="24"/>
          <w:szCs w:val="24"/>
        </w:rPr>
        <w:t xml:space="preserve"> fro</w:t>
      </w:r>
      <w:r w:rsidR="002B3EED">
        <w:rPr>
          <w:sz w:val="24"/>
          <w:szCs w:val="24"/>
        </w:rPr>
        <w:t>m the 6 holiday clubs</w:t>
      </w:r>
      <w:r>
        <w:rPr>
          <w:sz w:val="24"/>
          <w:szCs w:val="24"/>
        </w:rPr>
        <w:t xml:space="preserve">, </w:t>
      </w:r>
      <w:r w:rsidRPr="002B3EED">
        <w:rPr>
          <w:b/>
          <w:sz w:val="24"/>
          <w:szCs w:val="24"/>
        </w:rPr>
        <w:t xml:space="preserve">complete the application process </w:t>
      </w:r>
      <w:r>
        <w:rPr>
          <w:sz w:val="24"/>
          <w:szCs w:val="24"/>
        </w:rPr>
        <w:t>and make your membership payment, get your membership card</w:t>
      </w:r>
      <w:r w:rsidR="002B3EED">
        <w:rPr>
          <w:sz w:val="24"/>
          <w:szCs w:val="24"/>
        </w:rPr>
        <w:t xml:space="preserve"> and you are good to go</w:t>
      </w:r>
    </w:p>
    <w:p w:rsidR="001A39BC" w:rsidRPr="002B3EED" w:rsidRDefault="001A39BC" w:rsidP="001A39BC">
      <w:pPr>
        <w:pStyle w:val="ListParagraph"/>
        <w:numPr>
          <w:ilvl w:val="0"/>
          <w:numId w:val="1"/>
        </w:numPr>
        <w:rPr>
          <w:color w:val="FF0000"/>
          <w:sz w:val="24"/>
          <w:szCs w:val="24"/>
        </w:rPr>
      </w:pPr>
      <w:r w:rsidRPr="002B3EED">
        <w:rPr>
          <w:color w:val="FF0000"/>
          <w:sz w:val="24"/>
          <w:szCs w:val="24"/>
        </w:rPr>
        <w:t>How does it work?</w:t>
      </w:r>
    </w:p>
    <w:p w:rsidR="002B3EED" w:rsidRDefault="00F016BC" w:rsidP="00F016BC">
      <w:pPr>
        <w:pStyle w:val="ListParagraph"/>
        <w:rPr>
          <w:sz w:val="24"/>
          <w:szCs w:val="24"/>
        </w:rPr>
      </w:pPr>
      <w:r>
        <w:rPr>
          <w:sz w:val="24"/>
          <w:szCs w:val="24"/>
        </w:rPr>
        <w:t xml:space="preserve">Simple! Each club serves either a geographical location or a particular demography. </w:t>
      </w:r>
      <w:r w:rsidR="002B3EED">
        <w:rPr>
          <w:sz w:val="24"/>
          <w:szCs w:val="24"/>
        </w:rPr>
        <w:t>Holiday clubs were designed to make travel planning hustle free by bringing practical financial solution to the holiday problem.</w:t>
      </w:r>
    </w:p>
    <w:p w:rsidR="002B3EED" w:rsidRPr="002B3EED" w:rsidRDefault="002B3EED" w:rsidP="002B3EED">
      <w:pPr>
        <w:pStyle w:val="ListParagraph"/>
        <w:numPr>
          <w:ilvl w:val="0"/>
          <w:numId w:val="1"/>
        </w:numPr>
        <w:rPr>
          <w:color w:val="FF0000"/>
          <w:sz w:val="24"/>
          <w:szCs w:val="24"/>
        </w:rPr>
      </w:pPr>
      <w:r w:rsidRPr="002B3EED">
        <w:rPr>
          <w:color w:val="FF0000"/>
          <w:sz w:val="24"/>
          <w:szCs w:val="24"/>
        </w:rPr>
        <w:t>How do I make payments</w:t>
      </w:r>
      <w:r>
        <w:rPr>
          <w:color w:val="FF0000"/>
          <w:sz w:val="24"/>
          <w:szCs w:val="24"/>
        </w:rPr>
        <w:t>?</w:t>
      </w:r>
    </w:p>
    <w:p w:rsidR="00F016BC" w:rsidRPr="001A39BC" w:rsidRDefault="002B3EED" w:rsidP="002B3EED">
      <w:pPr>
        <w:pStyle w:val="ListParagraph"/>
        <w:rPr>
          <w:sz w:val="24"/>
          <w:szCs w:val="24"/>
        </w:rPr>
      </w:pPr>
      <w:r>
        <w:rPr>
          <w:sz w:val="24"/>
          <w:szCs w:val="24"/>
        </w:rPr>
        <w:t xml:space="preserve">By making simple affordable and manageable Daily, weekly, monthly, quarterly, half yearly, annual, or once off subscriptions to your desired holiday club. All forms of payments are accepted for local products only. For international products kindly contact </w:t>
      </w:r>
      <w:r w:rsidR="000A34BB">
        <w:rPr>
          <w:sz w:val="24"/>
          <w:szCs w:val="24"/>
        </w:rPr>
        <w:t>our customer service department</w:t>
      </w:r>
      <w:r>
        <w:rPr>
          <w:sz w:val="24"/>
          <w:szCs w:val="24"/>
        </w:rPr>
        <w:t>.</w:t>
      </w:r>
    </w:p>
    <w:p w:rsidR="001A39BC" w:rsidRPr="002B3EED" w:rsidRDefault="001A39BC" w:rsidP="001A39BC">
      <w:pPr>
        <w:pStyle w:val="ListParagraph"/>
        <w:numPr>
          <w:ilvl w:val="0"/>
          <w:numId w:val="1"/>
        </w:numPr>
        <w:rPr>
          <w:color w:val="FF0000"/>
          <w:sz w:val="24"/>
          <w:szCs w:val="24"/>
        </w:rPr>
      </w:pPr>
      <w:r w:rsidRPr="002B3EED">
        <w:rPr>
          <w:color w:val="FF0000"/>
          <w:sz w:val="24"/>
          <w:szCs w:val="24"/>
        </w:rPr>
        <w:t>Is it a form of saving for your trip?</w:t>
      </w:r>
    </w:p>
    <w:p w:rsidR="00F016BC" w:rsidRPr="001A39BC" w:rsidRDefault="00F016BC" w:rsidP="00F016BC">
      <w:pPr>
        <w:pStyle w:val="ListParagraph"/>
        <w:rPr>
          <w:sz w:val="24"/>
          <w:szCs w:val="24"/>
        </w:rPr>
      </w:pPr>
      <w:r>
        <w:rPr>
          <w:sz w:val="24"/>
          <w:szCs w:val="24"/>
        </w:rPr>
        <w:t xml:space="preserve">Most certainly </w:t>
      </w:r>
      <w:r w:rsidR="002B3EED">
        <w:rPr>
          <w:sz w:val="24"/>
          <w:szCs w:val="24"/>
        </w:rPr>
        <w:t>the holiday clubs subscriptions is</w:t>
      </w:r>
      <w:r>
        <w:rPr>
          <w:sz w:val="24"/>
          <w:szCs w:val="24"/>
        </w:rPr>
        <w:t xml:space="preserve"> also a holidays savings plan</w:t>
      </w:r>
    </w:p>
    <w:p w:rsidR="001A39BC" w:rsidRDefault="001A39BC" w:rsidP="001A39BC">
      <w:pPr>
        <w:pStyle w:val="ListParagraph"/>
        <w:numPr>
          <w:ilvl w:val="0"/>
          <w:numId w:val="1"/>
        </w:numPr>
        <w:rPr>
          <w:color w:val="FF0000"/>
          <w:sz w:val="24"/>
          <w:szCs w:val="24"/>
        </w:rPr>
      </w:pPr>
      <w:r w:rsidRPr="002B3EED">
        <w:rPr>
          <w:color w:val="FF0000"/>
          <w:sz w:val="24"/>
          <w:szCs w:val="24"/>
        </w:rPr>
        <w:t>Can I have more information on the clubs</w:t>
      </w:r>
    </w:p>
    <w:p w:rsidR="002B3EED" w:rsidRPr="002B3EED" w:rsidRDefault="002B3EED" w:rsidP="002B3EED">
      <w:pPr>
        <w:pStyle w:val="ListParagraph"/>
        <w:rPr>
          <w:sz w:val="24"/>
          <w:szCs w:val="24"/>
          <w:u w:val="single"/>
        </w:rPr>
      </w:pPr>
      <w:r w:rsidRPr="002B3EED">
        <w:rPr>
          <w:sz w:val="24"/>
          <w:szCs w:val="24"/>
          <w:u w:val="single"/>
        </w:rPr>
        <w:t>Click here</w:t>
      </w:r>
    </w:p>
    <w:p w:rsidR="001A39BC" w:rsidRDefault="001A39BC" w:rsidP="001A39BC">
      <w:pPr>
        <w:pStyle w:val="ListParagraph"/>
        <w:numPr>
          <w:ilvl w:val="0"/>
          <w:numId w:val="1"/>
        </w:numPr>
        <w:rPr>
          <w:color w:val="FF0000"/>
          <w:sz w:val="24"/>
          <w:szCs w:val="24"/>
        </w:rPr>
      </w:pPr>
      <w:r w:rsidRPr="002B3EED">
        <w:rPr>
          <w:color w:val="FF0000"/>
          <w:sz w:val="24"/>
          <w:szCs w:val="24"/>
        </w:rPr>
        <w:t>For how long do I pay the premiums till I can go for holiday?</w:t>
      </w:r>
    </w:p>
    <w:p w:rsidR="002B3EED" w:rsidRPr="002B3EED" w:rsidRDefault="002B3EED" w:rsidP="002B3EED">
      <w:pPr>
        <w:pStyle w:val="ListParagraph"/>
        <w:rPr>
          <w:sz w:val="24"/>
          <w:szCs w:val="24"/>
        </w:rPr>
      </w:pPr>
      <w:r>
        <w:rPr>
          <w:sz w:val="24"/>
          <w:szCs w:val="24"/>
        </w:rPr>
        <w:t>We have two types of membership,</w:t>
      </w:r>
      <w:r w:rsidRPr="002B3EED">
        <w:rPr>
          <w:sz w:val="24"/>
          <w:szCs w:val="24"/>
        </w:rPr>
        <w:t xml:space="preserve"> </w:t>
      </w:r>
      <w:r w:rsidRPr="002B3EED">
        <w:rPr>
          <w:sz w:val="24"/>
          <w:szCs w:val="24"/>
          <w:u w:val="single"/>
        </w:rPr>
        <w:t>contract</w:t>
      </w:r>
      <w:r w:rsidRPr="002B3EED">
        <w:rPr>
          <w:sz w:val="24"/>
          <w:szCs w:val="24"/>
        </w:rPr>
        <w:t xml:space="preserve"> and</w:t>
      </w:r>
      <w:r>
        <w:rPr>
          <w:sz w:val="24"/>
          <w:szCs w:val="24"/>
          <w:u w:val="single"/>
        </w:rPr>
        <w:t xml:space="preserve"> prepaid </w:t>
      </w:r>
    </w:p>
    <w:p w:rsidR="001A39BC" w:rsidRDefault="001A39BC" w:rsidP="001A39BC">
      <w:pPr>
        <w:pStyle w:val="ListParagraph"/>
        <w:numPr>
          <w:ilvl w:val="0"/>
          <w:numId w:val="1"/>
        </w:numPr>
        <w:rPr>
          <w:color w:val="FF0000"/>
          <w:sz w:val="24"/>
          <w:szCs w:val="24"/>
        </w:rPr>
      </w:pPr>
      <w:r w:rsidRPr="002B3EED">
        <w:rPr>
          <w:color w:val="FF0000"/>
          <w:sz w:val="24"/>
          <w:szCs w:val="24"/>
        </w:rPr>
        <w:t>Let’s say I decide to withdraw, do I get all my installments back?</w:t>
      </w:r>
    </w:p>
    <w:p w:rsidR="002B3EED" w:rsidRPr="002B3EED" w:rsidRDefault="002B3EED" w:rsidP="002B3EED">
      <w:pPr>
        <w:pStyle w:val="ListParagraph"/>
        <w:rPr>
          <w:sz w:val="24"/>
          <w:szCs w:val="24"/>
        </w:rPr>
      </w:pPr>
      <w:r w:rsidRPr="002B3EED">
        <w:rPr>
          <w:sz w:val="24"/>
          <w:szCs w:val="24"/>
        </w:rPr>
        <w:t>Plea</w:t>
      </w:r>
      <w:r>
        <w:rPr>
          <w:sz w:val="24"/>
          <w:szCs w:val="24"/>
        </w:rPr>
        <w:t>se see our cancellation policy i</w:t>
      </w:r>
      <w:r w:rsidRPr="002B3EED">
        <w:rPr>
          <w:sz w:val="24"/>
          <w:szCs w:val="24"/>
        </w:rPr>
        <w:t xml:space="preserve">n our </w:t>
      </w:r>
      <w:r w:rsidRPr="002B3EED">
        <w:rPr>
          <w:sz w:val="24"/>
          <w:szCs w:val="24"/>
          <w:u w:val="single"/>
        </w:rPr>
        <w:t>terms and conditions</w:t>
      </w:r>
    </w:p>
    <w:p w:rsidR="001A39BC" w:rsidRPr="002B3EED" w:rsidRDefault="001A39BC" w:rsidP="001A39BC">
      <w:pPr>
        <w:pStyle w:val="ListParagraph"/>
        <w:numPr>
          <w:ilvl w:val="0"/>
          <w:numId w:val="1"/>
        </w:numPr>
        <w:rPr>
          <w:color w:val="FF0000"/>
        </w:rPr>
      </w:pPr>
      <w:r w:rsidRPr="002B3EED">
        <w:rPr>
          <w:color w:val="FF0000"/>
          <w:sz w:val="24"/>
          <w:szCs w:val="24"/>
        </w:rPr>
        <w:t>Upon joining, is there a waiting period before you can start going on holiday?</w:t>
      </w:r>
    </w:p>
    <w:p w:rsidR="002B3EED" w:rsidRDefault="002B3EED" w:rsidP="002B3EED">
      <w:pPr>
        <w:pStyle w:val="ListParagraph"/>
        <w:rPr>
          <w:sz w:val="24"/>
          <w:szCs w:val="24"/>
        </w:rPr>
      </w:pPr>
      <w:r w:rsidRPr="002B3EED">
        <w:rPr>
          <w:sz w:val="24"/>
          <w:szCs w:val="24"/>
        </w:rPr>
        <w:t xml:space="preserve">Depending on the type of membership you hold waiting periods differ for </w:t>
      </w:r>
      <w:r w:rsidRPr="002B3EED">
        <w:rPr>
          <w:sz w:val="24"/>
          <w:szCs w:val="24"/>
          <w:u w:val="single"/>
        </w:rPr>
        <w:t>prepaid</w:t>
      </w:r>
      <w:r w:rsidRPr="002B3EED">
        <w:rPr>
          <w:sz w:val="24"/>
          <w:szCs w:val="24"/>
        </w:rPr>
        <w:t xml:space="preserve"> and </w:t>
      </w:r>
      <w:r w:rsidRPr="002B3EED">
        <w:rPr>
          <w:sz w:val="24"/>
          <w:szCs w:val="24"/>
          <w:u w:val="single"/>
        </w:rPr>
        <w:t>contract</w:t>
      </w:r>
      <w:r w:rsidRPr="002B3EED">
        <w:rPr>
          <w:sz w:val="24"/>
          <w:szCs w:val="24"/>
        </w:rPr>
        <w:t xml:space="preserve"> membership</w:t>
      </w:r>
    </w:p>
    <w:p w:rsidR="002B3EED" w:rsidRPr="002B3EED" w:rsidRDefault="002B3EED" w:rsidP="002B3EED">
      <w:pPr>
        <w:pStyle w:val="ListParagraph"/>
        <w:numPr>
          <w:ilvl w:val="0"/>
          <w:numId w:val="1"/>
        </w:numPr>
        <w:rPr>
          <w:color w:val="FF0000"/>
        </w:rPr>
      </w:pPr>
      <w:r w:rsidRPr="002B3EED">
        <w:rPr>
          <w:color w:val="FF0000"/>
          <w:sz w:val="24"/>
          <w:szCs w:val="24"/>
        </w:rPr>
        <w:t>What other benefits do I enjoy besides travel?</w:t>
      </w:r>
    </w:p>
    <w:p w:rsidR="002B3EED" w:rsidRPr="002B3EED" w:rsidRDefault="002B3EED" w:rsidP="002B3EED">
      <w:pPr>
        <w:pStyle w:val="ListParagraph"/>
      </w:pPr>
      <w:r>
        <w:rPr>
          <w:sz w:val="24"/>
          <w:szCs w:val="24"/>
        </w:rPr>
        <w:t>By bein</w:t>
      </w:r>
      <w:r w:rsidR="000A34BB">
        <w:rPr>
          <w:sz w:val="24"/>
          <w:szCs w:val="24"/>
        </w:rPr>
        <w:t>g a holiday clubs member you</w:t>
      </w:r>
      <w:r>
        <w:rPr>
          <w:sz w:val="24"/>
          <w:szCs w:val="24"/>
        </w:rPr>
        <w:t xml:space="preserve"> automatically have funeral cover, hospital cash back, and you qualify for credit through e-com capital. The funeral cover is twice your annualized holiday club subscription. </w:t>
      </w:r>
    </w:p>
    <w:sectPr w:rsidR="002B3EED" w:rsidRPr="002B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4A51"/>
    <w:multiLevelType w:val="hybridMultilevel"/>
    <w:tmpl w:val="6EA67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9BC"/>
    <w:rsid w:val="000A34BB"/>
    <w:rsid w:val="001A39BC"/>
    <w:rsid w:val="002B3EED"/>
    <w:rsid w:val="00481D86"/>
    <w:rsid w:val="00F016BC"/>
    <w:rsid w:val="00FD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2018-07-20T07:29:00Z</dcterms:created>
  <dcterms:modified xsi:type="dcterms:W3CDTF">2018-07-20T07:29:00Z</dcterms:modified>
</cp:coreProperties>
</file>