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91B3" w14:textId="28D31BCC" w:rsidR="0082420C" w:rsidRDefault="0082420C" w:rsidP="0082420C">
      <w:pPr>
        <w:pStyle w:val="Heading1"/>
        <w:rPr>
          <w:rFonts w:ascii="Times New Roman" w:hAnsi="Times New Roman" w:cs="Times New Roman"/>
          <w:color w:val="auto"/>
        </w:rPr>
      </w:pPr>
      <w:r w:rsidRPr="0082420C">
        <w:rPr>
          <w:rFonts w:ascii="Times New Roman" w:hAnsi="Times New Roman" w:cs="Times New Roman"/>
          <w:color w:val="auto"/>
        </w:rPr>
        <w:t>Technical Blueprint Report</w:t>
      </w:r>
    </w:p>
    <w:p w14:paraId="5C0CC1D6" w14:textId="7C88427E" w:rsidR="0082420C" w:rsidRDefault="006F1218" w:rsidP="0082420C">
      <w:pPr>
        <w:rPr>
          <w:rFonts w:ascii="Times New Roman" w:hAnsi="Times New Roman" w:cs="Times New Roman"/>
        </w:rPr>
      </w:pPr>
      <w:r>
        <w:rPr>
          <w:rFonts w:ascii="Times New Roman" w:hAnsi="Times New Roman" w:cs="Times New Roman"/>
        </w:rPr>
        <w:t xml:space="preserve">GitHub URL: </w:t>
      </w:r>
      <w:hyperlink r:id="rId5" w:history="1">
        <w:r w:rsidRPr="00AA61C1">
          <w:rPr>
            <w:rStyle w:val="Hyperlink"/>
            <w:rFonts w:ascii="Times New Roman" w:hAnsi="Times New Roman" w:cs="Times New Roman"/>
          </w:rPr>
          <w:t>https://github.com/Josht8601/voice-spoofing-detection.git</w:t>
        </w:r>
      </w:hyperlink>
    </w:p>
    <w:p w14:paraId="51A68A7C" w14:textId="205F8503" w:rsidR="0082420C" w:rsidRDefault="0082420C" w:rsidP="0082420C">
      <w:pPr>
        <w:pStyle w:val="Heading3"/>
        <w:rPr>
          <w:rFonts w:ascii="Times New Roman" w:hAnsi="Times New Roman" w:cs="Times New Roman"/>
          <w:color w:val="auto"/>
        </w:rPr>
      </w:pPr>
      <w:r w:rsidRPr="0082420C">
        <w:rPr>
          <w:rFonts w:ascii="Times New Roman" w:hAnsi="Times New Roman" w:cs="Times New Roman"/>
          <w:color w:val="auto"/>
        </w:rPr>
        <w:t>Problem Context and Project Summary</w:t>
      </w:r>
    </w:p>
    <w:p w14:paraId="7C85D5F1" w14:textId="533D9302" w:rsidR="0082420C" w:rsidRDefault="0082420C" w:rsidP="0082420C">
      <w:pPr>
        <w:rPr>
          <w:rFonts w:ascii="Times New Roman" w:hAnsi="Times New Roman" w:cs="Times New Roman"/>
        </w:rPr>
      </w:pPr>
      <w:r w:rsidRPr="0082420C">
        <w:rPr>
          <w:rFonts w:ascii="Times New Roman" w:hAnsi="Times New Roman" w:cs="Times New Roman"/>
        </w:rPr>
        <w:t>Voice-based authentication and communication systems are increasingly vulnerable to spoofing attacks due to rapid advancements in speech synthesis and voice cloning technologies. Modern AI-generated speech can be nearly indistinguishable from real human voices, creating risks in areas such as banking authentication, fraud, and misinformation. This project aims to develop a binary audio spoofing detection system that classifies speech as either genuine or AI-generated. By comparing traditional feature-based methods with modern self-supervised models, the goal is to build a system that not only achieves high accuracy but also generalizes effectively to unseen spoofing techniques, which is critical for real-world deployment.</w:t>
      </w:r>
    </w:p>
    <w:p w14:paraId="33EC4BDF" w14:textId="77777777" w:rsidR="0082420C" w:rsidRDefault="0082420C" w:rsidP="0082420C">
      <w:pPr>
        <w:rPr>
          <w:rFonts w:ascii="Times New Roman" w:hAnsi="Times New Roman" w:cs="Times New Roman"/>
        </w:rPr>
      </w:pPr>
    </w:p>
    <w:p w14:paraId="028D5B51" w14:textId="19666028" w:rsidR="0082420C" w:rsidRDefault="0082420C" w:rsidP="0082420C">
      <w:pPr>
        <w:pStyle w:val="Heading3"/>
        <w:rPr>
          <w:rFonts w:ascii="Times New Roman" w:hAnsi="Times New Roman" w:cs="Times New Roman"/>
          <w:color w:val="auto"/>
        </w:rPr>
      </w:pPr>
      <w:r w:rsidRPr="0082420C">
        <w:rPr>
          <w:rFonts w:ascii="Times New Roman" w:hAnsi="Times New Roman" w:cs="Times New Roman"/>
          <w:color w:val="auto"/>
        </w:rPr>
        <w:t>Dataset</w:t>
      </w:r>
    </w:p>
    <w:p w14:paraId="52A89A2B" w14:textId="1DA3B423" w:rsidR="0082420C" w:rsidRDefault="0082420C" w:rsidP="0082420C">
      <w:pPr>
        <w:rPr>
          <w:rFonts w:ascii="Times New Roman" w:hAnsi="Times New Roman" w:cs="Times New Roman"/>
        </w:rPr>
      </w:pPr>
      <w:r w:rsidRPr="0082420C">
        <w:rPr>
          <w:rFonts w:ascii="Times New Roman" w:hAnsi="Times New Roman" w:cs="Times New Roman"/>
        </w:rPr>
        <w:t>This project uses the ASVspoof 2019 dataset, accessed via Kaggle, which is a benchmark dataset for detecting synthetic speech. It consists of approximately 25,000 audio samples, including both bonafide (real) and spoofed speech generated using multiple text-to-speech and voice conversion systems.</w:t>
      </w:r>
    </w:p>
    <w:p w14:paraId="4EEB0EE5" w14:textId="3CB3658C" w:rsidR="0082420C" w:rsidRDefault="0082420C" w:rsidP="0082420C">
      <w:pPr>
        <w:pStyle w:val="ListParagraph"/>
        <w:numPr>
          <w:ilvl w:val="0"/>
          <w:numId w:val="1"/>
        </w:numPr>
        <w:rPr>
          <w:rFonts w:ascii="Times New Roman" w:hAnsi="Times New Roman" w:cs="Times New Roman"/>
        </w:rPr>
      </w:pPr>
      <w:r>
        <w:rPr>
          <w:rFonts w:ascii="Times New Roman" w:hAnsi="Times New Roman" w:cs="Times New Roman"/>
        </w:rPr>
        <w:t xml:space="preserve">Data Type: </w:t>
      </w:r>
      <w:r w:rsidRPr="0082420C">
        <w:rPr>
          <w:rFonts w:ascii="Times New Roman" w:hAnsi="Times New Roman" w:cs="Times New Roman"/>
        </w:rPr>
        <w:t>Audio (FLAC format)</w:t>
      </w:r>
    </w:p>
    <w:p w14:paraId="744173A0" w14:textId="1EF28FD4" w:rsidR="0082420C" w:rsidRDefault="0082420C" w:rsidP="0082420C">
      <w:pPr>
        <w:pStyle w:val="ListParagraph"/>
        <w:numPr>
          <w:ilvl w:val="0"/>
          <w:numId w:val="1"/>
        </w:numPr>
        <w:rPr>
          <w:rFonts w:ascii="Times New Roman" w:hAnsi="Times New Roman" w:cs="Times New Roman"/>
        </w:rPr>
      </w:pPr>
      <w:r>
        <w:rPr>
          <w:rFonts w:ascii="Times New Roman" w:hAnsi="Times New Roman" w:cs="Times New Roman"/>
        </w:rPr>
        <w:t xml:space="preserve">Partition Used: </w:t>
      </w:r>
      <w:r w:rsidRPr="0082420C">
        <w:rPr>
          <w:rFonts w:ascii="Times New Roman" w:hAnsi="Times New Roman" w:cs="Times New Roman"/>
        </w:rPr>
        <w:t>Logical Access (LA)</w:t>
      </w:r>
    </w:p>
    <w:p w14:paraId="32A6D0B4" w14:textId="733979EF" w:rsidR="0082420C" w:rsidRDefault="0082420C" w:rsidP="0082420C">
      <w:pPr>
        <w:pStyle w:val="ListParagraph"/>
        <w:numPr>
          <w:ilvl w:val="0"/>
          <w:numId w:val="1"/>
        </w:numPr>
        <w:rPr>
          <w:rFonts w:ascii="Times New Roman" w:hAnsi="Times New Roman" w:cs="Times New Roman"/>
        </w:rPr>
      </w:pPr>
      <w:r>
        <w:rPr>
          <w:rFonts w:ascii="Times New Roman" w:hAnsi="Times New Roman" w:cs="Times New Roman"/>
        </w:rPr>
        <w:t xml:space="preserve">Size: </w:t>
      </w:r>
      <w:r w:rsidRPr="0082420C">
        <w:rPr>
          <w:rFonts w:ascii="Times New Roman" w:hAnsi="Times New Roman" w:cs="Times New Roman"/>
        </w:rPr>
        <w:t>Approximately 10GB</w:t>
      </w:r>
    </w:p>
    <w:p w14:paraId="15C220AD" w14:textId="57AA5955" w:rsidR="0082420C" w:rsidRDefault="0082420C" w:rsidP="0082420C">
      <w:pPr>
        <w:pStyle w:val="ListParagraph"/>
        <w:numPr>
          <w:ilvl w:val="0"/>
          <w:numId w:val="1"/>
        </w:numPr>
        <w:rPr>
          <w:rFonts w:ascii="Times New Roman" w:hAnsi="Times New Roman" w:cs="Times New Roman"/>
        </w:rPr>
      </w:pPr>
      <w:r>
        <w:rPr>
          <w:rFonts w:ascii="Times New Roman" w:hAnsi="Times New Roman" w:cs="Times New Roman"/>
        </w:rPr>
        <w:t xml:space="preserve">Access Method: </w:t>
      </w:r>
      <w:r w:rsidRPr="0082420C">
        <w:rPr>
          <w:rFonts w:ascii="Times New Roman" w:hAnsi="Times New Roman" w:cs="Times New Roman"/>
        </w:rPr>
        <w:t>Downloaded using KaggleHub API</w:t>
      </w:r>
    </w:p>
    <w:p w14:paraId="25575C9F" w14:textId="4AA99178" w:rsidR="0082420C" w:rsidRDefault="0082420C" w:rsidP="0082420C">
      <w:pPr>
        <w:pStyle w:val="Heading4"/>
        <w:rPr>
          <w:rFonts w:ascii="Times New Roman" w:hAnsi="Times New Roman" w:cs="Times New Roman"/>
          <w:color w:val="auto"/>
        </w:rPr>
      </w:pPr>
      <w:r w:rsidRPr="0082420C">
        <w:rPr>
          <w:rFonts w:ascii="Times New Roman" w:hAnsi="Times New Roman" w:cs="Times New Roman"/>
          <w:color w:val="auto"/>
        </w:rPr>
        <w:t>Preprocessing Challenges</w:t>
      </w:r>
    </w:p>
    <w:p w14:paraId="580F58CD" w14:textId="679020EA" w:rsidR="0082420C" w:rsidRDefault="0082420C" w:rsidP="0082420C">
      <w:pPr>
        <w:pStyle w:val="ListParagraph"/>
        <w:numPr>
          <w:ilvl w:val="0"/>
          <w:numId w:val="2"/>
        </w:numPr>
        <w:rPr>
          <w:rFonts w:ascii="Times New Roman" w:hAnsi="Times New Roman" w:cs="Times New Roman"/>
        </w:rPr>
      </w:pPr>
      <w:r w:rsidRPr="0082420C">
        <w:rPr>
          <w:rFonts w:ascii="Times New Roman" w:hAnsi="Times New Roman" w:cs="Times New Roman"/>
        </w:rPr>
        <w:t>Audio files must be converted into model-compatible formats such as raw waveforms or spectrograms</w:t>
      </w:r>
      <w:r>
        <w:rPr>
          <w:rFonts w:ascii="Times New Roman" w:hAnsi="Times New Roman" w:cs="Times New Roman"/>
        </w:rPr>
        <w:t>.</w:t>
      </w:r>
    </w:p>
    <w:p w14:paraId="4FA7374F" w14:textId="44BED221" w:rsidR="0082420C" w:rsidRDefault="0082420C" w:rsidP="0082420C">
      <w:pPr>
        <w:pStyle w:val="ListParagraph"/>
        <w:numPr>
          <w:ilvl w:val="0"/>
          <w:numId w:val="2"/>
        </w:numPr>
        <w:rPr>
          <w:rFonts w:ascii="Times New Roman" w:hAnsi="Times New Roman" w:cs="Times New Roman"/>
        </w:rPr>
      </w:pPr>
      <w:r w:rsidRPr="0082420C">
        <w:rPr>
          <w:rFonts w:ascii="Times New Roman" w:hAnsi="Times New Roman" w:cs="Times New Roman"/>
        </w:rPr>
        <w:t>Handling variable-length audio inputs for consistent model training</w:t>
      </w:r>
      <w:r>
        <w:rPr>
          <w:rFonts w:ascii="Times New Roman" w:hAnsi="Times New Roman" w:cs="Times New Roman"/>
        </w:rPr>
        <w:t>.</w:t>
      </w:r>
    </w:p>
    <w:p w14:paraId="585E63A0" w14:textId="0ECF60BC" w:rsidR="0082420C" w:rsidRDefault="0082420C" w:rsidP="0082420C">
      <w:pPr>
        <w:pStyle w:val="ListParagraph"/>
        <w:numPr>
          <w:ilvl w:val="0"/>
          <w:numId w:val="2"/>
        </w:numPr>
        <w:rPr>
          <w:rFonts w:ascii="Times New Roman" w:hAnsi="Times New Roman" w:cs="Times New Roman"/>
        </w:rPr>
      </w:pPr>
      <w:r w:rsidRPr="0082420C">
        <w:rPr>
          <w:rFonts w:ascii="Times New Roman" w:hAnsi="Times New Roman" w:cs="Times New Roman"/>
        </w:rPr>
        <w:t>Addressing class imbalance, as spoofed samples significantly outnumber real samples</w:t>
      </w:r>
      <w:r>
        <w:rPr>
          <w:rFonts w:ascii="Times New Roman" w:hAnsi="Times New Roman" w:cs="Times New Roman"/>
        </w:rPr>
        <w:t>.</w:t>
      </w:r>
    </w:p>
    <w:p w14:paraId="39710A4B" w14:textId="675EA9C4" w:rsidR="0082420C" w:rsidRDefault="0082420C" w:rsidP="0082420C">
      <w:pPr>
        <w:pStyle w:val="Heading4"/>
        <w:rPr>
          <w:rFonts w:ascii="Times New Roman" w:hAnsi="Times New Roman" w:cs="Times New Roman"/>
          <w:color w:val="auto"/>
        </w:rPr>
      </w:pPr>
      <w:r>
        <w:rPr>
          <w:rFonts w:ascii="Times New Roman" w:hAnsi="Times New Roman" w:cs="Times New Roman"/>
          <w:color w:val="auto"/>
        </w:rPr>
        <w:t>Ethical and Privacy Considerations</w:t>
      </w:r>
    </w:p>
    <w:p w14:paraId="506D2417" w14:textId="520116AA" w:rsidR="0082420C" w:rsidRPr="0082420C" w:rsidRDefault="0082420C" w:rsidP="0082420C">
      <w:pPr>
        <w:pStyle w:val="ListParagraph"/>
        <w:numPr>
          <w:ilvl w:val="0"/>
          <w:numId w:val="3"/>
        </w:numPr>
        <w:rPr>
          <w:rFonts w:ascii="Times New Roman" w:hAnsi="Times New Roman" w:cs="Times New Roman"/>
        </w:rPr>
      </w:pPr>
      <w:r w:rsidRPr="0082420C">
        <w:rPr>
          <w:rFonts w:ascii="Times New Roman" w:hAnsi="Times New Roman" w:cs="Times New Roman"/>
        </w:rPr>
        <w:t>The dataset is publicly available and does not contain personally identifiable information</w:t>
      </w:r>
      <w:r>
        <w:rPr>
          <w:rFonts w:ascii="Times New Roman" w:hAnsi="Times New Roman" w:cs="Times New Roman"/>
        </w:rPr>
        <w:t>.</w:t>
      </w:r>
      <w:r w:rsidRPr="0082420C">
        <w:rPr>
          <w:rFonts w:ascii="Times New Roman" w:hAnsi="Times New Roman" w:cs="Times New Roman"/>
        </w:rPr>
        <w:t xml:space="preserve"> </w:t>
      </w:r>
    </w:p>
    <w:p w14:paraId="060E55A2" w14:textId="06A70F42" w:rsidR="0082420C" w:rsidRPr="0082420C" w:rsidRDefault="0082420C" w:rsidP="0082420C">
      <w:pPr>
        <w:pStyle w:val="ListParagraph"/>
        <w:numPr>
          <w:ilvl w:val="0"/>
          <w:numId w:val="3"/>
        </w:numPr>
        <w:rPr>
          <w:rFonts w:ascii="Times New Roman" w:hAnsi="Times New Roman" w:cs="Times New Roman"/>
        </w:rPr>
      </w:pPr>
      <w:r w:rsidRPr="0082420C">
        <w:rPr>
          <w:rFonts w:ascii="Times New Roman" w:hAnsi="Times New Roman" w:cs="Times New Roman"/>
        </w:rPr>
        <w:t>Incorrect predictions could have real-world consequences in high-stakes applications</w:t>
      </w:r>
      <w:r>
        <w:rPr>
          <w:rFonts w:ascii="Times New Roman" w:hAnsi="Times New Roman" w:cs="Times New Roman"/>
        </w:rPr>
        <w:t>.</w:t>
      </w:r>
      <w:r w:rsidRPr="0082420C">
        <w:rPr>
          <w:rFonts w:ascii="Times New Roman" w:hAnsi="Times New Roman" w:cs="Times New Roman"/>
        </w:rPr>
        <w:t xml:space="preserve"> </w:t>
      </w:r>
    </w:p>
    <w:p w14:paraId="0190DA92" w14:textId="435A9F88" w:rsidR="0082420C" w:rsidRDefault="0082420C" w:rsidP="0082420C">
      <w:pPr>
        <w:pStyle w:val="ListParagraph"/>
        <w:numPr>
          <w:ilvl w:val="0"/>
          <w:numId w:val="3"/>
        </w:numPr>
        <w:rPr>
          <w:rFonts w:ascii="Times New Roman" w:hAnsi="Times New Roman" w:cs="Times New Roman"/>
        </w:rPr>
      </w:pPr>
      <w:r w:rsidRPr="0082420C">
        <w:rPr>
          <w:rFonts w:ascii="Times New Roman" w:hAnsi="Times New Roman" w:cs="Times New Roman"/>
        </w:rPr>
        <w:t>Transparency in model limitations and performance is necessary to prevent misuse</w:t>
      </w:r>
      <w:r>
        <w:rPr>
          <w:rFonts w:ascii="Times New Roman" w:hAnsi="Times New Roman" w:cs="Times New Roman"/>
        </w:rPr>
        <w:t>.</w:t>
      </w:r>
    </w:p>
    <w:p w14:paraId="33F46C25" w14:textId="77777777" w:rsidR="0082420C" w:rsidRDefault="0082420C" w:rsidP="0082420C">
      <w:pPr>
        <w:rPr>
          <w:rFonts w:ascii="Times New Roman" w:hAnsi="Times New Roman" w:cs="Times New Roman"/>
        </w:rPr>
      </w:pPr>
    </w:p>
    <w:p w14:paraId="5B873683" w14:textId="6DD2240E" w:rsidR="0082420C" w:rsidRDefault="0082420C" w:rsidP="0082420C">
      <w:pPr>
        <w:pStyle w:val="Heading3"/>
        <w:rPr>
          <w:rFonts w:ascii="Times New Roman" w:hAnsi="Times New Roman" w:cs="Times New Roman"/>
          <w:color w:val="auto"/>
        </w:rPr>
      </w:pPr>
      <w:r>
        <w:rPr>
          <w:rFonts w:ascii="Times New Roman" w:hAnsi="Times New Roman" w:cs="Times New Roman"/>
          <w:color w:val="auto"/>
        </w:rPr>
        <w:lastRenderedPageBreak/>
        <w:t>Planned Architecture</w:t>
      </w:r>
    </w:p>
    <w:p w14:paraId="687D3A63" w14:textId="0B69FDC3" w:rsidR="0082420C" w:rsidRDefault="0082420C" w:rsidP="0082420C">
      <w:pPr>
        <w:pStyle w:val="Heading4"/>
        <w:rPr>
          <w:rFonts w:ascii="Times New Roman" w:hAnsi="Times New Roman" w:cs="Times New Roman"/>
          <w:color w:val="auto"/>
        </w:rPr>
      </w:pPr>
      <w:r w:rsidRPr="0082420C">
        <w:rPr>
          <w:rFonts w:ascii="Times New Roman" w:hAnsi="Times New Roman" w:cs="Times New Roman"/>
          <w:color w:val="auto"/>
        </w:rPr>
        <w:t>System Data Flow</w:t>
      </w:r>
    </w:p>
    <w:p w14:paraId="2BA432DE" w14:textId="6C1A3DC7" w:rsidR="0082420C" w:rsidRDefault="0082420C" w:rsidP="0082420C">
      <w:pPr>
        <w:jc w:val="center"/>
        <w:rPr>
          <w:rFonts w:ascii="Times New Roman" w:hAnsi="Times New Roman" w:cs="Times New Roman"/>
        </w:rPr>
      </w:pPr>
      <w:r>
        <w:rPr>
          <w:rFonts w:ascii="Times New Roman" w:hAnsi="Times New Roman" w:cs="Times New Roman"/>
        </w:rPr>
        <w:t xml:space="preserve">Audio Input </w:t>
      </w:r>
      <w:r w:rsidRPr="0082420C">
        <w:rPr>
          <w:rFonts w:ascii="Times New Roman" w:hAnsi="Times New Roman" w:cs="Times New Roman"/>
        </w:rPr>
        <w:sym w:font="Wingdings" w:char="F0E0"/>
      </w:r>
      <w:r>
        <w:rPr>
          <w:rFonts w:ascii="Times New Roman" w:hAnsi="Times New Roman" w:cs="Times New Roman"/>
        </w:rPr>
        <w:t xml:space="preserve"> Preprocessing </w:t>
      </w:r>
      <w:r w:rsidRPr="0082420C">
        <w:rPr>
          <w:rFonts w:ascii="Times New Roman" w:hAnsi="Times New Roman" w:cs="Times New Roman"/>
        </w:rPr>
        <w:sym w:font="Wingdings" w:char="F0E0"/>
      </w:r>
      <w:r>
        <w:rPr>
          <w:rFonts w:ascii="Times New Roman" w:hAnsi="Times New Roman" w:cs="Times New Roman"/>
        </w:rPr>
        <w:t xml:space="preserve"> Model </w:t>
      </w:r>
      <w:r w:rsidRPr="0082420C">
        <w:rPr>
          <w:rFonts w:ascii="Times New Roman" w:hAnsi="Times New Roman" w:cs="Times New Roman"/>
        </w:rPr>
        <w:sym w:font="Wingdings" w:char="F0E0"/>
      </w:r>
      <w:r>
        <w:rPr>
          <w:rFonts w:ascii="Times New Roman" w:hAnsi="Times New Roman" w:cs="Times New Roman"/>
        </w:rPr>
        <w:t xml:space="preserve"> Prediction </w:t>
      </w:r>
      <w:r w:rsidRPr="0082420C">
        <w:rPr>
          <w:rFonts w:ascii="Times New Roman" w:hAnsi="Times New Roman" w:cs="Times New Roman"/>
        </w:rPr>
        <w:sym w:font="Wingdings" w:char="F0E0"/>
      </w:r>
      <w:r>
        <w:rPr>
          <w:rFonts w:ascii="Times New Roman" w:hAnsi="Times New Roman" w:cs="Times New Roman"/>
        </w:rPr>
        <w:t xml:space="preserve"> User Interface</w:t>
      </w:r>
    </w:p>
    <w:p w14:paraId="16C5112A" w14:textId="193B1103" w:rsidR="0082420C" w:rsidRDefault="0082420C" w:rsidP="0082420C">
      <w:pPr>
        <w:pStyle w:val="Heading4"/>
        <w:rPr>
          <w:rFonts w:ascii="Times New Roman" w:hAnsi="Times New Roman" w:cs="Times New Roman"/>
          <w:color w:val="auto"/>
        </w:rPr>
      </w:pPr>
      <w:r>
        <w:rPr>
          <w:rFonts w:ascii="Times New Roman" w:hAnsi="Times New Roman" w:cs="Times New Roman"/>
          <w:color w:val="auto"/>
        </w:rPr>
        <w:t>Models to be Tested</w:t>
      </w:r>
    </w:p>
    <w:p w14:paraId="7C7AB358" w14:textId="0047AA3B" w:rsidR="0082420C" w:rsidRDefault="0082420C" w:rsidP="0082420C">
      <w:pPr>
        <w:rPr>
          <w:rFonts w:ascii="Times New Roman" w:hAnsi="Times New Roman" w:cs="Times New Roman"/>
        </w:rPr>
      </w:pPr>
      <w:r>
        <w:rPr>
          <w:rFonts w:ascii="Times New Roman" w:hAnsi="Times New Roman" w:cs="Times New Roman"/>
        </w:rPr>
        <w:t>Baseline Model</w:t>
      </w:r>
    </w:p>
    <w:p w14:paraId="1C98890F" w14:textId="695560D1" w:rsidR="0082420C" w:rsidRDefault="0082420C" w:rsidP="0082420C">
      <w:pPr>
        <w:pStyle w:val="ListParagraph"/>
        <w:numPr>
          <w:ilvl w:val="0"/>
          <w:numId w:val="4"/>
        </w:numPr>
        <w:rPr>
          <w:rFonts w:ascii="Times New Roman" w:hAnsi="Times New Roman" w:cs="Times New Roman"/>
        </w:rPr>
      </w:pPr>
      <w:r w:rsidRPr="0082420C">
        <w:rPr>
          <w:rFonts w:ascii="Times New Roman" w:hAnsi="Times New Roman" w:cs="Times New Roman"/>
        </w:rPr>
        <w:t>A Light Convolutional Neural Network (LCNN) trained on LFCC features to establish a performance benchmark using traditional feature extraction methods.</w:t>
      </w:r>
    </w:p>
    <w:p w14:paraId="5DC12DEA" w14:textId="7F6E2D7D" w:rsidR="0082420C" w:rsidRDefault="0082420C" w:rsidP="0082420C">
      <w:pPr>
        <w:rPr>
          <w:rFonts w:ascii="Times New Roman" w:hAnsi="Times New Roman" w:cs="Times New Roman"/>
        </w:rPr>
      </w:pPr>
      <w:r>
        <w:rPr>
          <w:rFonts w:ascii="Times New Roman" w:hAnsi="Times New Roman" w:cs="Times New Roman"/>
        </w:rPr>
        <w:t>Primary Model</w:t>
      </w:r>
    </w:p>
    <w:p w14:paraId="206D1C23" w14:textId="6FB1FD93" w:rsidR="0082420C" w:rsidRDefault="0082420C" w:rsidP="0082420C">
      <w:pPr>
        <w:pStyle w:val="ListParagraph"/>
        <w:numPr>
          <w:ilvl w:val="0"/>
          <w:numId w:val="4"/>
        </w:numPr>
        <w:rPr>
          <w:rFonts w:ascii="Times New Roman" w:hAnsi="Times New Roman" w:cs="Times New Roman"/>
        </w:rPr>
      </w:pPr>
      <w:r w:rsidRPr="0082420C">
        <w:rPr>
          <w:rFonts w:ascii="Times New Roman" w:hAnsi="Times New Roman" w:cs="Times New Roman"/>
        </w:rPr>
        <w:t>A pretrained self-supervised speech model (Wav2Vec2 or HuBERT) fine-tuned for binary classification. This model processes raw audio directly and leverages learned representations from large-scale speech data.</w:t>
      </w:r>
    </w:p>
    <w:p w14:paraId="0B658C33" w14:textId="342A8EEE" w:rsidR="0082420C" w:rsidRDefault="0082420C" w:rsidP="0082420C">
      <w:pPr>
        <w:pStyle w:val="Heading4"/>
        <w:rPr>
          <w:rFonts w:ascii="Times New Roman" w:hAnsi="Times New Roman" w:cs="Times New Roman"/>
          <w:color w:val="auto"/>
        </w:rPr>
      </w:pPr>
      <w:r>
        <w:rPr>
          <w:rFonts w:ascii="Times New Roman" w:hAnsi="Times New Roman" w:cs="Times New Roman"/>
          <w:color w:val="auto"/>
        </w:rPr>
        <w:t>Frameworks and Tools</w:t>
      </w:r>
    </w:p>
    <w:p w14:paraId="7E487367" w14:textId="76950151" w:rsidR="0082420C" w:rsidRDefault="0082420C" w:rsidP="0082420C">
      <w:pPr>
        <w:pStyle w:val="ListParagraph"/>
        <w:numPr>
          <w:ilvl w:val="0"/>
          <w:numId w:val="4"/>
        </w:numPr>
        <w:rPr>
          <w:rFonts w:ascii="Times New Roman" w:hAnsi="Times New Roman" w:cs="Times New Roman"/>
        </w:rPr>
      </w:pPr>
      <w:r w:rsidRPr="0082420C">
        <w:rPr>
          <w:rFonts w:ascii="Times New Roman" w:hAnsi="Times New Roman" w:cs="Times New Roman"/>
        </w:rPr>
        <w:t>PyTorch for model development and training</w:t>
      </w:r>
    </w:p>
    <w:p w14:paraId="49B61132" w14:textId="699AAE86" w:rsidR="0082420C" w:rsidRDefault="0082420C" w:rsidP="0082420C">
      <w:pPr>
        <w:pStyle w:val="ListParagraph"/>
        <w:numPr>
          <w:ilvl w:val="0"/>
          <w:numId w:val="4"/>
        </w:numPr>
        <w:rPr>
          <w:rFonts w:ascii="Times New Roman" w:hAnsi="Times New Roman" w:cs="Times New Roman"/>
        </w:rPr>
      </w:pPr>
      <w:r w:rsidRPr="0082420C">
        <w:rPr>
          <w:rFonts w:ascii="Times New Roman" w:hAnsi="Times New Roman" w:cs="Times New Roman"/>
        </w:rPr>
        <w:t>Hugging Face Transformers for Wav2Vec2/HuBERT</w:t>
      </w:r>
    </w:p>
    <w:p w14:paraId="373F4EE8" w14:textId="33B29042" w:rsidR="0082420C" w:rsidRDefault="0082420C" w:rsidP="0082420C">
      <w:pPr>
        <w:pStyle w:val="ListParagraph"/>
        <w:numPr>
          <w:ilvl w:val="0"/>
          <w:numId w:val="4"/>
        </w:numPr>
        <w:rPr>
          <w:rFonts w:ascii="Times New Roman" w:hAnsi="Times New Roman" w:cs="Times New Roman"/>
        </w:rPr>
      </w:pPr>
      <w:r w:rsidRPr="0082420C">
        <w:rPr>
          <w:rFonts w:ascii="Times New Roman" w:hAnsi="Times New Roman" w:cs="Times New Roman"/>
        </w:rPr>
        <w:t>torchaudio and librosa for audio preprocessing</w:t>
      </w:r>
    </w:p>
    <w:p w14:paraId="72E58FC6" w14:textId="15B97FA5" w:rsidR="0082420C" w:rsidRDefault="0082420C" w:rsidP="0082420C">
      <w:pPr>
        <w:pStyle w:val="ListParagraph"/>
        <w:numPr>
          <w:ilvl w:val="0"/>
          <w:numId w:val="4"/>
        </w:numPr>
        <w:rPr>
          <w:rFonts w:ascii="Times New Roman" w:hAnsi="Times New Roman" w:cs="Times New Roman"/>
        </w:rPr>
      </w:pPr>
      <w:r w:rsidRPr="0082420C">
        <w:rPr>
          <w:rFonts w:ascii="Times New Roman" w:hAnsi="Times New Roman" w:cs="Times New Roman"/>
        </w:rPr>
        <w:t>audiomentations for data augmentation</w:t>
      </w:r>
    </w:p>
    <w:p w14:paraId="3F4CEC27" w14:textId="21ABB8B0" w:rsidR="0082420C" w:rsidRDefault="0082420C" w:rsidP="0082420C">
      <w:pPr>
        <w:pStyle w:val="Heading4"/>
        <w:rPr>
          <w:rFonts w:ascii="Times New Roman" w:hAnsi="Times New Roman" w:cs="Times New Roman"/>
          <w:color w:val="auto"/>
        </w:rPr>
      </w:pPr>
      <w:r>
        <w:rPr>
          <w:rFonts w:ascii="Times New Roman" w:hAnsi="Times New Roman" w:cs="Times New Roman"/>
          <w:color w:val="auto"/>
        </w:rPr>
        <w:t>Interface Integration</w:t>
      </w:r>
    </w:p>
    <w:p w14:paraId="463057A2" w14:textId="2D5B0C42" w:rsidR="0082420C" w:rsidRDefault="0082420C" w:rsidP="0082420C">
      <w:pPr>
        <w:rPr>
          <w:rFonts w:ascii="Times New Roman" w:hAnsi="Times New Roman" w:cs="Times New Roman"/>
        </w:rPr>
      </w:pPr>
      <w:r w:rsidRPr="0082420C">
        <w:rPr>
          <w:rFonts w:ascii="Times New Roman" w:hAnsi="Times New Roman" w:cs="Times New Roman"/>
        </w:rPr>
        <w:t>A lightweight interactive interface will be developed using Streamlit or Gradio to allow users to upload audio files and receive predictions in real time.</w:t>
      </w:r>
    </w:p>
    <w:p w14:paraId="58B15CD3" w14:textId="77777777" w:rsidR="002F1569" w:rsidRDefault="002F1569" w:rsidP="0082420C">
      <w:pPr>
        <w:rPr>
          <w:rFonts w:ascii="Times New Roman" w:hAnsi="Times New Roman" w:cs="Times New Roman"/>
        </w:rPr>
      </w:pPr>
    </w:p>
    <w:p w14:paraId="4EE8090E" w14:textId="0A02D815" w:rsidR="002F1569" w:rsidRDefault="002F1569" w:rsidP="002F1569">
      <w:pPr>
        <w:pStyle w:val="Heading3"/>
        <w:rPr>
          <w:rFonts w:ascii="Times New Roman" w:hAnsi="Times New Roman" w:cs="Times New Roman"/>
          <w:color w:val="auto"/>
        </w:rPr>
      </w:pPr>
      <w:r w:rsidRPr="002F1569">
        <w:rPr>
          <w:rFonts w:ascii="Times New Roman" w:hAnsi="Times New Roman" w:cs="Times New Roman"/>
          <w:color w:val="auto"/>
        </w:rPr>
        <w:t>User Interface Plan</w:t>
      </w:r>
    </w:p>
    <w:p w14:paraId="662F9C53" w14:textId="56523B6C" w:rsidR="002F1569" w:rsidRDefault="002F1569" w:rsidP="002F1569">
      <w:pPr>
        <w:pStyle w:val="Heading4"/>
        <w:rPr>
          <w:rFonts w:ascii="Times New Roman" w:hAnsi="Times New Roman" w:cs="Times New Roman"/>
          <w:color w:val="auto"/>
        </w:rPr>
      </w:pPr>
      <w:r>
        <w:rPr>
          <w:rFonts w:ascii="Times New Roman" w:hAnsi="Times New Roman" w:cs="Times New Roman"/>
          <w:color w:val="auto"/>
        </w:rPr>
        <w:t>User Input</w:t>
      </w:r>
    </w:p>
    <w:p w14:paraId="5ED7EFD4" w14:textId="1296A0AA" w:rsidR="002F1569" w:rsidRDefault="002F1569" w:rsidP="002F1569">
      <w:pPr>
        <w:pStyle w:val="ListParagraph"/>
        <w:numPr>
          <w:ilvl w:val="0"/>
          <w:numId w:val="5"/>
        </w:numPr>
        <w:rPr>
          <w:rFonts w:ascii="Times New Roman" w:hAnsi="Times New Roman" w:cs="Times New Roman"/>
        </w:rPr>
      </w:pPr>
      <w:r w:rsidRPr="002F1569">
        <w:rPr>
          <w:rFonts w:ascii="Times New Roman" w:hAnsi="Times New Roman" w:cs="Times New Roman"/>
        </w:rPr>
        <w:t>Upload an audio file in .wav or .flac format</w:t>
      </w:r>
    </w:p>
    <w:p w14:paraId="5268717A" w14:textId="0E268A5B" w:rsidR="002F1569" w:rsidRDefault="002F1569" w:rsidP="002F1569">
      <w:pPr>
        <w:pStyle w:val="Heading4"/>
        <w:rPr>
          <w:rFonts w:ascii="Times New Roman" w:hAnsi="Times New Roman" w:cs="Times New Roman"/>
          <w:color w:val="auto"/>
        </w:rPr>
      </w:pPr>
      <w:r>
        <w:rPr>
          <w:rFonts w:ascii="Times New Roman" w:hAnsi="Times New Roman" w:cs="Times New Roman"/>
          <w:color w:val="auto"/>
        </w:rPr>
        <w:t>Output and Feedback</w:t>
      </w:r>
    </w:p>
    <w:p w14:paraId="626A13A3" w14:textId="6276BA37" w:rsidR="002F1569" w:rsidRDefault="002F1569" w:rsidP="002F1569">
      <w:pPr>
        <w:pStyle w:val="ListParagraph"/>
        <w:numPr>
          <w:ilvl w:val="0"/>
          <w:numId w:val="5"/>
        </w:numPr>
        <w:rPr>
          <w:rFonts w:ascii="Times New Roman" w:hAnsi="Times New Roman" w:cs="Times New Roman"/>
        </w:rPr>
      </w:pPr>
      <w:r w:rsidRPr="002F1569">
        <w:rPr>
          <w:rFonts w:ascii="Times New Roman" w:hAnsi="Times New Roman" w:cs="Times New Roman"/>
        </w:rPr>
        <w:t>Classification result: Real (Bonafide) or Spoofed</w:t>
      </w:r>
    </w:p>
    <w:p w14:paraId="0C7C5D50" w14:textId="1726844C" w:rsidR="002F1569" w:rsidRDefault="002F1569" w:rsidP="002F1569">
      <w:pPr>
        <w:pStyle w:val="ListParagraph"/>
        <w:numPr>
          <w:ilvl w:val="0"/>
          <w:numId w:val="5"/>
        </w:numPr>
        <w:rPr>
          <w:rFonts w:ascii="Times New Roman" w:hAnsi="Times New Roman" w:cs="Times New Roman"/>
        </w:rPr>
      </w:pPr>
      <w:r w:rsidRPr="002F1569">
        <w:rPr>
          <w:rFonts w:ascii="Times New Roman" w:hAnsi="Times New Roman" w:cs="Times New Roman"/>
        </w:rPr>
        <w:t>Confidence score indicating model certainty</w:t>
      </w:r>
    </w:p>
    <w:p w14:paraId="1F258D3D" w14:textId="0B42BBFC" w:rsidR="002F1569" w:rsidRDefault="002F1569" w:rsidP="002F1569">
      <w:pPr>
        <w:pStyle w:val="ListParagraph"/>
        <w:numPr>
          <w:ilvl w:val="0"/>
          <w:numId w:val="5"/>
        </w:numPr>
        <w:rPr>
          <w:rFonts w:ascii="Times New Roman" w:hAnsi="Times New Roman" w:cs="Times New Roman"/>
        </w:rPr>
      </w:pPr>
      <w:r w:rsidRPr="002F1569">
        <w:rPr>
          <w:rFonts w:ascii="Times New Roman" w:hAnsi="Times New Roman" w:cs="Times New Roman"/>
        </w:rPr>
        <w:t>Optional visualization of waveform or spectrogram</w:t>
      </w:r>
    </w:p>
    <w:p w14:paraId="7933EDE8" w14:textId="15C90344" w:rsidR="002F1569" w:rsidRDefault="002F1569" w:rsidP="002F1569">
      <w:pPr>
        <w:pStyle w:val="Heading4"/>
        <w:rPr>
          <w:rFonts w:ascii="Times New Roman" w:hAnsi="Times New Roman" w:cs="Times New Roman"/>
          <w:color w:val="auto"/>
        </w:rPr>
      </w:pPr>
      <w:r w:rsidRPr="002F1569">
        <w:rPr>
          <w:rFonts w:ascii="Times New Roman" w:hAnsi="Times New Roman" w:cs="Times New Roman"/>
          <w:color w:val="auto"/>
        </w:rPr>
        <w:t>Usability and Interpretability</w:t>
      </w:r>
    </w:p>
    <w:p w14:paraId="7CB2BF56" w14:textId="15D61152" w:rsidR="002F1569" w:rsidRDefault="002F1569" w:rsidP="002F1569">
      <w:pPr>
        <w:rPr>
          <w:rFonts w:ascii="Times New Roman" w:hAnsi="Times New Roman" w:cs="Times New Roman"/>
        </w:rPr>
      </w:pPr>
      <w:r w:rsidRPr="002F1569">
        <w:rPr>
          <w:rFonts w:ascii="Times New Roman" w:hAnsi="Times New Roman" w:cs="Times New Roman"/>
        </w:rPr>
        <w:t>The interface will be designed to be simple and intuitive, with a drag-and-drop upload feature and clearly labeled outputs. Visual feedback such as waveform displays will improve interpretability and user understanding of the input data.</w:t>
      </w:r>
    </w:p>
    <w:p w14:paraId="48CD1E52" w14:textId="0C9F4164" w:rsidR="002F1569" w:rsidRDefault="002F1569" w:rsidP="002F1569">
      <w:pPr>
        <w:pStyle w:val="Heading4"/>
        <w:rPr>
          <w:rFonts w:ascii="Times New Roman" w:hAnsi="Times New Roman" w:cs="Times New Roman"/>
          <w:color w:val="auto"/>
        </w:rPr>
      </w:pPr>
      <w:r w:rsidRPr="002F1569">
        <w:rPr>
          <w:rFonts w:ascii="Times New Roman" w:hAnsi="Times New Roman" w:cs="Times New Roman"/>
          <w:color w:val="auto"/>
        </w:rPr>
        <w:lastRenderedPageBreak/>
        <w:t>Wireframe Description</w:t>
      </w:r>
    </w:p>
    <w:p w14:paraId="07A3B90C" w14:textId="234055E6" w:rsidR="002F1569" w:rsidRDefault="002F1569" w:rsidP="002F1569">
      <w:pPr>
        <w:rPr>
          <w:rFonts w:ascii="Times New Roman" w:hAnsi="Times New Roman" w:cs="Times New Roman"/>
        </w:rPr>
      </w:pPr>
      <w:r>
        <w:rPr>
          <w:rFonts w:ascii="Times New Roman" w:hAnsi="Times New Roman" w:cs="Times New Roman"/>
        </w:rPr>
        <w:t>The interface will include:</w:t>
      </w:r>
    </w:p>
    <w:p w14:paraId="13C7D5B8" w14:textId="420E285B" w:rsidR="002F1569" w:rsidRDefault="002F1569" w:rsidP="002F1569">
      <w:pPr>
        <w:pStyle w:val="ListParagraph"/>
        <w:numPr>
          <w:ilvl w:val="0"/>
          <w:numId w:val="6"/>
        </w:numPr>
        <w:rPr>
          <w:rFonts w:ascii="Times New Roman" w:hAnsi="Times New Roman" w:cs="Times New Roman"/>
        </w:rPr>
      </w:pPr>
      <w:r w:rsidRPr="002F1569">
        <w:rPr>
          <w:rFonts w:ascii="Times New Roman" w:hAnsi="Times New Roman" w:cs="Times New Roman"/>
        </w:rPr>
        <w:t>A file upload button at the top</w:t>
      </w:r>
    </w:p>
    <w:p w14:paraId="0B713681" w14:textId="70D1BA58" w:rsidR="002F1569" w:rsidRDefault="002F1569" w:rsidP="002F1569">
      <w:pPr>
        <w:pStyle w:val="ListParagraph"/>
        <w:numPr>
          <w:ilvl w:val="0"/>
          <w:numId w:val="6"/>
        </w:numPr>
        <w:rPr>
          <w:rFonts w:ascii="Times New Roman" w:hAnsi="Times New Roman" w:cs="Times New Roman"/>
        </w:rPr>
      </w:pPr>
      <w:r w:rsidRPr="002F1569">
        <w:rPr>
          <w:rFonts w:ascii="Times New Roman" w:hAnsi="Times New Roman" w:cs="Times New Roman"/>
        </w:rPr>
        <w:t>An audio playback component</w:t>
      </w:r>
    </w:p>
    <w:p w14:paraId="23BADEB4" w14:textId="6BC41063" w:rsidR="002F1569" w:rsidRDefault="002F1569" w:rsidP="002F1569">
      <w:pPr>
        <w:pStyle w:val="ListParagraph"/>
        <w:numPr>
          <w:ilvl w:val="0"/>
          <w:numId w:val="6"/>
        </w:numPr>
        <w:rPr>
          <w:rFonts w:ascii="Times New Roman" w:hAnsi="Times New Roman" w:cs="Times New Roman"/>
        </w:rPr>
      </w:pPr>
      <w:r w:rsidRPr="002F1569">
        <w:rPr>
          <w:rFonts w:ascii="Times New Roman" w:hAnsi="Times New Roman" w:cs="Times New Roman"/>
        </w:rPr>
        <w:t>An “Analyze” button</w:t>
      </w:r>
    </w:p>
    <w:p w14:paraId="6638FBCA" w14:textId="087FEFA2" w:rsidR="002F1569" w:rsidRDefault="002F1569" w:rsidP="002F1569">
      <w:pPr>
        <w:pStyle w:val="ListParagraph"/>
        <w:numPr>
          <w:ilvl w:val="0"/>
          <w:numId w:val="6"/>
        </w:numPr>
        <w:rPr>
          <w:rFonts w:ascii="Times New Roman" w:hAnsi="Times New Roman" w:cs="Times New Roman"/>
        </w:rPr>
      </w:pPr>
      <w:r w:rsidRPr="002F1569">
        <w:rPr>
          <w:rFonts w:ascii="Times New Roman" w:hAnsi="Times New Roman" w:cs="Times New Roman"/>
        </w:rPr>
        <w:t>A results section displaying prediction and confidence score</w:t>
      </w:r>
    </w:p>
    <w:p w14:paraId="28502015" w14:textId="77777777" w:rsidR="002F1569" w:rsidRDefault="002F1569" w:rsidP="002F1569">
      <w:pPr>
        <w:rPr>
          <w:rFonts w:ascii="Times New Roman" w:hAnsi="Times New Roman" w:cs="Times New Roman"/>
        </w:rPr>
      </w:pPr>
    </w:p>
    <w:p w14:paraId="5CC586A4" w14:textId="3E41C4E0" w:rsidR="002F1569" w:rsidRDefault="002F1569" w:rsidP="002F1569">
      <w:pPr>
        <w:pStyle w:val="Heading3"/>
        <w:rPr>
          <w:rFonts w:ascii="Times New Roman" w:hAnsi="Times New Roman" w:cs="Times New Roman"/>
          <w:color w:val="auto"/>
        </w:rPr>
      </w:pPr>
      <w:r>
        <w:rPr>
          <w:rFonts w:ascii="Times New Roman" w:hAnsi="Times New Roman" w:cs="Times New Roman"/>
          <w:color w:val="auto"/>
        </w:rPr>
        <w:t>Innovation and Anticipated Challenges</w:t>
      </w:r>
    </w:p>
    <w:p w14:paraId="093F1D43" w14:textId="0ADE4461" w:rsidR="002F1569" w:rsidRDefault="002F1569" w:rsidP="002F1569">
      <w:pPr>
        <w:pStyle w:val="Heading4"/>
        <w:rPr>
          <w:rFonts w:ascii="Times New Roman" w:hAnsi="Times New Roman" w:cs="Times New Roman"/>
          <w:color w:val="auto"/>
        </w:rPr>
      </w:pPr>
      <w:r>
        <w:rPr>
          <w:rFonts w:ascii="Times New Roman" w:hAnsi="Times New Roman" w:cs="Times New Roman"/>
          <w:color w:val="auto"/>
        </w:rPr>
        <w:t>Innovation</w:t>
      </w:r>
    </w:p>
    <w:p w14:paraId="5DDFD4CE" w14:textId="31324E10" w:rsidR="002F1569" w:rsidRDefault="002F1569" w:rsidP="002F1569">
      <w:pPr>
        <w:rPr>
          <w:rFonts w:ascii="Times New Roman" w:hAnsi="Times New Roman" w:cs="Times New Roman"/>
        </w:rPr>
      </w:pPr>
      <w:r w:rsidRPr="002F1569">
        <w:rPr>
          <w:rFonts w:ascii="Times New Roman" w:hAnsi="Times New Roman" w:cs="Times New Roman"/>
        </w:rPr>
        <w:t>This project emphasizes generalization to unseen spoofing systems, which reflects real-world deployment scenarios more accurately than standard evaluations. It also compares traditional feature-based models with modern self-supervised approaches and evaluates robustness under realistic audio degradations such as noise and compression.</w:t>
      </w:r>
    </w:p>
    <w:p w14:paraId="4B70B427" w14:textId="55324DC4" w:rsidR="002F1569" w:rsidRDefault="002F1569" w:rsidP="002F1569">
      <w:pPr>
        <w:pStyle w:val="Heading4"/>
        <w:rPr>
          <w:rFonts w:ascii="Times New Roman" w:hAnsi="Times New Roman" w:cs="Times New Roman"/>
          <w:color w:val="auto"/>
        </w:rPr>
      </w:pPr>
      <w:r w:rsidRPr="002F1569">
        <w:rPr>
          <w:rFonts w:ascii="Times New Roman" w:hAnsi="Times New Roman" w:cs="Times New Roman"/>
          <w:color w:val="auto"/>
        </w:rPr>
        <w:t>Anticipated Challenges and Mitigation</w:t>
      </w:r>
    </w:p>
    <w:p w14:paraId="046A6184" w14:textId="09EB6C24" w:rsidR="002F1569" w:rsidRDefault="002F1569" w:rsidP="002F1569">
      <w:pPr>
        <w:pStyle w:val="ListParagraph"/>
        <w:numPr>
          <w:ilvl w:val="0"/>
          <w:numId w:val="7"/>
        </w:numPr>
        <w:rPr>
          <w:rFonts w:ascii="Times New Roman" w:hAnsi="Times New Roman" w:cs="Times New Roman"/>
        </w:rPr>
      </w:pPr>
      <w:r w:rsidRPr="002F1569">
        <w:rPr>
          <w:rFonts w:ascii="Times New Roman" w:hAnsi="Times New Roman" w:cs="Times New Roman"/>
        </w:rPr>
        <w:t>Overfitting to Known Spoofing Methods</w:t>
      </w:r>
    </w:p>
    <w:p w14:paraId="2F2A60AF" w14:textId="1018893A" w:rsidR="002F1569" w:rsidRDefault="002F1569" w:rsidP="002F1569">
      <w:pPr>
        <w:pStyle w:val="ListParagraph"/>
        <w:rPr>
          <w:rFonts w:ascii="Times New Roman" w:hAnsi="Times New Roman" w:cs="Times New Roman"/>
        </w:rPr>
      </w:pPr>
      <w:r w:rsidRPr="002F1569">
        <w:rPr>
          <w:rFonts w:ascii="Times New Roman" w:hAnsi="Times New Roman" w:cs="Times New Roman"/>
        </w:rPr>
        <w:t>Models may learn artifacts specific to training data. This will be addressed by evaluating performance on unseen spoofing systems.</w:t>
      </w:r>
    </w:p>
    <w:p w14:paraId="5C0B86CA" w14:textId="77777777" w:rsidR="002F1569" w:rsidRDefault="002F1569" w:rsidP="002F1569">
      <w:pPr>
        <w:pStyle w:val="ListParagraph"/>
        <w:rPr>
          <w:rFonts w:ascii="Times New Roman" w:hAnsi="Times New Roman" w:cs="Times New Roman"/>
        </w:rPr>
      </w:pPr>
    </w:p>
    <w:p w14:paraId="34DB3000" w14:textId="1F32DDEA" w:rsidR="002F1569" w:rsidRDefault="002F1569" w:rsidP="002F1569">
      <w:pPr>
        <w:pStyle w:val="ListParagraph"/>
        <w:numPr>
          <w:ilvl w:val="0"/>
          <w:numId w:val="7"/>
        </w:numPr>
        <w:rPr>
          <w:rFonts w:ascii="Times New Roman" w:hAnsi="Times New Roman" w:cs="Times New Roman"/>
        </w:rPr>
      </w:pPr>
      <w:r>
        <w:rPr>
          <w:rFonts w:ascii="Times New Roman" w:hAnsi="Times New Roman" w:cs="Times New Roman"/>
        </w:rPr>
        <w:t>Class Imbalance</w:t>
      </w:r>
    </w:p>
    <w:p w14:paraId="2292E707" w14:textId="579B8A2C" w:rsidR="002F1569" w:rsidRDefault="002F1569" w:rsidP="002F1569">
      <w:pPr>
        <w:pStyle w:val="ListParagraph"/>
        <w:rPr>
          <w:rFonts w:ascii="Times New Roman" w:hAnsi="Times New Roman" w:cs="Times New Roman"/>
        </w:rPr>
      </w:pPr>
      <w:r w:rsidRPr="002F1569">
        <w:rPr>
          <w:rFonts w:ascii="Times New Roman" w:hAnsi="Times New Roman" w:cs="Times New Roman"/>
        </w:rPr>
        <w:t>The dataset contains significantly more spoofed samples than real ones. Weighted sampling and appropriate evaluation metrics such as Equal Error Rate (EER) will be used.</w:t>
      </w:r>
    </w:p>
    <w:p w14:paraId="79B82859" w14:textId="77777777" w:rsidR="002F1569" w:rsidRDefault="002F1569" w:rsidP="002F1569">
      <w:pPr>
        <w:pStyle w:val="ListParagraph"/>
        <w:rPr>
          <w:rFonts w:ascii="Times New Roman" w:hAnsi="Times New Roman" w:cs="Times New Roman"/>
        </w:rPr>
      </w:pPr>
    </w:p>
    <w:p w14:paraId="05F16574" w14:textId="3D4C43DB" w:rsidR="002F1569" w:rsidRDefault="002F1569" w:rsidP="002F1569">
      <w:pPr>
        <w:pStyle w:val="ListParagraph"/>
        <w:numPr>
          <w:ilvl w:val="0"/>
          <w:numId w:val="7"/>
        </w:numPr>
        <w:rPr>
          <w:rFonts w:ascii="Times New Roman" w:hAnsi="Times New Roman" w:cs="Times New Roman"/>
        </w:rPr>
      </w:pPr>
      <w:r>
        <w:rPr>
          <w:rFonts w:ascii="Times New Roman" w:hAnsi="Times New Roman" w:cs="Times New Roman"/>
        </w:rPr>
        <w:t>Computational Requirements</w:t>
      </w:r>
    </w:p>
    <w:p w14:paraId="399096CC" w14:textId="44FB8961" w:rsidR="002F1569" w:rsidRDefault="002F1569" w:rsidP="002F1569">
      <w:pPr>
        <w:pStyle w:val="ListParagraph"/>
        <w:rPr>
          <w:rFonts w:ascii="Times New Roman" w:hAnsi="Times New Roman" w:cs="Times New Roman"/>
        </w:rPr>
      </w:pPr>
      <w:r w:rsidRPr="002F1569">
        <w:rPr>
          <w:rFonts w:ascii="Times New Roman" w:hAnsi="Times New Roman" w:cs="Times New Roman"/>
        </w:rPr>
        <w:t>Training transformer-based models is resource-intensive. This will be mitigated by using HPC resources and, if necessary, smaller pretrained models.</w:t>
      </w:r>
    </w:p>
    <w:p w14:paraId="34305CE5" w14:textId="77777777" w:rsidR="002F1569" w:rsidRDefault="002F1569" w:rsidP="002F1569">
      <w:pPr>
        <w:rPr>
          <w:rFonts w:ascii="Times New Roman" w:hAnsi="Times New Roman" w:cs="Times New Roman"/>
        </w:rPr>
      </w:pPr>
    </w:p>
    <w:p w14:paraId="0816E910" w14:textId="77777777" w:rsidR="007E410B" w:rsidRDefault="007E410B" w:rsidP="007E410B"/>
    <w:p w14:paraId="494BC30B" w14:textId="77777777" w:rsidR="007E410B" w:rsidRDefault="007E410B" w:rsidP="007E410B"/>
    <w:p w14:paraId="113684F7" w14:textId="77777777" w:rsidR="007E410B" w:rsidRDefault="007E410B" w:rsidP="007E410B"/>
    <w:p w14:paraId="0D7360B0" w14:textId="77777777" w:rsidR="007E410B" w:rsidRDefault="007E410B" w:rsidP="007E410B"/>
    <w:p w14:paraId="24CFFCC0" w14:textId="77777777" w:rsidR="007E410B" w:rsidRDefault="007E410B" w:rsidP="007E410B"/>
    <w:p w14:paraId="3AD15190" w14:textId="19773686" w:rsidR="002F1569" w:rsidRDefault="002F1569" w:rsidP="002F1569">
      <w:pPr>
        <w:pStyle w:val="Heading3"/>
        <w:rPr>
          <w:rFonts w:ascii="Times New Roman" w:hAnsi="Times New Roman" w:cs="Times New Roman"/>
          <w:color w:val="auto"/>
        </w:rPr>
      </w:pPr>
      <w:r>
        <w:rPr>
          <w:rFonts w:ascii="Times New Roman" w:hAnsi="Times New Roman" w:cs="Times New Roman"/>
          <w:color w:val="auto"/>
        </w:rPr>
        <w:lastRenderedPageBreak/>
        <w:t>Implementation Timeline</w:t>
      </w:r>
    </w:p>
    <w:tbl>
      <w:tblPr>
        <w:tblStyle w:val="TableGrid"/>
        <w:tblW w:w="0" w:type="auto"/>
        <w:tblLook w:val="04A0" w:firstRow="1" w:lastRow="0" w:firstColumn="1" w:lastColumn="0" w:noHBand="0" w:noVBand="1"/>
      </w:tblPr>
      <w:tblGrid>
        <w:gridCol w:w="2065"/>
        <w:gridCol w:w="3420"/>
        <w:gridCol w:w="3865"/>
      </w:tblGrid>
      <w:tr w:rsidR="002F1569" w14:paraId="0F30593A" w14:textId="77777777" w:rsidTr="007E410B">
        <w:tc>
          <w:tcPr>
            <w:tcW w:w="2065" w:type="dxa"/>
          </w:tcPr>
          <w:p w14:paraId="13D74F41" w14:textId="1FDB7C60" w:rsidR="002F1569" w:rsidRPr="002F1569" w:rsidRDefault="002F1569" w:rsidP="002F1569">
            <w:pPr>
              <w:jc w:val="center"/>
              <w:rPr>
                <w:rFonts w:ascii="Times New Roman" w:hAnsi="Times New Roman" w:cs="Times New Roman"/>
              </w:rPr>
            </w:pPr>
            <w:r w:rsidRPr="002F1569">
              <w:rPr>
                <w:rFonts w:ascii="Times New Roman" w:hAnsi="Times New Roman" w:cs="Times New Roman"/>
              </w:rPr>
              <w:t>Week</w:t>
            </w:r>
          </w:p>
        </w:tc>
        <w:tc>
          <w:tcPr>
            <w:tcW w:w="3420" w:type="dxa"/>
          </w:tcPr>
          <w:p w14:paraId="46083506" w14:textId="2B3B58D3" w:rsidR="002F1569" w:rsidRPr="002F1569" w:rsidRDefault="002F1569" w:rsidP="002F1569">
            <w:pPr>
              <w:jc w:val="center"/>
              <w:rPr>
                <w:rFonts w:ascii="Times New Roman" w:hAnsi="Times New Roman" w:cs="Times New Roman"/>
              </w:rPr>
            </w:pPr>
            <w:r w:rsidRPr="002F1569">
              <w:rPr>
                <w:rFonts w:ascii="Times New Roman" w:hAnsi="Times New Roman" w:cs="Times New Roman"/>
              </w:rPr>
              <w:t>Focus</w:t>
            </w:r>
          </w:p>
        </w:tc>
        <w:tc>
          <w:tcPr>
            <w:tcW w:w="3865" w:type="dxa"/>
          </w:tcPr>
          <w:p w14:paraId="43E6FACD" w14:textId="2AEF66AD" w:rsidR="002F1569" w:rsidRPr="002F1569" w:rsidRDefault="002F1569" w:rsidP="002F1569">
            <w:pPr>
              <w:jc w:val="center"/>
              <w:rPr>
                <w:rFonts w:ascii="Times New Roman" w:hAnsi="Times New Roman" w:cs="Times New Roman"/>
              </w:rPr>
            </w:pPr>
            <w:r>
              <w:rPr>
                <w:rFonts w:ascii="Times New Roman" w:hAnsi="Times New Roman" w:cs="Times New Roman"/>
              </w:rPr>
              <w:t>Expected Outcome</w:t>
            </w:r>
          </w:p>
        </w:tc>
      </w:tr>
      <w:tr w:rsidR="002F1569" w14:paraId="5C35E166" w14:textId="77777777" w:rsidTr="007E410B">
        <w:tc>
          <w:tcPr>
            <w:tcW w:w="2065" w:type="dxa"/>
          </w:tcPr>
          <w:p w14:paraId="4CDBB5E0" w14:textId="3E280F3D" w:rsidR="002F1569" w:rsidRPr="002F1569" w:rsidRDefault="007E410B" w:rsidP="002F1569">
            <w:pPr>
              <w:rPr>
                <w:rFonts w:ascii="Times New Roman" w:hAnsi="Times New Roman" w:cs="Times New Roman"/>
              </w:rPr>
            </w:pPr>
            <w:r w:rsidRPr="007E410B">
              <w:rPr>
                <w:rFonts w:ascii="Times New Roman" w:hAnsi="Times New Roman" w:cs="Times New Roman"/>
              </w:rPr>
              <w:t>April 5 – April 8</w:t>
            </w:r>
          </w:p>
        </w:tc>
        <w:tc>
          <w:tcPr>
            <w:tcW w:w="3420" w:type="dxa"/>
          </w:tcPr>
          <w:p w14:paraId="23DD27DF" w14:textId="64A751F9" w:rsidR="002F1569" w:rsidRPr="002F1569" w:rsidRDefault="007E410B" w:rsidP="002F1569">
            <w:pPr>
              <w:rPr>
                <w:rFonts w:ascii="Times New Roman" w:hAnsi="Times New Roman" w:cs="Times New Roman"/>
              </w:rPr>
            </w:pPr>
            <w:r w:rsidRPr="007E410B">
              <w:rPr>
                <w:rFonts w:ascii="Times New Roman" w:hAnsi="Times New Roman" w:cs="Times New Roman"/>
              </w:rPr>
              <w:t>Data setup, preprocessing, baseline model (LCNN)</w:t>
            </w:r>
          </w:p>
        </w:tc>
        <w:tc>
          <w:tcPr>
            <w:tcW w:w="3865" w:type="dxa"/>
          </w:tcPr>
          <w:p w14:paraId="764F5326" w14:textId="6C1FC6C2" w:rsidR="002F1569" w:rsidRPr="002F1569" w:rsidRDefault="007E410B" w:rsidP="002F1569">
            <w:pPr>
              <w:rPr>
                <w:rFonts w:ascii="Times New Roman" w:hAnsi="Times New Roman" w:cs="Times New Roman"/>
              </w:rPr>
            </w:pPr>
            <w:r w:rsidRPr="007E410B">
              <w:rPr>
                <w:rFonts w:ascii="Times New Roman" w:hAnsi="Times New Roman" w:cs="Times New Roman"/>
              </w:rPr>
              <w:t>Working data pipeline, dataset loaded correctly, baseline model training initiated</w:t>
            </w:r>
          </w:p>
        </w:tc>
      </w:tr>
      <w:tr w:rsidR="002F1569" w14:paraId="4D84D0DC" w14:textId="77777777" w:rsidTr="007E410B">
        <w:tc>
          <w:tcPr>
            <w:tcW w:w="2065" w:type="dxa"/>
          </w:tcPr>
          <w:p w14:paraId="1A14E4FE" w14:textId="13B0621C" w:rsidR="002F1569" w:rsidRPr="002F1569" w:rsidRDefault="007E410B" w:rsidP="002F1569">
            <w:pPr>
              <w:rPr>
                <w:rFonts w:ascii="Times New Roman" w:hAnsi="Times New Roman" w:cs="Times New Roman"/>
              </w:rPr>
            </w:pPr>
            <w:r w:rsidRPr="007E410B">
              <w:rPr>
                <w:rFonts w:ascii="Times New Roman" w:hAnsi="Times New Roman" w:cs="Times New Roman"/>
              </w:rPr>
              <w:t>April 9 – April 13</w:t>
            </w:r>
          </w:p>
        </w:tc>
        <w:tc>
          <w:tcPr>
            <w:tcW w:w="3420" w:type="dxa"/>
          </w:tcPr>
          <w:p w14:paraId="2EA19D12" w14:textId="526229F4" w:rsidR="002F1569" w:rsidRPr="002F1569" w:rsidRDefault="007E410B" w:rsidP="002F1569">
            <w:pPr>
              <w:rPr>
                <w:rFonts w:ascii="Times New Roman" w:hAnsi="Times New Roman" w:cs="Times New Roman"/>
              </w:rPr>
            </w:pPr>
            <w:r w:rsidRPr="007E410B">
              <w:rPr>
                <w:rFonts w:ascii="Times New Roman" w:hAnsi="Times New Roman" w:cs="Times New Roman"/>
              </w:rPr>
              <w:t>Feature extraction experiments (LFCC, Mel spectrograms)</w:t>
            </w:r>
          </w:p>
        </w:tc>
        <w:tc>
          <w:tcPr>
            <w:tcW w:w="3865" w:type="dxa"/>
          </w:tcPr>
          <w:p w14:paraId="0913893E" w14:textId="2DE4AB5A" w:rsidR="002F1569" w:rsidRPr="002F1569" w:rsidRDefault="007E410B" w:rsidP="002F1569">
            <w:pPr>
              <w:rPr>
                <w:rFonts w:ascii="Times New Roman" w:hAnsi="Times New Roman" w:cs="Times New Roman"/>
              </w:rPr>
            </w:pPr>
            <w:r w:rsidRPr="007E410B">
              <w:rPr>
                <w:rFonts w:ascii="Times New Roman" w:hAnsi="Times New Roman" w:cs="Times New Roman"/>
              </w:rPr>
              <w:t>Initial comparison of feature-based approaches and baseline performance results</w:t>
            </w:r>
          </w:p>
        </w:tc>
      </w:tr>
      <w:tr w:rsidR="002F1569" w14:paraId="7E6DE4B3" w14:textId="77777777" w:rsidTr="007E410B">
        <w:tc>
          <w:tcPr>
            <w:tcW w:w="2065" w:type="dxa"/>
          </w:tcPr>
          <w:p w14:paraId="7B4D70BE" w14:textId="4F556802" w:rsidR="002F1569" w:rsidRPr="002F1569" w:rsidRDefault="007E410B" w:rsidP="002F1569">
            <w:pPr>
              <w:rPr>
                <w:rFonts w:ascii="Times New Roman" w:hAnsi="Times New Roman" w:cs="Times New Roman"/>
              </w:rPr>
            </w:pPr>
            <w:r w:rsidRPr="007E410B">
              <w:rPr>
                <w:rFonts w:ascii="Times New Roman" w:hAnsi="Times New Roman" w:cs="Times New Roman"/>
              </w:rPr>
              <w:t>April 14 – April 18</w:t>
            </w:r>
          </w:p>
        </w:tc>
        <w:tc>
          <w:tcPr>
            <w:tcW w:w="3420" w:type="dxa"/>
          </w:tcPr>
          <w:p w14:paraId="64EB2DA5" w14:textId="68F5D9EA" w:rsidR="002F1569" w:rsidRPr="002F1569" w:rsidRDefault="007E410B" w:rsidP="002F1569">
            <w:pPr>
              <w:rPr>
                <w:rFonts w:ascii="Times New Roman" w:hAnsi="Times New Roman" w:cs="Times New Roman"/>
              </w:rPr>
            </w:pPr>
            <w:r w:rsidRPr="007E410B">
              <w:rPr>
                <w:rFonts w:ascii="Times New Roman" w:hAnsi="Times New Roman" w:cs="Times New Roman"/>
              </w:rPr>
              <w:t>Wav2Vec2/HuBERT fine-tuning</w:t>
            </w:r>
          </w:p>
        </w:tc>
        <w:tc>
          <w:tcPr>
            <w:tcW w:w="3865" w:type="dxa"/>
          </w:tcPr>
          <w:p w14:paraId="2D430043" w14:textId="55385DF1" w:rsidR="002F1569" w:rsidRPr="002F1569" w:rsidRDefault="007E410B" w:rsidP="002F1569">
            <w:pPr>
              <w:rPr>
                <w:rFonts w:ascii="Times New Roman" w:hAnsi="Times New Roman" w:cs="Times New Roman"/>
              </w:rPr>
            </w:pPr>
            <w:r w:rsidRPr="007E410B">
              <w:rPr>
                <w:rFonts w:ascii="Times New Roman" w:hAnsi="Times New Roman" w:cs="Times New Roman"/>
              </w:rPr>
              <w:t>Transformer-based model trained with improved accuracy over baseline</w:t>
            </w:r>
          </w:p>
        </w:tc>
      </w:tr>
      <w:tr w:rsidR="002F1569" w14:paraId="184667BB" w14:textId="77777777" w:rsidTr="007E410B">
        <w:tc>
          <w:tcPr>
            <w:tcW w:w="2065" w:type="dxa"/>
          </w:tcPr>
          <w:p w14:paraId="58EBA97A" w14:textId="4CA808FC" w:rsidR="002F1569" w:rsidRPr="002F1569" w:rsidRDefault="007E410B" w:rsidP="002F1569">
            <w:pPr>
              <w:rPr>
                <w:rFonts w:ascii="Times New Roman" w:hAnsi="Times New Roman" w:cs="Times New Roman"/>
              </w:rPr>
            </w:pPr>
            <w:r w:rsidRPr="007E410B">
              <w:rPr>
                <w:rFonts w:ascii="Times New Roman" w:hAnsi="Times New Roman" w:cs="Times New Roman"/>
              </w:rPr>
              <w:t>April 19 – April 22</w:t>
            </w:r>
          </w:p>
        </w:tc>
        <w:tc>
          <w:tcPr>
            <w:tcW w:w="3420" w:type="dxa"/>
          </w:tcPr>
          <w:p w14:paraId="63D1904C" w14:textId="5FFBCC51" w:rsidR="002F1569" w:rsidRPr="002F1569" w:rsidRDefault="007E410B" w:rsidP="002F1569">
            <w:pPr>
              <w:rPr>
                <w:rFonts w:ascii="Times New Roman" w:hAnsi="Times New Roman" w:cs="Times New Roman"/>
              </w:rPr>
            </w:pPr>
            <w:r w:rsidRPr="007E410B">
              <w:rPr>
                <w:rFonts w:ascii="Times New Roman" w:hAnsi="Times New Roman" w:cs="Times New Roman"/>
              </w:rPr>
              <w:t>Generalization experiments (unseen spoofing systems)</w:t>
            </w:r>
          </w:p>
        </w:tc>
        <w:tc>
          <w:tcPr>
            <w:tcW w:w="3865" w:type="dxa"/>
          </w:tcPr>
          <w:p w14:paraId="7999B1C9" w14:textId="3281C0C3" w:rsidR="002F1569" w:rsidRPr="002F1569" w:rsidRDefault="007E410B" w:rsidP="002F1569">
            <w:pPr>
              <w:rPr>
                <w:rFonts w:ascii="Times New Roman" w:hAnsi="Times New Roman" w:cs="Times New Roman"/>
              </w:rPr>
            </w:pPr>
            <w:r w:rsidRPr="007E410B">
              <w:rPr>
                <w:rFonts w:ascii="Times New Roman" w:hAnsi="Times New Roman" w:cs="Times New Roman"/>
              </w:rPr>
              <w:t>Evaluation results demonstrating model performance on unseen spoofing methods</w:t>
            </w:r>
          </w:p>
        </w:tc>
      </w:tr>
      <w:tr w:rsidR="002F1569" w14:paraId="38976E4C" w14:textId="77777777" w:rsidTr="007E410B">
        <w:tc>
          <w:tcPr>
            <w:tcW w:w="2065" w:type="dxa"/>
          </w:tcPr>
          <w:p w14:paraId="60062036" w14:textId="7258C20F" w:rsidR="002F1569" w:rsidRPr="002F1569" w:rsidRDefault="007E410B" w:rsidP="002F1569">
            <w:pPr>
              <w:rPr>
                <w:rFonts w:ascii="Times New Roman" w:hAnsi="Times New Roman" w:cs="Times New Roman"/>
              </w:rPr>
            </w:pPr>
            <w:r w:rsidRPr="007E410B">
              <w:rPr>
                <w:rFonts w:ascii="Times New Roman" w:hAnsi="Times New Roman" w:cs="Times New Roman"/>
              </w:rPr>
              <w:t>April 23 – April 26</w:t>
            </w:r>
          </w:p>
        </w:tc>
        <w:tc>
          <w:tcPr>
            <w:tcW w:w="3420" w:type="dxa"/>
          </w:tcPr>
          <w:p w14:paraId="660EA90E" w14:textId="3A5DF774" w:rsidR="002F1569" w:rsidRPr="002F1569" w:rsidRDefault="007E410B" w:rsidP="002F1569">
            <w:pPr>
              <w:rPr>
                <w:rFonts w:ascii="Times New Roman" w:hAnsi="Times New Roman" w:cs="Times New Roman"/>
              </w:rPr>
            </w:pPr>
            <w:r w:rsidRPr="007E410B">
              <w:rPr>
                <w:rFonts w:ascii="Times New Roman" w:hAnsi="Times New Roman" w:cs="Times New Roman"/>
              </w:rPr>
              <w:t>UI development and model integration</w:t>
            </w:r>
          </w:p>
        </w:tc>
        <w:tc>
          <w:tcPr>
            <w:tcW w:w="3865" w:type="dxa"/>
          </w:tcPr>
          <w:p w14:paraId="5B787E70" w14:textId="6D09B4A4" w:rsidR="002F1569" w:rsidRPr="002F1569" w:rsidRDefault="007E410B" w:rsidP="002F1569">
            <w:pPr>
              <w:rPr>
                <w:rFonts w:ascii="Times New Roman" w:hAnsi="Times New Roman" w:cs="Times New Roman"/>
              </w:rPr>
            </w:pPr>
            <w:r w:rsidRPr="007E410B">
              <w:rPr>
                <w:rFonts w:ascii="Times New Roman" w:hAnsi="Times New Roman" w:cs="Times New Roman"/>
              </w:rPr>
              <w:t>Functional interface allowing audio upload and prediction display</w:t>
            </w:r>
          </w:p>
        </w:tc>
      </w:tr>
      <w:tr w:rsidR="002F1569" w14:paraId="4EAA60D8" w14:textId="77777777" w:rsidTr="007E410B">
        <w:tc>
          <w:tcPr>
            <w:tcW w:w="2065" w:type="dxa"/>
          </w:tcPr>
          <w:p w14:paraId="28F20EA8" w14:textId="72DBEC1B" w:rsidR="002F1569" w:rsidRPr="002F1569" w:rsidRDefault="007E410B" w:rsidP="002F1569">
            <w:pPr>
              <w:rPr>
                <w:rFonts w:ascii="Times New Roman" w:hAnsi="Times New Roman" w:cs="Times New Roman"/>
              </w:rPr>
            </w:pPr>
            <w:r w:rsidRPr="007E410B">
              <w:rPr>
                <w:rFonts w:ascii="Times New Roman" w:hAnsi="Times New Roman" w:cs="Times New Roman"/>
              </w:rPr>
              <w:t>April 27 – April 29</w:t>
            </w:r>
          </w:p>
        </w:tc>
        <w:tc>
          <w:tcPr>
            <w:tcW w:w="3420" w:type="dxa"/>
          </w:tcPr>
          <w:p w14:paraId="692909C3" w14:textId="3E553713" w:rsidR="002F1569" w:rsidRPr="002F1569" w:rsidRDefault="007E410B" w:rsidP="002F1569">
            <w:pPr>
              <w:rPr>
                <w:rFonts w:ascii="Times New Roman" w:hAnsi="Times New Roman" w:cs="Times New Roman"/>
              </w:rPr>
            </w:pPr>
            <w:r w:rsidRPr="007E410B">
              <w:rPr>
                <w:rFonts w:ascii="Times New Roman" w:hAnsi="Times New Roman" w:cs="Times New Roman"/>
              </w:rPr>
              <w:t>Final testing, analysis, and report writing</w:t>
            </w:r>
          </w:p>
        </w:tc>
        <w:tc>
          <w:tcPr>
            <w:tcW w:w="3865" w:type="dxa"/>
          </w:tcPr>
          <w:p w14:paraId="666869A9" w14:textId="1EB5B91C" w:rsidR="002F1569" w:rsidRPr="002F1569" w:rsidRDefault="007E410B" w:rsidP="002F1569">
            <w:pPr>
              <w:rPr>
                <w:rFonts w:ascii="Times New Roman" w:hAnsi="Times New Roman" w:cs="Times New Roman"/>
              </w:rPr>
            </w:pPr>
            <w:r w:rsidRPr="007E410B">
              <w:rPr>
                <w:rFonts w:ascii="Times New Roman" w:hAnsi="Times New Roman" w:cs="Times New Roman"/>
              </w:rPr>
              <w:t>Completed system, finalized results, and submission-ready report</w:t>
            </w:r>
          </w:p>
        </w:tc>
      </w:tr>
    </w:tbl>
    <w:p w14:paraId="1DD5D1EF" w14:textId="77777777" w:rsidR="007E410B" w:rsidRDefault="007E410B" w:rsidP="002F1569"/>
    <w:p w14:paraId="686CD266" w14:textId="335E2C5B" w:rsidR="007E410B" w:rsidRPr="007E410B" w:rsidRDefault="007E410B" w:rsidP="007E410B">
      <w:pPr>
        <w:pStyle w:val="Heading3"/>
        <w:rPr>
          <w:rFonts w:ascii="Times New Roman" w:hAnsi="Times New Roman" w:cs="Times New Roman"/>
          <w:color w:val="auto"/>
        </w:rPr>
      </w:pPr>
      <w:r w:rsidRPr="007E410B">
        <w:rPr>
          <w:rFonts w:ascii="Times New Roman" w:hAnsi="Times New Roman" w:cs="Times New Roman"/>
          <w:color w:val="auto"/>
        </w:rPr>
        <w:t>Responsible AI Reflection</w:t>
      </w:r>
    </w:p>
    <w:p w14:paraId="75618C30" w14:textId="21B6AAD3" w:rsidR="007E410B" w:rsidRPr="007E410B" w:rsidRDefault="007E410B" w:rsidP="002F1569">
      <w:pPr>
        <w:rPr>
          <w:rFonts w:ascii="Times New Roman" w:hAnsi="Times New Roman" w:cs="Times New Roman"/>
        </w:rPr>
      </w:pPr>
      <w:r w:rsidRPr="007E410B">
        <w:rPr>
          <w:rFonts w:ascii="Times New Roman" w:hAnsi="Times New Roman" w:cs="Times New Roman"/>
        </w:rPr>
        <w:t>This project addresses an important challenge in detecting synthetic speech but must be used responsibly. Errors in classification could lead to false conclusions in sensitive applications such as fraud detection or legal evidence analysis. The system should be treated as a decision-support tool rather than a definitive authority. Transparency regarding model limitations and evaluation conditions is essential. Additionally, computational efficiency will be considered to minimize environmental impact when training large models.</w:t>
      </w:r>
    </w:p>
    <w:p w14:paraId="1301BAE9" w14:textId="77777777" w:rsidR="007E410B" w:rsidRPr="002F1569" w:rsidRDefault="007E410B" w:rsidP="002F1569"/>
    <w:sectPr w:rsidR="007E410B" w:rsidRPr="002F1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76C3"/>
    <w:multiLevelType w:val="hybridMultilevel"/>
    <w:tmpl w:val="F146C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EA6ABD"/>
    <w:multiLevelType w:val="hybridMultilevel"/>
    <w:tmpl w:val="99BC6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11FE6"/>
    <w:multiLevelType w:val="hybridMultilevel"/>
    <w:tmpl w:val="81E48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3C6680"/>
    <w:multiLevelType w:val="hybridMultilevel"/>
    <w:tmpl w:val="F902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2066F5"/>
    <w:multiLevelType w:val="hybridMultilevel"/>
    <w:tmpl w:val="1A488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F4004B"/>
    <w:multiLevelType w:val="hybridMultilevel"/>
    <w:tmpl w:val="E6E43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FE6656"/>
    <w:multiLevelType w:val="hybridMultilevel"/>
    <w:tmpl w:val="83F00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850589">
    <w:abstractNumId w:val="4"/>
  </w:num>
  <w:num w:numId="2" w16cid:durableId="1742213354">
    <w:abstractNumId w:val="0"/>
  </w:num>
  <w:num w:numId="3" w16cid:durableId="1049647334">
    <w:abstractNumId w:val="3"/>
  </w:num>
  <w:num w:numId="4" w16cid:durableId="828909397">
    <w:abstractNumId w:val="1"/>
  </w:num>
  <w:num w:numId="5" w16cid:durableId="101847769">
    <w:abstractNumId w:val="2"/>
  </w:num>
  <w:num w:numId="6" w16cid:durableId="1982614212">
    <w:abstractNumId w:val="5"/>
  </w:num>
  <w:num w:numId="7" w16cid:durableId="1546142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0C"/>
    <w:rsid w:val="00100A1B"/>
    <w:rsid w:val="002F1569"/>
    <w:rsid w:val="00524D40"/>
    <w:rsid w:val="006F1218"/>
    <w:rsid w:val="007E410B"/>
    <w:rsid w:val="00824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ACEC"/>
  <w15:chartTrackingRefBased/>
  <w15:docId w15:val="{BAC48860-EAC0-443A-AAD9-AFB9CB50A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4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4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4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4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0C"/>
    <w:rPr>
      <w:rFonts w:eastAsiaTheme="majorEastAsia" w:cstheme="majorBidi"/>
      <w:color w:val="272727" w:themeColor="text1" w:themeTint="D8"/>
    </w:rPr>
  </w:style>
  <w:style w:type="paragraph" w:styleId="Title">
    <w:name w:val="Title"/>
    <w:basedOn w:val="Normal"/>
    <w:next w:val="Normal"/>
    <w:link w:val="TitleChar"/>
    <w:uiPriority w:val="10"/>
    <w:qFormat/>
    <w:rsid w:val="0082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0C"/>
    <w:pPr>
      <w:spacing w:before="160"/>
      <w:jc w:val="center"/>
    </w:pPr>
    <w:rPr>
      <w:i/>
      <w:iCs/>
      <w:color w:val="404040" w:themeColor="text1" w:themeTint="BF"/>
    </w:rPr>
  </w:style>
  <w:style w:type="character" w:customStyle="1" w:styleId="QuoteChar">
    <w:name w:val="Quote Char"/>
    <w:basedOn w:val="DefaultParagraphFont"/>
    <w:link w:val="Quote"/>
    <w:uiPriority w:val="29"/>
    <w:rsid w:val="0082420C"/>
    <w:rPr>
      <w:i/>
      <w:iCs/>
      <w:color w:val="404040" w:themeColor="text1" w:themeTint="BF"/>
    </w:rPr>
  </w:style>
  <w:style w:type="paragraph" w:styleId="ListParagraph">
    <w:name w:val="List Paragraph"/>
    <w:basedOn w:val="Normal"/>
    <w:uiPriority w:val="34"/>
    <w:qFormat/>
    <w:rsid w:val="0082420C"/>
    <w:pPr>
      <w:ind w:left="720"/>
      <w:contextualSpacing/>
    </w:pPr>
  </w:style>
  <w:style w:type="character" w:styleId="IntenseEmphasis">
    <w:name w:val="Intense Emphasis"/>
    <w:basedOn w:val="DefaultParagraphFont"/>
    <w:uiPriority w:val="21"/>
    <w:qFormat/>
    <w:rsid w:val="0082420C"/>
    <w:rPr>
      <w:i/>
      <w:iCs/>
      <w:color w:val="0F4761" w:themeColor="accent1" w:themeShade="BF"/>
    </w:rPr>
  </w:style>
  <w:style w:type="paragraph" w:styleId="IntenseQuote">
    <w:name w:val="Intense Quote"/>
    <w:basedOn w:val="Normal"/>
    <w:next w:val="Normal"/>
    <w:link w:val="IntenseQuoteChar"/>
    <w:uiPriority w:val="30"/>
    <w:qFormat/>
    <w:rsid w:val="0082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20C"/>
    <w:rPr>
      <w:i/>
      <w:iCs/>
      <w:color w:val="0F4761" w:themeColor="accent1" w:themeShade="BF"/>
    </w:rPr>
  </w:style>
  <w:style w:type="character" w:styleId="IntenseReference">
    <w:name w:val="Intense Reference"/>
    <w:basedOn w:val="DefaultParagraphFont"/>
    <w:uiPriority w:val="32"/>
    <w:qFormat/>
    <w:rsid w:val="0082420C"/>
    <w:rPr>
      <w:b/>
      <w:bCs/>
      <w:smallCaps/>
      <w:color w:val="0F4761" w:themeColor="accent1" w:themeShade="BF"/>
      <w:spacing w:val="5"/>
    </w:rPr>
  </w:style>
  <w:style w:type="table" w:styleId="TableGrid">
    <w:name w:val="Table Grid"/>
    <w:basedOn w:val="TableNormal"/>
    <w:uiPriority w:val="39"/>
    <w:rsid w:val="002F1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1218"/>
    <w:rPr>
      <w:color w:val="467886" w:themeColor="hyperlink"/>
      <w:u w:val="single"/>
    </w:rPr>
  </w:style>
  <w:style w:type="character" w:styleId="UnresolvedMention">
    <w:name w:val="Unresolved Mention"/>
    <w:basedOn w:val="DefaultParagraphFont"/>
    <w:uiPriority w:val="99"/>
    <w:semiHidden/>
    <w:unhideWhenUsed/>
    <w:rsid w:val="006F1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osht8601/voice-spoofing-detectio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Thomas</dc:creator>
  <cp:keywords/>
  <dc:description/>
  <cp:lastModifiedBy>Joshua Thomas</cp:lastModifiedBy>
  <cp:revision>2</cp:revision>
  <dcterms:created xsi:type="dcterms:W3CDTF">2026-04-06T01:12:00Z</dcterms:created>
  <dcterms:modified xsi:type="dcterms:W3CDTF">2026-04-06T01:42:00Z</dcterms:modified>
</cp:coreProperties>
</file>