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EE8D" w14:textId="77777777" w:rsidR="00E66D88" w:rsidRDefault="00E66D88" w:rsidP="00E66D88">
      <w:pPr>
        <w:spacing w:line="259" w:lineRule="auto"/>
        <w:ind w:left="560" w:right="5"/>
        <w:jc w:val="center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5CE7279" wp14:editId="1CDF5018">
            <wp:simplePos x="0" y="0"/>
            <wp:positionH relativeFrom="margin">
              <wp:posOffset>5090160</wp:posOffset>
            </wp:positionH>
            <wp:positionV relativeFrom="paragraph">
              <wp:posOffset>106680</wp:posOffset>
            </wp:positionV>
            <wp:extent cx="996544" cy="1028065"/>
            <wp:effectExtent l="0" t="0" r="0" b="635"/>
            <wp:wrapNone/>
            <wp:docPr id="636058469" name="Picture 4" descr="A logo with a person holding a sword and sc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8469" name="Picture 4" descr="A logo with a person holding a sword and sca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2" t="12883" r="9567" b="6749"/>
                    <a:stretch/>
                  </pic:blipFill>
                  <pic:spPr bwMode="auto">
                    <a:xfrm>
                      <a:off x="0" y="0"/>
                      <a:ext cx="996544" cy="1028065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55F">
        <w:rPr>
          <w:noProof/>
          <w:u w:val="single"/>
          <w:lang w:val="en-US"/>
        </w:rPr>
        <w:drawing>
          <wp:anchor distT="0" distB="0" distL="0" distR="0" simplePos="0" relativeHeight="251659264" behindDoc="0" locked="0" layoutInCell="1" allowOverlap="1" wp14:anchorId="0FBD5C2C" wp14:editId="6E85C266">
            <wp:simplePos x="0" y="0"/>
            <wp:positionH relativeFrom="page">
              <wp:posOffset>1047750</wp:posOffset>
            </wp:positionH>
            <wp:positionV relativeFrom="paragraph">
              <wp:posOffset>107315</wp:posOffset>
            </wp:positionV>
            <wp:extent cx="911225" cy="10775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PUSAT PERADILAN SEMU </w:t>
      </w:r>
    </w:p>
    <w:p w14:paraId="53D99015" w14:textId="77777777" w:rsidR="00E66D88" w:rsidRDefault="00E66D88" w:rsidP="00E66D88">
      <w:pPr>
        <w:tabs>
          <w:tab w:val="center" w:pos="4959"/>
          <w:tab w:val="left" w:pos="8496"/>
        </w:tabs>
        <w:spacing w:line="259" w:lineRule="auto"/>
        <w:ind w:left="560" w:right="1"/>
      </w:pPr>
      <w:r>
        <w:rPr>
          <w:b/>
          <w:sz w:val="28"/>
        </w:rPr>
        <w:tab/>
        <w:t xml:space="preserve">RECHTSPRAAK VERITATIS </w:t>
      </w:r>
      <w:r>
        <w:rPr>
          <w:b/>
          <w:sz w:val="28"/>
        </w:rPr>
        <w:tab/>
      </w:r>
    </w:p>
    <w:p w14:paraId="5C794EF1" w14:textId="77777777" w:rsidR="00E66D88" w:rsidRDefault="00E66D88" w:rsidP="00E66D88">
      <w:pPr>
        <w:spacing w:line="259" w:lineRule="auto"/>
        <w:ind w:left="560"/>
        <w:jc w:val="center"/>
      </w:pPr>
      <w:r>
        <w:rPr>
          <w:b/>
          <w:sz w:val="28"/>
        </w:rPr>
        <w:t xml:space="preserve">FAKULTAS HUKUM </w:t>
      </w:r>
    </w:p>
    <w:p w14:paraId="34D6612C" w14:textId="77777777" w:rsidR="00E66D88" w:rsidRDefault="00E66D88" w:rsidP="00E66D88">
      <w:pPr>
        <w:spacing w:line="259" w:lineRule="auto"/>
        <w:ind w:left="560" w:right="3"/>
        <w:jc w:val="center"/>
      </w:pPr>
      <w:r>
        <w:rPr>
          <w:b/>
          <w:sz w:val="28"/>
        </w:rPr>
        <w:t xml:space="preserve">UNIVERSITAS ATMA JAYA YOGYAKARTA </w:t>
      </w:r>
    </w:p>
    <w:p w14:paraId="1F5AA4DC" w14:textId="77777777" w:rsidR="00E66D88" w:rsidRDefault="00E66D88" w:rsidP="00E66D88">
      <w:pPr>
        <w:spacing w:line="259" w:lineRule="auto"/>
        <w:ind w:left="549"/>
        <w:jc w:val="center"/>
      </w:pPr>
      <w:r>
        <w:t xml:space="preserve">Jalan Mrican Baru Nomor 28 Yogyakarta </w:t>
      </w:r>
    </w:p>
    <w:p w14:paraId="73735786" w14:textId="77777777" w:rsidR="00E66D88" w:rsidRDefault="00E66D88" w:rsidP="00E66D88">
      <w:pPr>
        <w:spacing w:line="259" w:lineRule="auto"/>
        <w:ind w:left="55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7FA8A9" wp14:editId="68761A8F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200140" cy="4699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0140" cy="4699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33 258"/>
                            <a:gd name="T3" fmla="*/ 333 h 89"/>
                            <a:gd name="T4" fmla="+- 0 1412 1412"/>
                            <a:gd name="T5" fmla="*/ T4 w 9419"/>
                            <a:gd name="T6" fmla="+- 0 333 258"/>
                            <a:gd name="T7" fmla="*/ 333 h 89"/>
                            <a:gd name="T8" fmla="+- 0 1412 1412"/>
                            <a:gd name="T9" fmla="*/ T8 w 9419"/>
                            <a:gd name="T10" fmla="+- 0 347 258"/>
                            <a:gd name="T11" fmla="*/ 347 h 89"/>
                            <a:gd name="T12" fmla="+- 0 10831 1412"/>
                            <a:gd name="T13" fmla="*/ T12 w 9419"/>
                            <a:gd name="T14" fmla="+- 0 347 258"/>
                            <a:gd name="T15" fmla="*/ 347 h 89"/>
                            <a:gd name="T16" fmla="+- 0 10831 1412"/>
                            <a:gd name="T17" fmla="*/ T16 w 9419"/>
                            <a:gd name="T18" fmla="+- 0 333 258"/>
                            <a:gd name="T19" fmla="*/ 333 h 89"/>
                            <a:gd name="T20" fmla="+- 0 10831 1412"/>
                            <a:gd name="T21" fmla="*/ T20 w 9419"/>
                            <a:gd name="T22" fmla="+- 0 258 258"/>
                            <a:gd name="T23" fmla="*/ 258 h 89"/>
                            <a:gd name="T24" fmla="+- 0 1412 1412"/>
                            <a:gd name="T25" fmla="*/ T24 w 9419"/>
                            <a:gd name="T26" fmla="+- 0 258 258"/>
                            <a:gd name="T27" fmla="*/ 258 h 89"/>
                            <a:gd name="T28" fmla="+- 0 1412 1412"/>
                            <a:gd name="T29" fmla="*/ T28 w 9419"/>
                            <a:gd name="T30" fmla="+- 0 318 258"/>
                            <a:gd name="T31" fmla="*/ 318 h 89"/>
                            <a:gd name="T32" fmla="+- 0 10831 1412"/>
                            <a:gd name="T33" fmla="*/ T32 w 9419"/>
                            <a:gd name="T34" fmla="+- 0 318 258"/>
                            <a:gd name="T35" fmla="*/ 318 h 89"/>
                            <a:gd name="T36" fmla="+- 0 10831 1412"/>
                            <a:gd name="T37" fmla="*/ T36 w 9419"/>
                            <a:gd name="T38" fmla="+- 0 258 258"/>
                            <a:gd name="T39" fmla="*/ 2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5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31A62" id="Freeform: Shape 5" o:spid="_x0000_s1026" style="position:absolute;margin-left:0;margin-top:16.25pt;width:488.2pt;height:3.7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" path="m9419,75l,75,,89r9419,l9419,75xm9419,l,,,60r9419,l9419,xe" fillcolor="black" stroked="f">
                <v:path arrowok="t" o:connecttype="custom" o:connectlocs="6200140,175817;0,175817;0,183208;6200140,183208;6200140,175817;6200140,136218;0,136218;0,167897;6200140,167897;6200140,136218" o:connectangles="0,0,0,0,0,0,0,0,0,0"/>
                <w10:wrap type="topAndBottom" anchorx="margin"/>
              </v:shape>
            </w:pict>
          </mc:Fallback>
        </mc:AlternateContent>
      </w:r>
      <w:r>
        <w:t xml:space="preserve">E-mail : </w:t>
      </w:r>
      <w:r>
        <w:rPr>
          <w:color w:val="0563C1"/>
          <w:u w:val="single" w:color="0563C1"/>
        </w:rPr>
        <w:t>ppsrv@uajy.ac.id</w:t>
      </w:r>
      <w:r>
        <w:rPr>
          <w:color w:val="0563C1"/>
        </w:rPr>
        <w:t xml:space="preserve"> </w:t>
      </w:r>
    </w:p>
    <w:p w14:paraId="2AF19416" w14:textId="77777777" w:rsidR="00E66D88" w:rsidRDefault="00E66D88" w:rsidP="00E66D88">
      <w:pPr>
        <w:jc w:val="center"/>
        <w:rPr>
          <w:b/>
          <w:bCs/>
        </w:rPr>
      </w:pPr>
    </w:p>
    <w:p w14:paraId="10CAD2C2" w14:textId="77777777" w:rsidR="00E66D88" w:rsidRPr="00B05335" w:rsidRDefault="00E66D88" w:rsidP="00E66D88">
      <w:pPr>
        <w:jc w:val="center"/>
        <w:rPr>
          <w:b/>
          <w:bCs/>
          <w:i/>
          <w:sz w:val="24"/>
          <w:szCs w:val="24"/>
          <w:lang w:val="id-ID"/>
        </w:rPr>
      </w:pPr>
      <w:r w:rsidRPr="00B05335">
        <w:rPr>
          <w:b/>
          <w:bCs/>
          <w:i/>
          <w:sz w:val="24"/>
          <w:szCs w:val="24"/>
          <w:lang w:val="id-ID"/>
        </w:rPr>
        <w:t>Memorandum Of Understanding</w:t>
      </w:r>
    </w:p>
    <w:p w14:paraId="500409E2" w14:textId="77777777" w:rsidR="00E66D88" w:rsidRPr="00B05335" w:rsidRDefault="00E66D88" w:rsidP="00E66D88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Panitia RV Mooting Month 2024</w:t>
      </w:r>
    </w:p>
    <w:p w14:paraId="45FBFFCA" w14:textId="77777777" w:rsidR="00E66D88" w:rsidRPr="003A28E1" w:rsidRDefault="00E66D88" w:rsidP="00E66D88">
      <w:pPr>
        <w:jc w:val="center"/>
        <w:rPr>
          <w:b/>
          <w:bCs/>
        </w:rPr>
      </w:pPr>
    </w:p>
    <w:p w14:paraId="6F90B64E" w14:textId="77777777" w:rsidR="00E66D88" w:rsidRPr="003A28E1" w:rsidRDefault="00E66D88" w:rsidP="00E66D88">
      <w:pPr>
        <w:spacing w:line="360" w:lineRule="auto"/>
        <w:jc w:val="both"/>
        <w:rPr>
          <w:sz w:val="24"/>
          <w:szCs w:val="24"/>
        </w:rPr>
      </w:pPr>
      <w:r w:rsidRPr="003A28E1">
        <w:rPr>
          <w:sz w:val="24"/>
          <w:szCs w:val="24"/>
        </w:rPr>
        <w:t>Saya yang bertanda tangan di bawah ini:</w:t>
      </w:r>
    </w:p>
    <w:p w14:paraId="1DAECAF2" w14:textId="77777777" w:rsidR="00E66D88" w:rsidRPr="00B05335" w:rsidRDefault="00E66D88" w:rsidP="00E66D88">
      <w:pPr>
        <w:tabs>
          <w:tab w:val="left" w:pos="990"/>
        </w:tabs>
        <w:spacing w:line="360" w:lineRule="auto"/>
        <w:jc w:val="both"/>
        <w:rPr>
          <w:sz w:val="24"/>
          <w:szCs w:val="24"/>
          <w:lang w:val="id-ID"/>
        </w:rPr>
      </w:pPr>
      <w:r w:rsidRPr="003A28E1">
        <w:rPr>
          <w:sz w:val="24"/>
          <w:szCs w:val="24"/>
        </w:rPr>
        <w:t>Nama</w:t>
      </w:r>
      <w:r w:rsidRPr="003A28E1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Dewa Gede Marchiana Oka Putra</w:t>
      </w:r>
    </w:p>
    <w:p w14:paraId="55AC5C16" w14:textId="77777777" w:rsidR="00E66D88" w:rsidRPr="00B05335" w:rsidRDefault="00E66D88" w:rsidP="00E66D88">
      <w:pPr>
        <w:tabs>
          <w:tab w:val="left" w:pos="990"/>
        </w:tabs>
        <w:spacing w:line="360" w:lineRule="auto"/>
        <w:jc w:val="both"/>
        <w:rPr>
          <w:sz w:val="24"/>
          <w:szCs w:val="24"/>
          <w:lang w:val="id-ID"/>
        </w:rPr>
      </w:pPr>
      <w:r w:rsidRPr="003A28E1">
        <w:rPr>
          <w:sz w:val="24"/>
          <w:szCs w:val="24"/>
        </w:rPr>
        <w:t>Alamat</w:t>
      </w:r>
      <w:r w:rsidRPr="003A28E1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Pogung Kidul, Sinduadi, Sleman</w:t>
      </w:r>
    </w:p>
    <w:p w14:paraId="50559E58" w14:textId="77777777" w:rsidR="00E66D88" w:rsidRPr="00B05335" w:rsidRDefault="00E66D88" w:rsidP="00E66D88">
      <w:pPr>
        <w:tabs>
          <w:tab w:val="left" w:pos="990"/>
        </w:tabs>
        <w:spacing w:line="360" w:lineRule="auto"/>
        <w:jc w:val="both"/>
        <w:rPr>
          <w:sz w:val="24"/>
          <w:szCs w:val="24"/>
          <w:lang w:val="id-ID"/>
        </w:rPr>
      </w:pPr>
      <w:r w:rsidRPr="003A28E1">
        <w:rPr>
          <w:sz w:val="24"/>
          <w:szCs w:val="24"/>
        </w:rPr>
        <w:t>Telp/Hp</w:t>
      </w:r>
      <w:r w:rsidRPr="003A28E1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085190040335</w:t>
      </w:r>
    </w:p>
    <w:p w14:paraId="7FA87473" w14:textId="77777777" w:rsidR="00E66D88" w:rsidRPr="003A28E1" w:rsidRDefault="00E66D88" w:rsidP="00E66D88">
      <w:pPr>
        <w:tabs>
          <w:tab w:val="left" w:pos="990"/>
        </w:tabs>
        <w:spacing w:line="360" w:lineRule="auto"/>
        <w:jc w:val="both"/>
        <w:rPr>
          <w:sz w:val="24"/>
          <w:szCs w:val="24"/>
          <w:lang w:val="en-US"/>
        </w:rPr>
      </w:pPr>
      <w:r w:rsidRPr="003A28E1">
        <w:rPr>
          <w:sz w:val="24"/>
          <w:szCs w:val="24"/>
        </w:rPr>
        <w:t>Jabatan</w:t>
      </w:r>
      <w:r w:rsidRPr="003A28E1">
        <w:rPr>
          <w:sz w:val="24"/>
          <w:szCs w:val="24"/>
        </w:rPr>
        <w:tab/>
        <w:t xml:space="preserve">: </w:t>
      </w:r>
      <w:r w:rsidRPr="003A28E1">
        <w:rPr>
          <w:sz w:val="24"/>
          <w:szCs w:val="24"/>
          <w:lang w:val="en-US"/>
        </w:rPr>
        <w:t xml:space="preserve">Ketua Panitia </w:t>
      </w:r>
      <w:r>
        <w:rPr>
          <w:sz w:val="24"/>
          <w:szCs w:val="24"/>
          <w:lang w:val="id-ID"/>
        </w:rPr>
        <w:t xml:space="preserve">Penyelenggara </w:t>
      </w:r>
      <w:r w:rsidRPr="003A28E1">
        <w:rPr>
          <w:sz w:val="24"/>
          <w:szCs w:val="24"/>
          <w:lang w:val="en-US"/>
        </w:rPr>
        <w:t>RV M.M</w:t>
      </w:r>
    </w:p>
    <w:p w14:paraId="7C8861D9" w14:textId="77777777" w:rsidR="00E66D88" w:rsidRPr="003A28E1" w:rsidRDefault="00E66D88" w:rsidP="00E66D88">
      <w:pPr>
        <w:spacing w:line="360" w:lineRule="auto"/>
        <w:jc w:val="both"/>
        <w:rPr>
          <w:sz w:val="24"/>
          <w:szCs w:val="24"/>
        </w:rPr>
      </w:pPr>
      <w:r w:rsidRPr="003A28E1">
        <w:rPr>
          <w:sz w:val="24"/>
          <w:szCs w:val="24"/>
        </w:rPr>
        <w:t xml:space="preserve">Yang mana selanjutnya akan disebut sebagai </w:t>
      </w:r>
      <w:r w:rsidRPr="003A28E1">
        <w:rPr>
          <w:b/>
          <w:bCs/>
          <w:sz w:val="24"/>
          <w:szCs w:val="24"/>
          <w:lang w:val="en-US"/>
        </w:rPr>
        <w:t>PIHAK PERTAMA</w:t>
      </w:r>
      <w:r w:rsidRPr="003A28E1">
        <w:rPr>
          <w:sz w:val="24"/>
          <w:szCs w:val="24"/>
        </w:rPr>
        <w:t>.</w:t>
      </w:r>
    </w:p>
    <w:p w14:paraId="171ECEA0" w14:textId="77777777" w:rsidR="00E66D88" w:rsidRPr="003A28E1" w:rsidRDefault="00E66D88" w:rsidP="00E66D88">
      <w:pPr>
        <w:spacing w:line="360" w:lineRule="auto"/>
        <w:jc w:val="both"/>
        <w:rPr>
          <w:sz w:val="24"/>
          <w:szCs w:val="24"/>
        </w:rPr>
      </w:pPr>
    </w:p>
    <w:p w14:paraId="13E98F4B" w14:textId="69147405" w:rsidR="00E66D88" w:rsidRPr="00E10455" w:rsidRDefault="00E66D88" w:rsidP="00E66D88">
      <w:pPr>
        <w:tabs>
          <w:tab w:val="left" w:pos="990"/>
          <w:tab w:val="left" w:pos="1152"/>
          <w:tab w:val="left" w:pos="2259"/>
        </w:tabs>
        <w:spacing w:line="360" w:lineRule="auto"/>
        <w:jc w:val="both"/>
        <w:rPr>
          <w:sz w:val="24"/>
          <w:szCs w:val="24"/>
          <w:lang w:val="id-ID"/>
        </w:rPr>
      </w:pPr>
      <w:r w:rsidRPr="003A28E1">
        <w:rPr>
          <w:sz w:val="24"/>
          <w:szCs w:val="24"/>
        </w:rPr>
        <w:t>Nama</w:t>
      </w:r>
      <w:r w:rsidRPr="003A28E1">
        <w:rPr>
          <w:sz w:val="24"/>
          <w:szCs w:val="24"/>
        </w:rPr>
        <w:tab/>
        <w:t xml:space="preserve">: </w:t>
      </w:r>
      <w:r w:rsidRPr="003A28E1">
        <w:rPr>
          <w:sz w:val="24"/>
          <w:szCs w:val="24"/>
        </w:rPr>
        <w:tab/>
      </w:r>
      <w:r w:rsidR="00E10455">
        <w:rPr>
          <w:sz w:val="24"/>
          <w:szCs w:val="24"/>
          <w:lang w:val="id-ID"/>
        </w:rPr>
        <w:t xml:space="preserve">Sevanya Chatherine Lenggu </w:t>
      </w:r>
    </w:p>
    <w:p w14:paraId="022AE872" w14:textId="47A9A617" w:rsidR="00E66D88" w:rsidRPr="00E10455" w:rsidRDefault="00E66D88" w:rsidP="00E66D88">
      <w:pPr>
        <w:tabs>
          <w:tab w:val="left" w:pos="990"/>
          <w:tab w:val="left" w:pos="1152"/>
        </w:tabs>
        <w:spacing w:line="360" w:lineRule="auto"/>
        <w:jc w:val="both"/>
        <w:rPr>
          <w:sz w:val="24"/>
          <w:szCs w:val="24"/>
          <w:lang w:val="id-ID"/>
        </w:rPr>
      </w:pPr>
      <w:r w:rsidRPr="003A28E1">
        <w:rPr>
          <w:sz w:val="24"/>
          <w:szCs w:val="24"/>
        </w:rPr>
        <w:t>Alamat</w:t>
      </w:r>
      <w:r w:rsidRPr="003A28E1">
        <w:rPr>
          <w:sz w:val="24"/>
          <w:szCs w:val="24"/>
        </w:rPr>
        <w:tab/>
        <w:t xml:space="preserve">: </w:t>
      </w:r>
      <w:r w:rsidR="00E10455">
        <w:rPr>
          <w:sz w:val="24"/>
          <w:szCs w:val="24"/>
          <w:lang w:val="id-ID"/>
        </w:rPr>
        <w:t>Jl. ori 2 No. 7, papringan, yogyakarta</w:t>
      </w:r>
    </w:p>
    <w:p w14:paraId="432419BB" w14:textId="2ACD9F3E" w:rsidR="00E66D88" w:rsidRPr="00E10455" w:rsidRDefault="00E66D88" w:rsidP="00E66D88">
      <w:pPr>
        <w:tabs>
          <w:tab w:val="left" w:pos="990"/>
          <w:tab w:val="left" w:pos="1152"/>
        </w:tabs>
        <w:spacing w:line="360" w:lineRule="auto"/>
        <w:jc w:val="both"/>
        <w:rPr>
          <w:sz w:val="24"/>
          <w:szCs w:val="24"/>
          <w:lang w:val="id-ID"/>
        </w:rPr>
      </w:pPr>
      <w:r w:rsidRPr="003A28E1">
        <w:rPr>
          <w:sz w:val="24"/>
          <w:szCs w:val="24"/>
        </w:rPr>
        <w:t>Telp/Hp</w:t>
      </w:r>
      <w:r w:rsidRPr="003A28E1">
        <w:rPr>
          <w:sz w:val="24"/>
          <w:szCs w:val="24"/>
        </w:rPr>
        <w:tab/>
        <w:t xml:space="preserve">: </w:t>
      </w:r>
      <w:r w:rsidR="00E10455">
        <w:rPr>
          <w:sz w:val="24"/>
          <w:szCs w:val="24"/>
          <w:lang w:val="id-ID"/>
        </w:rPr>
        <w:t>081231512669</w:t>
      </w:r>
    </w:p>
    <w:p w14:paraId="5AFBFD3E" w14:textId="561240D4" w:rsidR="00E66D88" w:rsidRPr="00E10455" w:rsidRDefault="00E66D88" w:rsidP="00E66D88">
      <w:pPr>
        <w:tabs>
          <w:tab w:val="left" w:pos="990"/>
          <w:tab w:val="left" w:pos="1152"/>
        </w:tabs>
        <w:spacing w:line="360" w:lineRule="auto"/>
        <w:jc w:val="both"/>
        <w:rPr>
          <w:sz w:val="24"/>
          <w:szCs w:val="24"/>
          <w:lang w:val="id-ID"/>
        </w:rPr>
      </w:pPr>
      <w:r w:rsidRPr="003A28E1">
        <w:rPr>
          <w:sz w:val="24"/>
          <w:szCs w:val="24"/>
        </w:rPr>
        <w:t>Jabatan</w:t>
      </w:r>
      <w:r w:rsidRPr="003A28E1">
        <w:rPr>
          <w:sz w:val="24"/>
          <w:szCs w:val="24"/>
        </w:rPr>
        <w:tab/>
        <w:t xml:space="preserve">: </w:t>
      </w:r>
      <w:r w:rsidR="00E10455">
        <w:rPr>
          <w:sz w:val="24"/>
          <w:szCs w:val="24"/>
          <w:lang w:val="id-ID"/>
        </w:rPr>
        <w:t>Anggota Divisi Acara Biro IMCC</w:t>
      </w:r>
    </w:p>
    <w:p w14:paraId="102F09FE" w14:textId="77777777" w:rsidR="00E66D88" w:rsidRPr="003A28E1" w:rsidRDefault="00E66D88" w:rsidP="00E66D88">
      <w:pPr>
        <w:spacing w:line="360" w:lineRule="auto"/>
        <w:jc w:val="both"/>
        <w:rPr>
          <w:sz w:val="24"/>
          <w:szCs w:val="24"/>
        </w:rPr>
      </w:pPr>
      <w:r w:rsidRPr="003A28E1">
        <w:rPr>
          <w:sz w:val="24"/>
          <w:szCs w:val="24"/>
          <w:lang w:val="en-US"/>
        </w:rPr>
        <w:t xml:space="preserve">Selanjutnya akan disebut sebagai </w:t>
      </w:r>
      <w:r w:rsidRPr="003A28E1">
        <w:rPr>
          <w:b/>
          <w:bCs/>
          <w:sz w:val="24"/>
          <w:szCs w:val="24"/>
          <w:lang w:val="en-US"/>
        </w:rPr>
        <w:t>PIHAK KEDUA</w:t>
      </w:r>
      <w:r w:rsidRPr="003A28E1">
        <w:rPr>
          <w:sz w:val="24"/>
          <w:szCs w:val="24"/>
        </w:rPr>
        <w:t>.</w:t>
      </w:r>
    </w:p>
    <w:p w14:paraId="779F2046" w14:textId="77777777" w:rsidR="00E66D88" w:rsidRPr="003A28E1" w:rsidRDefault="00E66D88" w:rsidP="00E66D88">
      <w:pPr>
        <w:spacing w:line="360" w:lineRule="auto"/>
        <w:jc w:val="both"/>
        <w:rPr>
          <w:sz w:val="24"/>
          <w:szCs w:val="24"/>
        </w:rPr>
      </w:pPr>
    </w:p>
    <w:p w14:paraId="2EA616D1" w14:textId="77777777" w:rsidR="00E66D88" w:rsidRDefault="00E66D88" w:rsidP="00E66D88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Dalam Hal ini kedua belah pihak</w:t>
      </w:r>
      <w:r>
        <w:rPr>
          <w:sz w:val="24"/>
          <w:szCs w:val="24"/>
          <w:lang w:val="id-ID"/>
        </w:rPr>
        <w:t xml:space="preserve">, selanjutnya disebut sebagai </w:t>
      </w:r>
      <w:r>
        <w:rPr>
          <w:b/>
          <w:sz w:val="24"/>
          <w:szCs w:val="24"/>
          <w:lang w:val="id-ID"/>
        </w:rPr>
        <w:t xml:space="preserve">PARA PIHAK, </w:t>
      </w:r>
      <w:r>
        <w:rPr>
          <w:sz w:val="24"/>
          <w:szCs w:val="24"/>
          <w:lang w:val="id-ID"/>
        </w:rPr>
        <w:t>menerangkan terkait latar belakang dan tujuan dari masing-masing pihak, sebagai berikut :</w:t>
      </w:r>
    </w:p>
    <w:p w14:paraId="34C60D4B" w14:textId="77777777" w:rsidR="00E66D88" w:rsidRPr="00B05335" w:rsidRDefault="00E66D88" w:rsidP="00E66D8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RV Mooting Month </w:t>
      </w:r>
      <w:r>
        <w:rPr>
          <w:rFonts w:ascii="Times New Roman" w:hAnsi="Times New Roman"/>
          <w:sz w:val="24"/>
          <w:szCs w:val="24"/>
          <w:lang w:val="id-ID"/>
        </w:rPr>
        <w:t xml:space="preserve">sebagai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Pihak Pertama </w:t>
      </w:r>
      <w:r>
        <w:rPr>
          <w:rFonts w:ascii="Times New Roman" w:hAnsi="Times New Roman"/>
          <w:sz w:val="24"/>
          <w:szCs w:val="24"/>
          <w:lang w:val="id-ID"/>
        </w:rPr>
        <w:t>merupakan sebuah kepanitiaan yang bergerak dalam bidang Perlombaan Internal Moot Court Competition (IMCC) Piala Dekan FH UAJY IV yang ditujukan untuk mahasiswa Fakultas Hukum untuk meningkatkan skill dalam Acara Pidana.</w:t>
      </w:r>
    </w:p>
    <w:p w14:paraId="2CF8C705" w14:textId="77777777" w:rsidR="00E66D88" w:rsidRPr="00B05335" w:rsidRDefault="00E66D88" w:rsidP="00E66D8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</w:t>
      </w:r>
      <w:r w:rsidRPr="00B05335">
        <w:rPr>
          <w:rFonts w:ascii="Times New Roman" w:hAnsi="Times New Roman"/>
          <w:sz w:val="24"/>
          <w:szCs w:val="24"/>
          <w:highlight w:val="yellow"/>
          <w:lang w:val="id-ID"/>
        </w:rPr>
        <w:t>Nama Panitia</w:t>
      </w:r>
      <w:r>
        <w:rPr>
          <w:rFonts w:ascii="Times New Roman" w:hAnsi="Times New Roman"/>
          <w:sz w:val="24"/>
          <w:szCs w:val="24"/>
          <w:lang w:val="id-ID"/>
        </w:rPr>
        <w:t xml:space="preserve">) sebagai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Pihak Kedua </w:t>
      </w:r>
      <w:r>
        <w:rPr>
          <w:rFonts w:ascii="Times New Roman" w:hAnsi="Times New Roman"/>
          <w:sz w:val="24"/>
          <w:szCs w:val="24"/>
          <w:lang w:val="id-ID"/>
        </w:rPr>
        <w:t xml:space="preserve">Merupakan salah satu anggota dari </w:t>
      </w:r>
      <w:r>
        <w:rPr>
          <w:rFonts w:ascii="Times New Roman" w:hAnsi="Times New Roman"/>
          <w:b/>
          <w:sz w:val="24"/>
          <w:szCs w:val="24"/>
          <w:lang w:val="id-ID"/>
        </w:rPr>
        <w:t>RV Mooting Month 2024</w:t>
      </w:r>
    </w:p>
    <w:p w14:paraId="5EF7DD50" w14:textId="77777777" w:rsidR="00E66D88" w:rsidRDefault="00E66D88" w:rsidP="00E66D88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Dalam Hal ini </w:t>
      </w:r>
      <w:r>
        <w:rPr>
          <w:b/>
          <w:sz w:val="24"/>
          <w:szCs w:val="24"/>
          <w:lang w:val="id-ID"/>
        </w:rPr>
        <w:t xml:space="preserve">Pihak Pertama </w:t>
      </w:r>
      <w:r>
        <w:rPr>
          <w:sz w:val="24"/>
          <w:szCs w:val="24"/>
          <w:lang w:val="id-ID"/>
        </w:rPr>
        <w:t xml:space="preserve">Dan </w:t>
      </w:r>
      <w:r>
        <w:rPr>
          <w:b/>
          <w:sz w:val="24"/>
          <w:szCs w:val="24"/>
          <w:lang w:val="id-ID"/>
        </w:rPr>
        <w:t xml:space="preserve">Pihak Kedua </w:t>
      </w:r>
      <w:r>
        <w:rPr>
          <w:sz w:val="24"/>
          <w:szCs w:val="24"/>
          <w:lang w:val="id-ID"/>
        </w:rPr>
        <w:t xml:space="preserve">yang akan disebut sebagai </w:t>
      </w:r>
      <w:r>
        <w:rPr>
          <w:b/>
          <w:sz w:val="24"/>
          <w:szCs w:val="24"/>
          <w:lang w:val="id-ID"/>
        </w:rPr>
        <w:t>Para Pihak</w:t>
      </w:r>
      <w:r>
        <w:rPr>
          <w:sz w:val="24"/>
          <w:szCs w:val="24"/>
          <w:lang w:val="id-ID"/>
        </w:rPr>
        <w:t xml:space="preserve"> telah sepakat untuk mengadakan </w:t>
      </w:r>
      <w:r w:rsidRPr="00B05335">
        <w:rPr>
          <w:i/>
          <w:sz w:val="24"/>
          <w:szCs w:val="24"/>
          <w:lang w:val="id-ID"/>
        </w:rPr>
        <w:t>Memorandum Of Understanding</w:t>
      </w:r>
      <w:r>
        <w:rPr>
          <w:sz w:val="24"/>
          <w:szCs w:val="24"/>
          <w:lang w:val="id-ID"/>
        </w:rPr>
        <w:t xml:space="preserve"> (MoU) yang isinya sebagai berikut :</w:t>
      </w:r>
    </w:p>
    <w:p w14:paraId="65F21F60" w14:textId="77777777" w:rsidR="00E66D88" w:rsidRPr="00B05335" w:rsidRDefault="00E66D88" w:rsidP="00E66D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 xml:space="preserve">Pihak Pertama </w:t>
      </w:r>
      <w:r>
        <w:rPr>
          <w:rFonts w:ascii="Times New Roman" w:hAnsi="Times New Roman"/>
          <w:sz w:val="24"/>
          <w:szCs w:val="24"/>
          <w:lang w:val="id-ID"/>
        </w:rPr>
        <w:t xml:space="preserve">akan membuat kebijakan tata tertib sebagai aturan yang berlaku di </w:t>
      </w:r>
      <w:r>
        <w:rPr>
          <w:rFonts w:ascii="Times New Roman" w:hAnsi="Times New Roman"/>
          <w:b/>
          <w:sz w:val="24"/>
          <w:szCs w:val="24"/>
          <w:lang w:val="id-ID"/>
        </w:rPr>
        <w:t>RV Mooting Month 2024</w:t>
      </w:r>
    </w:p>
    <w:p w14:paraId="14AA9380" w14:textId="77777777" w:rsidR="00E66D88" w:rsidRPr="00B05335" w:rsidRDefault="00E66D88" w:rsidP="00E66D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Pihak Kedua </w:t>
      </w:r>
      <w:r>
        <w:rPr>
          <w:rFonts w:ascii="Times New Roman" w:hAnsi="Times New Roman"/>
          <w:sz w:val="24"/>
          <w:szCs w:val="24"/>
          <w:lang w:val="id-ID"/>
        </w:rPr>
        <w:t xml:space="preserve"> berkewajiban untuk menyetujui dan menaati aturan yang ada dalam tata tertib yang berlaku di </w:t>
      </w:r>
      <w:r>
        <w:rPr>
          <w:rFonts w:ascii="Times New Roman" w:hAnsi="Times New Roman"/>
          <w:b/>
          <w:sz w:val="24"/>
          <w:szCs w:val="24"/>
          <w:lang w:val="id-ID"/>
        </w:rPr>
        <w:t>RV Mooting Month 2024</w:t>
      </w:r>
    </w:p>
    <w:p w14:paraId="6EE93F02" w14:textId="77777777" w:rsidR="00E66D88" w:rsidRPr="00B05335" w:rsidRDefault="00E66D88" w:rsidP="00E66D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Pihak Pertama </w:t>
      </w:r>
      <w:r>
        <w:rPr>
          <w:rFonts w:ascii="Times New Roman" w:hAnsi="Times New Roman"/>
          <w:sz w:val="24"/>
          <w:szCs w:val="24"/>
          <w:lang w:val="id-ID"/>
        </w:rPr>
        <w:t xml:space="preserve">memiliki hak untuk memberikan sanksi kepada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Pihak Kedua </w:t>
      </w:r>
      <w:r>
        <w:rPr>
          <w:rFonts w:ascii="Times New Roman" w:hAnsi="Times New Roman"/>
          <w:sz w:val="24"/>
          <w:szCs w:val="24"/>
          <w:lang w:val="id-ID"/>
        </w:rPr>
        <w:t xml:space="preserve">apabila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Pihak Kedua </w:t>
      </w:r>
      <w:r>
        <w:rPr>
          <w:rFonts w:ascii="Times New Roman" w:hAnsi="Times New Roman"/>
          <w:sz w:val="24"/>
          <w:szCs w:val="24"/>
          <w:lang w:val="id-ID"/>
        </w:rPr>
        <w:t xml:space="preserve">Lalai dalam menaati aturan yang berlaku di </w:t>
      </w:r>
      <w:r>
        <w:rPr>
          <w:rFonts w:ascii="Times New Roman" w:hAnsi="Times New Roman"/>
          <w:b/>
          <w:sz w:val="24"/>
          <w:szCs w:val="24"/>
          <w:lang w:val="id-ID"/>
        </w:rPr>
        <w:t>RV Mooting Month 2024</w:t>
      </w:r>
    </w:p>
    <w:p w14:paraId="052321B2" w14:textId="77777777" w:rsidR="00E66D88" w:rsidRPr="002E26A4" w:rsidRDefault="00E66D88" w:rsidP="00E66D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Pihak Pertama </w:t>
      </w:r>
      <w:r>
        <w:rPr>
          <w:rFonts w:ascii="Times New Roman" w:hAnsi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Pihak Kedua </w:t>
      </w:r>
      <w:r>
        <w:rPr>
          <w:rFonts w:ascii="Times New Roman" w:hAnsi="Times New Roman"/>
          <w:sz w:val="24"/>
          <w:szCs w:val="24"/>
          <w:lang w:val="id-ID"/>
        </w:rPr>
        <w:t>sepakat apabila terjadi permasalahan akan diselesaikan secara baik-baik dan Kekeluargaan</w:t>
      </w:r>
    </w:p>
    <w:p w14:paraId="2FD067C8" w14:textId="77777777" w:rsidR="002E26A4" w:rsidRPr="002E26A4" w:rsidRDefault="002E26A4" w:rsidP="00E66D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Pihak Pertama </w:t>
      </w:r>
      <w:r>
        <w:rPr>
          <w:rFonts w:ascii="Times New Roman" w:hAnsi="Times New Roman"/>
          <w:sz w:val="24"/>
          <w:szCs w:val="24"/>
          <w:lang w:val="id-ID"/>
        </w:rPr>
        <w:t xml:space="preserve">Akan memberikan denda kepada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Pihak Kedua, </w:t>
      </w:r>
      <w:r>
        <w:rPr>
          <w:rFonts w:ascii="Times New Roman" w:hAnsi="Times New Roman"/>
          <w:sz w:val="24"/>
          <w:szCs w:val="24"/>
          <w:lang w:val="id-ID"/>
        </w:rPr>
        <w:t xml:space="preserve">Apabila </w:t>
      </w:r>
      <w:r>
        <w:rPr>
          <w:rFonts w:ascii="Times New Roman" w:hAnsi="Times New Roman"/>
          <w:b/>
          <w:sz w:val="24"/>
          <w:szCs w:val="24"/>
          <w:lang w:val="id-ID"/>
        </w:rPr>
        <w:t>Pihak Kedua :</w:t>
      </w:r>
    </w:p>
    <w:p w14:paraId="692A2D62" w14:textId="77777777" w:rsidR="002E26A4" w:rsidRPr="002E26A4" w:rsidRDefault="002E26A4" w:rsidP="002E26A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Terlambat membayar uang kas, akan diberi denda sebesar Rp.5.000/Hari telat terhitung sejak jatuh tempo</w:t>
      </w:r>
    </w:p>
    <w:p w14:paraId="121BFE9E" w14:textId="77777777" w:rsidR="002E26A4" w:rsidRPr="002E26A4" w:rsidRDefault="002E26A4" w:rsidP="002E26A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Terlambat datang rapat, akan diberi denda sebesar Rp. 15.000 sejak terhitung Lewat 15 menit</w:t>
      </w:r>
    </w:p>
    <w:p w14:paraId="5703AA18" w14:textId="77777777" w:rsidR="002E26A4" w:rsidRPr="00B05335" w:rsidRDefault="002E26A4" w:rsidP="002E26A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Maksimal Ijin/Alpa sebanyak 2x dan Ijin hanya diberikan/disampaikan kepada Pihak Biro 5 dengan alasan yang bisa diterima</w:t>
      </w:r>
    </w:p>
    <w:p w14:paraId="42A14B7C" w14:textId="77777777" w:rsidR="00E66D88" w:rsidRPr="00B05335" w:rsidRDefault="00E66D88" w:rsidP="00E66D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r w:rsidRPr="00B05335">
        <w:rPr>
          <w:rFonts w:ascii="Times New Roman" w:hAnsi="Times New Roman"/>
          <w:i/>
          <w:sz w:val="24"/>
          <w:szCs w:val="24"/>
          <w:lang w:val="id-ID"/>
        </w:rPr>
        <w:t>Memorandum Of Understanding</w:t>
      </w:r>
      <w:r>
        <w:rPr>
          <w:rFonts w:ascii="Times New Roman" w:hAnsi="Times New Roman"/>
          <w:sz w:val="24"/>
          <w:szCs w:val="24"/>
          <w:lang w:val="id-ID"/>
        </w:rPr>
        <w:t xml:space="preserve"> (MoU) akan berakhir pada saat kepanitiaan RV Mooting Month 2024 berakhir.</w:t>
      </w:r>
    </w:p>
    <w:p w14:paraId="40D9BC0C" w14:textId="0A9D7D4B" w:rsidR="00E66D88" w:rsidRPr="003A28E1" w:rsidRDefault="00E66D88" w:rsidP="00E66D88">
      <w:pPr>
        <w:spacing w:line="360" w:lineRule="auto"/>
        <w:jc w:val="both"/>
        <w:rPr>
          <w:sz w:val="24"/>
          <w:szCs w:val="24"/>
        </w:rPr>
      </w:pPr>
      <w:r w:rsidRPr="003A28E1">
        <w:rPr>
          <w:sz w:val="24"/>
          <w:szCs w:val="24"/>
        </w:rPr>
        <w:t>Demikianlah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id-ID"/>
        </w:rPr>
        <w:t>Memorandum Of Understanding (MoU)</w:t>
      </w:r>
      <w:r w:rsidRPr="003A28E1">
        <w:rPr>
          <w:sz w:val="24"/>
          <w:szCs w:val="24"/>
        </w:rPr>
        <w:t xml:space="preserve"> ini dibuat dalam rangkap dua yang mana masing-masing rangkap mempunyai kekuatan hukum yang sama bagi </w:t>
      </w:r>
      <w:r w:rsidRPr="003A28E1">
        <w:rPr>
          <w:b/>
          <w:bCs/>
          <w:sz w:val="24"/>
          <w:szCs w:val="24"/>
        </w:rPr>
        <w:t>PARA PIHAK</w:t>
      </w:r>
      <w:r w:rsidRPr="003A28E1">
        <w:rPr>
          <w:sz w:val="24"/>
          <w:szCs w:val="24"/>
        </w:rPr>
        <w:t>.</w:t>
      </w:r>
    </w:p>
    <w:p w14:paraId="7C0FF6B1" w14:textId="6B0D2CF5" w:rsidR="00E66D88" w:rsidRDefault="00E66D88" w:rsidP="00E66D88">
      <w:pPr>
        <w:spacing w:line="360" w:lineRule="auto"/>
        <w:jc w:val="both"/>
        <w:rPr>
          <w:sz w:val="24"/>
          <w:szCs w:val="24"/>
        </w:rPr>
      </w:pPr>
    </w:p>
    <w:p w14:paraId="0B77D871" w14:textId="50A0F325" w:rsidR="00E66D88" w:rsidRDefault="00E66D88" w:rsidP="00E66D88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6D88" w14:paraId="65EADD41" w14:textId="77777777" w:rsidTr="00C95FFD">
        <w:tc>
          <w:tcPr>
            <w:tcW w:w="4675" w:type="dxa"/>
          </w:tcPr>
          <w:p w14:paraId="0FB72F82" w14:textId="77777777" w:rsidR="00E66D88" w:rsidRPr="00481D58" w:rsidRDefault="00E66D88" w:rsidP="00C95F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Pihak Pertama</w:t>
            </w:r>
          </w:p>
        </w:tc>
        <w:tc>
          <w:tcPr>
            <w:tcW w:w="4675" w:type="dxa"/>
          </w:tcPr>
          <w:p w14:paraId="01A65A82" w14:textId="77777777" w:rsidR="00E66D88" w:rsidRPr="00481D58" w:rsidRDefault="00E66D88" w:rsidP="00C95F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Pihak Kedua</w:t>
            </w:r>
          </w:p>
        </w:tc>
      </w:tr>
      <w:tr w:rsidR="00E66D88" w14:paraId="3210D1B7" w14:textId="77777777" w:rsidTr="00C95FFD">
        <w:tc>
          <w:tcPr>
            <w:tcW w:w="4675" w:type="dxa"/>
          </w:tcPr>
          <w:p w14:paraId="7E36F102" w14:textId="77777777" w:rsidR="00E66D88" w:rsidRDefault="00E66D88" w:rsidP="00C95FFD">
            <w:pPr>
              <w:rPr>
                <w:sz w:val="24"/>
                <w:szCs w:val="24"/>
                <w:u w:val="single"/>
                <w:lang w:val="en-US"/>
              </w:rPr>
            </w:pPr>
          </w:p>
          <w:p w14:paraId="1CC8E2B3" w14:textId="77777777" w:rsidR="00E66D88" w:rsidRPr="00C11DEA" w:rsidRDefault="00E66D88" w:rsidP="00C95F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5E5BE83" wp14:editId="29CA63E9">
                  <wp:extent cx="1485154" cy="69148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saki 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821" cy="69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DA200" w14:textId="77777777" w:rsidR="00E66D88" w:rsidRPr="00D01CC4" w:rsidRDefault="00E66D88" w:rsidP="00C95FFD">
            <w:pPr>
              <w:jc w:val="center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  <w:lang w:val="id-ID"/>
              </w:rPr>
              <w:t>Dewa Gede Marchiana Oka Putra</w:t>
            </w:r>
          </w:p>
          <w:p w14:paraId="5D2CC3F2" w14:textId="77777777" w:rsidR="00E66D88" w:rsidRPr="00C11DEA" w:rsidRDefault="00E66D88" w:rsidP="00C95F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Ketua Panitia RV M.M</w:t>
            </w:r>
          </w:p>
        </w:tc>
        <w:tc>
          <w:tcPr>
            <w:tcW w:w="4675" w:type="dxa"/>
          </w:tcPr>
          <w:p w14:paraId="196614FA" w14:textId="56DC4E8E" w:rsidR="00E66D88" w:rsidRDefault="00852E42" w:rsidP="00C95FF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56A70D8D" wp14:editId="005D785E">
                  <wp:simplePos x="0" y="0"/>
                  <wp:positionH relativeFrom="column">
                    <wp:posOffset>917656</wp:posOffset>
                  </wp:positionH>
                  <wp:positionV relativeFrom="paragraph">
                    <wp:posOffset>81915</wp:posOffset>
                  </wp:positionV>
                  <wp:extent cx="1048694" cy="875356"/>
                  <wp:effectExtent l="0" t="0" r="0" b="1270"/>
                  <wp:wrapNone/>
                  <wp:docPr id="2511397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39742" name="Picture 2511397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694" cy="87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3F6A2C" w14:textId="77777777" w:rsidR="00E66D88" w:rsidRDefault="00E66D88" w:rsidP="00C95FFD">
            <w:pPr>
              <w:jc w:val="center"/>
              <w:rPr>
                <w:sz w:val="24"/>
                <w:szCs w:val="24"/>
              </w:rPr>
            </w:pPr>
          </w:p>
          <w:p w14:paraId="27D91265" w14:textId="77777777" w:rsidR="00E66D88" w:rsidRDefault="00E66D88" w:rsidP="00C95FFD">
            <w:pPr>
              <w:jc w:val="center"/>
              <w:rPr>
                <w:sz w:val="24"/>
                <w:szCs w:val="24"/>
              </w:rPr>
            </w:pPr>
          </w:p>
          <w:p w14:paraId="4DA382A2" w14:textId="77777777" w:rsidR="00E66D88" w:rsidRDefault="00E66D88" w:rsidP="00C95FFD">
            <w:pPr>
              <w:jc w:val="center"/>
              <w:rPr>
                <w:sz w:val="24"/>
                <w:szCs w:val="24"/>
              </w:rPr>
            </w:pPr>
          </w:p>
          <w:p w14:paraId="14D767CE" w14:textId="77777777" w:rsidR="00E66D88" w:rsidRDefault="00E66D88" w:rsidP="00C95FFD">
            <w:pPr>
              <w:rPr>
                <w:sz w:val="24"/>
                <w:szCs w:val="24"/>
              </w:rPr>
            </w:pPr>
          </w:p>
          <w:p w14:paraId="4AF28A27" w14:textId="6A86BDB1" w:rsidR="00E66D88" w:rsidRDefault="00E10455" w:rsidP="00C95FFD">
            <w:pPr>
              <w:jc w:val="center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  <w:lang w:val="id-ID"/>
              </w:rPr>
              <w:t>S</w:t>
            </w:r>
            <w:r w:rsidRPr="00E10455">
              <w:rPr>
                <w:sz w:val="24"/>
                <w:szCs w:val="24"/>
                <w:u w:val="single"/>
                <w:lang w:val="id-ID"/>
              </w:rPr>
              <w:t xml:space="preserve">evanya </w:t>
            </w:r>
            <w:r>
              <w:rPr>
                <w:sz w:val="24"/>
                <w:szCs w:val="24"/>
                <w:u w:val="single"/>
                <w:lang w:val="id-ID"/>
              </w:rPr>
              <w:t>C</w:t>
            </w:r>
            <w:r w:rsidRPr="00E10455">
              <w:rPr>
                <w:sz w:val="24"/>
                <w:szCs w:val="24"/>
                <w:u w:val="single"/>
                <w:lang w:val="id-ID"/>
              </w:rPr>
              <w:t xml:space="preserve">hatherine </w:t>
            </w:r>
            <w:r>
              <w:rPr>
                <w:sz w:val="24"/>
                <w:szCs w:val="24"/>
                <w:u w:val="single"/>
                <w:lang w:val="id-ID"/>
              </w:rPr>
              <w:t>L</w:t>
            </w:r>
            <w:r w:rsidRPr="00E10455">
              <w:rPr>
                <w:sz w:val="24"/>
                <w:szCs w:val="24"/>
                <w:u w:val="single"/>
                <w:lang w:val="id-ID"/>
              </w:rPr>
              <w:t>enggu</w:t>
            </w:r>
          </w:p>
          <w:p w14:paraId="26B61358" w14:textId="182FD559" w:rsidR="00E10455" w:rsidRPr="00E10455" w:rsidRDefault="00E10455" w:rsidP="00C95F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Anggota Divisi Acara IMCC</w:t>
            </w:r>
          </w:p>
        </w:tc>
      </w:tr>
    </w:tbl>
    <w:p w14:paraId="4A4A1C8A" w14:textId="77777777" w:rsidR="00E66D88" w:rsidRPr="00705993" w:rsidRDefault="00E66D88" w:rsidP="00E66D88">
      <w:pPr>
        <w:spacing w:line="360" w:lineRule="auto"/>
        <w:jc w:val="both"/>
        <w:rPr>
          <w:sz w:val="24"/>
          <w:szCs w:val="24"/>
        </w:rPr>
      </w:pPr>
    </w:p>
    <w:p w14:paraId="1835C9C7" w14:textId="77777777" w:rsidR="00E66D88" w:rsidRDefault="00E66D88" w:rsidP="00E66D88"/>
    <w:p w14:paraId="628AA37E" w14:textId="77777777" w:rsidR="00E66D88" w:rsidRDefault="00E66D88" w:rsidP="00E66D88"/>
    <w:p w14:paraId="7BAF0E8F" w14:textId="77777777" w:rsidR="006A58C3" w:rsidRDefault="006A58C3"/>
    <w:sectPr w:rsidR="006A5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A5CF2"/>
    <w:multiLevelType w:val="hybridMultilevel"/>
    <w:tmpl w:val="F0129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EC5ECE"/>
    <w:multiLevelType w:val="hybridMultilevel"/>
    <w:tmpl w:val="9884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C58CD"/>
    <w:multiLevelType w:val="hybridMultilevel"/>
    <w:tmpl w:val="71A08548"/>
    <w:lvl w:ilvl="0" w:tplc="7CBE0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3390">
    <w:abstractNumId w:val="1"/>
  </w:num>
  <w:num w:numId="2" w16cid:durableId="615527349">
    <w:abstractNumId w:val="2"/>
  </w:num>
  <w:num w:numId="3" w16cid:durableId="209959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88"/>
    <w:rsid w:val="002E26A4"/>
    <w:rsid w:val="003C611E"/>
    <w:rsid w:val="006A58C3"/>
    <w:rsid w:val="00852E42"/>
    <w:rsid w:val="00B21448"/>
    <w:rsid w:val="00E10455"/>
    <w:rsid w:val="00E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6952"/>
  <w15:docId w15:val="{EF15C304-AB88-4D33-ACAD-79E8A56A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6D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88"/>
    <w:pPr>
      <w:widowControl/>
      <w:autoSpaceDE/>
      <w:autoSpaceDN/>
      <w:spacing w:after="160" w:line="259" w:lineRule="auto"/>
      <w:ind w:left="720"/>
      <w:contextualSpacing/>
    </w:pPr>
    <w:rPr>
      <w:rFonts w:ascii="Calibri" w:eastAsia="Calibri" w:hAnsi="Calibri"/>
      <w:lang w:val="en-US"/>
    </w:rPr>
  </w:style>
  <w:style w:type="table" w:styleId="TableGrid">
    <w:name w:val="Table Grid"/>
    <w:basedOn w:val="TableNormal"/>
    <w:uiPriority w:val="39"/>
    <w:rsid w:val="00E6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88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A1546-0F7D-413A-8DCC-09CFDB3F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396</Words>
  <Characters>2261</Characters>
  <Application>Microsoft Office Word</Application>
  <DocSecurity>0</DocSecurity>
  <Lines>18</Lines>
  <Paragraphs>5</Paragraphs>
  <ScaleCrop>false</ScaleCrop>
  <Company>HP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 Romy</dc:creator>
  <cp:lastModifiedBy>Windows User</cp:lastModifiedBy>
  <cp:revision>4</cp:revision>
  <dcterms:created xsi:type="dcterms:W3CDTF">2024-09-06T04:40:00Z</dcterms:created>
  <dcterms:modified xsi:type="dcterms:W3CDTF">2024-09-06T05:04:00Z</dcterms:modified>
</cp:coreProperties>
</file>