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8F4D" w14:textId="77777777" w:rsidR="00551C70" w:rsidRDefault="00551C70">
      <w:r w:rsidRPr="00551C70">
        <w:t xml:space="preserve">Q1 </w:t>
      </w:r>
    </w:p>
    <w:p w14:paraId="276D5466" w14:textId="1112895B" w:rsidR="009F317F" w:rsidRDefault="00551C70">
      <w:r w:rsidRPr="00551C70">
        <w:t xml:space="preserve">In slow start, a sender doubles its window size every RTT if all sent packets were acknowledged </w:t>
      </w:r>
    </w:p>
    <w:p w14:paraId="49CC590E" w14:textId="774C0D6D" w:rsidR="00551C70" w:rsidRDefault="00551C70">
      <w:r>
        <w:t>True</w:t>
      </w:r>
    </w:p>
    <w:p w14:paraId="3BAC02AA" w14:textId="50EEF52B" w:rsidR="00551C70" w:rsidRDefault="00551C70"/>
    <w:p w14:paraId="7A406269" w14:textId="11944A0A" w:rsidR="00551C70" w:rsidRDefault="00551C70">
      <w:r>
        <w:t>Q2</w:t>
      </w:r>
    </w:p>
    <w:p w14:paraId="00E92466" w14:textId="53341B92" w:rsidR="00551C70" w:rsidRDefault="00551C70">
      <w:r w:rsidRPr="00551C70">
        <w:t>In steady state, a sender increases its window size by one packet for each acknowledgement</w:t>
      </w:r>
    </w:p>
    <w:p w14:paraId="26616F20" w14:textId="3642F48F" w:rsidR="00551C70" w:rsidRDefault="00551C70">
      <w:r>
        <w:t>False – It increases by one MSS (maximum segment size) for every RTT</w:t>
      </w:r>
    </w:p>
    <w:p w14:paraId="41ACD636" w14:textId="50676C26" w:rsidR="00551C70" w:rsidRDefault="00551C70"/>
    <w:p w14:paraId="2AACCA58" w14:textId="3CF37683" w:rsidR="00551C70" w:rsidRDefault="00551C70">
      <w:r>
        <w:t>Q3</w:t>
      </w:r>
    </w:p>
    <w:p w14:paraId="63164F03" w14:textId="20C877EE" w:rsidR="00551C70" w:rsidRDefault="00551C70">
      <w:r w:rsidRPr="00551C70">
        <w:t>A sender that underestimates the round-trip time of a connection may unnecessarily induce a TCP timeout</w:t>
      </w:r>
    </w:p>
    <w:p w14:paraId="2422F865" w14:textId="45ADAA8B" w:rsidR="00551C70" w:rsidRDefault="00551C70">
      <w:r>
        <w:t>True</w:t>
      </w:r>
    </w:p>
    <w:p w14:paraId="32748278" w14:textId="3ABE059E" w:rsidR="00551C70" w:rsidRDefault="00551C70"/>
    <w:p w14:paraId="26EA57F1" w14:textId="36C65BFB" w:rsidR="00551C70" w:rsidRDefault="00551C70">
      <w:r>
        <w:t>Q4</w:t>
      </w:r>
    </w:p>
    <w:p w14:paraId="72C38605" w14:textId="1B64A19B" w:rsidR="00551C70" w:rsidRDefault="00551C70">
      <w:r w:rsidRPr="00551C70">
        <w:t>After detecting packet loss through a timeout, TCP halves its window size as a response to the path congestion</w:t>
      </w:r>
    </w:p>
    <w:p w14:paraId="577810F7" w14:textId="5D54068F" w:rsidR="00551C70" w:rsidRDefault="00551C70">
      <w:r>
        <w:t xml:space="preserve">False </w:t>
      </w:r>
      <w:r w:rsidR="0084478D">
        <w:t>–</w:t>
      </w:r>
      <w:r>
        <w:t xml:space="preserve"> </w:t>
      </w:r>
      <w:r w:rsidR="0084478D">
        <w:t>TCP resets its window size to one MSS</w:t>
      </w:r>
    </w:p>
    <w:p w14:paraId="7B8C8AEA" w14:textId="59BA3395" w:rsidR="00240A7F" w:rsidRDefault="00240A7F"/>
    <w:p w14:paraId="5759CFA4" w14:textId="7ED70CA0" w:rsidR="00240A7F" w:rsidRDefault="00240A7F">
      <w:r>
        <w:t>Q5</w:t>
      </w:r>
    </w:p>
    <w:p w14:paraId="1B0C5488" w14:textId="0D06D8C8" w:rsidR="00240A7F" w:rsidRDefault="00240A7F" w:rsidP="00240A7F">
      <w:pPr>
        <w:pStyle w:val="ListParagraph"/>
        <w:numPr>
          <w:ilvl w:val="0"/>
          <w:numId w:val="1"/>
        </w:numPr>
      </w:pPr>
      <w:r>
        <w:t>Triple Duplicate ACK</w:t>
      </w:r>
    </w:p>
    <w:p w14:paraId="5AB7366A" w14:textId="449F0843" w:rsidR="00240A7F" w:rsidRDefault="00240A7F" w:rsidP="00240A7F">
      <w:r>
        <w:t>Q6</w:t>
      </w:r>
    </w:p>
    <w:p w14:paraId="240CC4B0" w14:textId="542E9AF0" w:rsidR="00240A7F" w:rsidRDefault="00240A7F" w:rsidP="00240A7F">
      <w:pPr>
        <w:pStyle w:val="ListParagraph"/>
        <w:numPr>
          <w:ilvl w:val="0"/>
          <w:numId w:val="1"/>
        </w:numPr>
      </w:pPr>
      <w:r>
        <w:t>No</w:t>
      </w:r>
    </w:p>
    <w:p w14:paraId="1AFADD41" w14:textId="6FBE8110" w:rsidR="00240A7F" w:rsidRDefault="00240A7F" w:rsidP="00240A7F">
      <w:r>
        <w:t>Q7</w:t>
      </w:r>
    </w:p>
    <w:p w14:paraId="7A6A457C" w14:textId="565218B2" w:rsidR="00240A7F" w:rsidRDefault="00240A7F" w:rsidP="00240A7F">
      <w:pPr>
        <w:pStyle w:val="ListParagraph"/>
        <w:numPr>
          <w:ilvl w:val="0"/>
          <w:numId w:val="1"/>
        </w:numPr>
      </w:pPr>
      <w:r>
        <w:t>Timeout</w:t>
      </w:r>
    </w:p>
    <w:p w14:paraId="780D52E9" w14:textId="265369B9" w:rsidR="00240A7F" w:rsidRDefault="00240A7F" w:rsidP="00240A7F">
      <w:r>
        <w:t>Q8</w:t>
      </w:r>
    </w:p>
    <w:p w14:paraId="04E0A667" w14:textId="77777777" w:rsidR="00240A7F" w:rsidRDefault="00240A7F" w:rsidP="00240A7F">
      <w:r>
        <w:t xml:space="preserve">       (b) No.</w:t>
      </w:r>
    </w:p>
    <w:p w14:paraId="31763463" w14:textId="77777777" w:rsidR="00240A7F" w:rsidRDefault="00240A7F" w:rsidP="00240A7F">
      <w:r>
        <w:t>Q9</w:t>
      </w:r>
    </w:p>
    <w:p w14:paraId="08CC549C" w14:textId="77777777" w:rsidR="00240A7F" w:rsidRDefault="00240A7F" w:rsidP="00240A7F">
      <w:pPr>
        <w:pStyle w:val="ListParagraph"/>
        <w:numPr>
          <w:ilvl w:val="0"/>
          <w:numId w:val="1"/>
        </w:numPr>
      </w:pPr>
      <w:r>
        <w:t>Less</w:t>
      </w:r>
    </w:p>
    <w:p w14:paraId="6D5D29B2" w14:textId="77777777" w:rsidR="00240A7F" w:rsidRDefault="00240A7F" w:rsidP="00240A7F"/>
    <w:p w14:paraId="17E5EAD8" w14:textId="77777777" w:rsidR="00240A7F" w:rsidRDefault="00240A7F" w:rsidP="00240A7F"/>
    <w:p w14:paraId="27F663F0" w14:textId="77777777" w:rsidR="00240A7F" w:rsidRDefault="00240A7F" w:rsidP="00240A7F">
      <w:r>
        <w:lastRenderedPageBreak/>
        <w:t>Q10</w:t>
      </w:r>
    </w:p>
    <w:p w14:paraId="56BBD95D" w14:textId="77777777" w:rsidR="00240A7F" w:rsidRDefault="00240A7F" w:rsidP="00240A7F">
      <w:r w:rsidRPr="00240A7F">
        <w:t>This “slow-start” period quickly discovers the maximum acceptable throughput  that the path supports – otherwise, AI (additive increase) could take too long (each a full  RTT).</w:t>
      </w:r>
    </w:p>
    <w:p w14:paraId="690B9427" w14:textId="0151437A" w:rsidR="00240A7F" w:rsidRDefault="00240A7F" w:rsidP="00240A7F">
      <w:r>
        <w:t xml:space="preserve">The TCP behaves in this manner because of a “slow-start” period, which quickly discovers the maximum acceptable throughput that the path supports. Otherwise the additive increase could take too long. </w:t>
      </w:r>
    </w:p>
    <w:p w14:paraId="25963DAB" w14:textId="0FC89241" w:rsidR="00240A7F" w:rsidRDefault="00240A7F" w:rsidP="00240A7F"/>
    <w:p w14:paraId="5053672B" w14:textId="418B1271" w:rsidR="00762371" w:rsidRDefault="00240A7F" w:rsidP="00240A7F">
      <w:r>
        <w:t>Q11</w:t>
      </w:r>
      <w:r w:rsidR="00762371">
        <w:t xml:space="preserve"> / Q12</w:t>
      </w:r>
    </w:p>
    <w:p w14:paraId="1EDFFDE7" w14:textId="500B7FEE" w:rsidR="00240A7F" w:rsidRDefault="00762371" w:rsidP="00240A7F">
      <w:r w:rsidRPr="00762371">
        <w:t xml:space="preserve">1 RTT (TCP handshake) + 3 RTT in slow-start = </w:t>
      </w:r>
      <w:r>
        <w:t xml:space="preserve">400 </w:t>
      </w:r>
      <w:proofErr w:type="spellStart"/>
      <w:r>
        <w:t>miliseconds</w:t>
      </w:r>
      <w:proofErr w:type="spellEnd"/>
    </w:p>
    <w:p w14:paraId="64379E88" w14:textId="44C9B5C7" w:rsidR="00762371" w:rsidRDefault="00762371" w:rsidP="00240A7F"/>
    <w:p w14:paraId="094F5C20" w14:textId="33B61CB2" w:rsidR="00762371" w:rsidRDefault="00762371" w:rsidP="00240A7F">
      <w:r>
        <w:t>Q13</w:t>
      </w:r>
    </w:p>
    <w:p w14:paraId="06D9633A" w14:textId="306D60DB" w:rsidR="002546BF" w:rsidRDefault="00762371" w:rsidP="00240A7F">
      <w:r w:rsidRPr="00762371">
        <w:t xml:space="preserve">4 </w:t>
      </w:r>
      <w:r w:rsidR="002546BF">
        <w:t>MSS -&gt; 16 MSS is equal to</w:t>
      </w:r>
      <w:r w:rsidRPr="00762371">
        <w:t xml:space="preserve"> 12 </w:t>
      </w:r>
      <w:r w:rsidR="002546BF">
        <w:t>sections</w:t>
      </w:r>
      <w:r w:rsidRPr="00762371">
        <w:t xml:space="preserve"> of RTT</w:t>
      </w:r>
      <w:r w:rsidR="002546BF">
        <w:t>, which equals 1.2 seconds time progressed</w:t>
      </w:r>
    </w:p>
    <w:p w14:paraId="6F296C56" w14:textId="77777777" w:rsidR="002546BF" w:rsidRDefault="002546BF" w:rsidP="00240A7F"/>
    <w:p w14:paraId="588DD229" w14:textId="018A5DE4" w:rsidR="002546BF" w:rsidRDefault="002546BF" w:rsidP="00240A7F">
      <w:r>
        <w:t>Q14</w:t>
      </w:r>
    </w:p>
    <w:p w14:paraId="5427D23A" w14:textId="67B94167" w:rsidR="002546BF" w:rsidRDefault="002546BF" w:rsidP="00240A7F">
      <w:r>
        <w:t>A slow start</w:t>
      </w:r>
      <w:r w:rsidRPr="002546BF">
        <w:t xml:space="preserve"> to</w:t>
      </w:r>
      <w:r>
        <w:t xml:space="preserve"> a</w:t>
      </w:r>
      <w:r w:rsidRPr="002546BF">
        <w:t xml:space="preserve"> 8K window size</w:t>
      </w:r>
      <w:r>
        <w:t xml:space="preserve">, </w:t>
      </w:r>
      <w:r w:rsidRPr="002546BF">
        <w:t xml:space="preserve">then AI from 8 to 10 MSS window </w:t>
      </w:r>
      <w:r>
        <w:t xml:space="preserve">size, which equals 500 </w:t>
      </w:r>
      <w:proofErr w:type="spellStart"/>
      <w:r>
        <w:t>miliseconds</w:t>
      </w:r>
      <w:proofErr w:type="spellEnd"/>
      <w:r>
        <w:t xml:space="preserve"> (at 5 RTT).</w:t>
      </w:r>
    </w:p>
    <w:p w14:paraId="490F04C1" w14:textId="60362F03" w:rsidR="002546BF" w:rsidRDefault="002546BF" w:rsidP="00240A7F"/>
    <w:p w14:paraId="19B66A32" w14:textId="4FA4A38E" w:rsidR="002546BF" w:rsidRDefault="002546BF" w:rsidP="00240A7F">
      <w:r>
        <w:t>Q15</w:t>
      </w:r>
    </w:p>
    <w:p w14:paraId="7A235A85" w14:textId="6E89FE6B" w:rsidR="002546BF" w:rsidRDefault="002546BF" w:rsidP="00240A7F">
      <w:r>
        <w:t>Point D is higher than Point B because of the c</w:t>
      </w:r>
      <w:r w:rsidRPr="002546BF">
        <w:t xml:space="preserve">hanging cross-traffic </w:t>
      </w:r>
      <w:r>
        <w:t>caused by other</w:t>
      </w:r>
      <w:r w:rsidRPr="002546BF">
        <w:t xml:space="preserve"> concurrent senders across </w:t>
      </w:r>
      <w:r>
        <w:t xml:space="preserve">other </w:t>
      </w:r>
      <w:r w:rsidRPr="002546BF">
        <w:t>routers.</w:t>
      </w:r>
    </w:p>
    <w:sectPr w:rsidR="002546B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AC3"/>
    <w:multiLevelType w:val="hybridMultilevel"/>
    <w:tmpl w:val="9CC60640"/>
    <w:lvl w:ilvl="0" w:tplc="274E3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77"/>
    <w:rsid w:val="00240A7F"/>
    <w:rsid w:val="002546BF"/>
    <w:rsid w:val="00460D77"/>
    <w:rsid w:val="00551C70"/>
    <w:rsid w:val="00762371"/>
    <w:rsid w:val="0084478D"/>
    <w:rsid w:val="008C37F0"/>
    <w:rsid w:val="00C6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944"/>
  <w15:chartTrackingRefBased/>
  <w15:docId w15:val="{4EC081C7-F2B3-4537-A6E5-7E7E85B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Joshua Dunne</dc:creator>
  <cp:keywords/>
  <dc:description/>
  <cp:lastModifiedBy>(Student) - Joshua Dunne</cp:lastModifiedBy>
  <cp:revision>3</cp:revision>
  <dcterms:created xsi:type="dcterms:W3CDTF">2021-11-23T17:49:00Z</dcterms:created>
  <dcterms:modified xsi:type="dcterms:W3CDTF">2021-11-23T18:08:00Z</dcterms:modified>
</cp:coreProperties>
</file>