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7B587A" w14:textId="77777777" w:rsidR="006F549A" w:rsidRPr="008F1A81" w:rsidRDefault="00CA12B7" w:rsidP="00283919">
      <w:pPr>
        <w:pStyle w:val="LithanHeader"/>
        <w:rPr>
          <w:rFonts w:ascii="Product Sans Light" w:hAnsi="Product Sans Light"/>
          <w:sz w:val="44"/>
        </w:rPr>
      </w:pPr>
      <w:r w:rsidRPr="008F1A81">
        <w:rPr>
          <w:rFonts w:ascii="Product Sans Light" w:hAnsi="Product Sans Light"/>
          <w:sz w:val="44"/>
          <w:lang w:val="en-SG" w:eastAsia="zh-CN"/>
        </w:rPr>
        <mc:AlternateContent>
          <mc:Choice Requires="wps">
            <w:drawing>
              <wp:anchor distT="45720" distB="45720" distL="114300" distR="114300" simplePos="0" relativeHeight="251659264" behindDoc="0" locked="0" layoutInCell="1" allowOverlap="1" wp14:anchorId="37C629F4" wp14:editId="48445446">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9EAE8BD" w14:textId="77777777" w:rsidR="00F53977" w:rsidRDefault="00F53977"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629F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" stroked="f">
                <v:textbox style="mso-fit-shape-to-text:t">
                  <w:txbxContent>
                    <w:p w14:paraId="79EAE8BD" w14:textId="77777777" w:rsidR="00F53977" w:rsidRDefault="00F53977" w:rsidP="00760387">
                      <w:pPr>
                        <w:jc w:val="right"/>
                      </w:pPr>
                    </w:p>
                  </w:txbxContent>
                </v:textbox>
                <w10:wrap type="square" anchorx="margin"/>
              </v:shape>
            </w:pict>
          </mc:Fallback>
        </mc:AlternateContent>
      </w:r>
      <w:r w:rsidR="00927A83" w:rsidRPr="008F1A81">
        <w:rPr>
          <w:rFonts w:ascii="Product Sans Light" w:hAnsi="Product Sans Light"/>
          <w:sz w:val="44"/>
          <w:lang w:val="en-SG"/>
        </w:rPr>
        <w:t>Project Report</w:t>
      </w:r>
    </w:p>
    <w:p w14:paraId="4FFE0301" w14:textId="77777777" w:rsidR="000A7CB9" w:rsidRPr="008F1A81" w:rsidRDefault="000A7CB9" w:rsidP="00256196">
      <w:pPr>
        <w:pStyle w:val="LithanBodyTextNormal"/>
        <w:rPr>
          <w:rFonts w:ascii="Product Sans Light" w:hAnsi="Product Sans Light"/>
          <w:sz w:val="24"/>
        </w:rPr>
      </w:pPr>
    </w:p>
    <w:p w14:paraId="5EC63087" w14:textId="77777777" w:rsidR="00157CEB" w:rsidRPr="008F1A81" w:rsidRDefault="00157CEB" w:rsidP="00256196">
      <w:pPr>
        <w:pStyle w:val="LithanBodyTextNormal"/>
        <w:rPr>
          <w:rFonts w:ascii="Product Sans Light" w:hAnsi="Product Sans Light"/>
          <w:sz w:val="24"/>
        </w:rPr>
      </w:pPr>
    </w:p>
    <w:tbl>
      <w:tblPr>
        <w:tblpPr w:leftFromText="180" w:rightFromText="180" w:vertAnchor="text" w:horzAnchor="margin" w:tblpX="137" w:tblpY="-39"/>
        <w:tblW w:w="10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7218"/>
      </w:tblGrid>
      <w:tr w:rsidR="00C258A4" w:rsidRPr="008F1A81" w14:paraId="5CCA3439" w14:textId="77777777" w:rsidTr="00AC7D7E">
        <w:trPr>
          <w:trHeight w:val="704"/>
        </w:trPr>
        <w:tc>
          <w:tcPr>
            <w:tcW w:w="2967" w:type="dxa"/>
            <w:shd w:val="clear" w:color="auto" w:fill="D9D9D9" w:themeFill="background1" w:themeFillShade="D9"/>
            <w:vAlign w:val="center"/>
          </w:tcPr>
          <w:p w14:paraId="74408BD9" w14:textId="77777777" w:rsidR="00C258A4" w:rsidRPr="008F1A81" w:rsidRDefault="00513002" w:rsidP="00BC24E3">
            <w:pPr>
              <w:pStyle w:val="LithanTableContentBold"/>
              <w:jc w:val="left"/>
              <w:rPr>
                <w:rFonts w:ascii="Product Sans Light" w:hAnsi="Product Sans Light"/>
                <w:sz w:val="24"/>
              </w:rPr>
            </w:pPr>
            <w:r w:rsidRPr="008F1A81">
              <w:rPr>
                <w:rFonts w:ascii="Product Sans Light" w:hAnsi="Product Sans Light"/>
                <w:sz w:val="24"/>
              </w:rPr>
              <w:t>Project Title</w:t>
            </w:r>
          </w:p>
        </w:tc>
        <w:tc>
          <w:tcPr>
            <w:tcW w:w="7218" w:type="dxa"/>
            <w:shd w:val="clear" w:color="auto" w:fill="auto"/>
            <w:vAlign w:val="center"/>
          </w:tcPr>
          <w:p w14:paraId="6B41F7BE" w14:textId="559C2A47" w:rsidR="00C258A4" w:rsidRPr="008F1A81" w:rsidRDefault="00773CF3" w:rsidP="00BC24E3">
            <w:pPr>
              <w:pStyle w:val="LithanTableContentNormal"/>
              <w:rPr>
                <w:rFonts w:ascii="Product Sans Light" w:hAnsi="Product Sans Light"/>
                <w:sz w:val="24"/>
              </w:rPr>
            </w:pPr>
            <w:r w:rsidRPr="008F1A81">
              <w:rPr>
                <w:rFonts w:ascii="Product Sans Light" w:hAnsi="Product Sans Light"/>
                <w:bCs/>
                <w:sz w:val="24"/>
                <w:lang w:val="en-GB"/>
              </w:rPr>
              <w:t>Problem Manage a Server Outage Scenario &amp; an Issue &amp; Change Request Management System</w:t>
            </w:r>
          </w:p>
        </w:tc>
      </w:tr>
      <w:tr w:rsidR="004D31B4" w:rsidRPr="008F1A81" w14:paraId="5101FA9F" w14:textId="77777777" w:rsidTr="00AC7D7E">
        <w:trPr>
          <w:trHeight w:val="704"/>
        </w:trPr>
        <w:tc>
          <w:tcPr>
            <w:tcW w:w="2967" w:type="dxa"/>
            <w:shd w:val="clear" w:color="auto" w:fill="D9D9D9" w:themeFill="background1" w:themeFillShade="D9"/>
            <w:vAlign w:val="center"/>
            <w:hideMark/>
          </w:tcPr>
          <w:p w14:paraId="544266D1" w14:textId="77777777" w:rsidR="004D31B4" w:rsidRPr="008F1A81" w:rsidRDefault="004D31B4" w:rsidP="00BC24E3">
            <w:pPr>
              <w:pStyle w:val="LithanTableContentBold"/>
              <w:jc w:val="left"/>
              <w:rPr>
                <w:rFonts w:ascii="Product Sans Light" w:hAnsi="Product Sans Light"/>
                <w:sz w:val="24"/>
              </w:rPr>
            </w:pPr>
            <w:r w:rsidRPr="008F1A81">
              <w:rPr>
                <w:rFonts w:ascii="Product Sans Light" w:hAnsi="Product Sans Light"/>
                <w:sz w:val="24"/>
              </w:rPr>
              <w:t>Qualification Name (NICF)</w:t>
            </w:r>
          </w:p>
        </w:tc>
        <w:tc>
          <w:tcPr>
            <w:tcW w:w="7218" w:type="dxa"/>
            <w:shd w:val="clear" w:color="auto" w:fill="auto"/>
            <w:vAlign w:val="center"/>
            <w:hideMark/>
          </w:tcPr>
          <w:p w14:paraId="126F4049" w14:textId="77777777" w:rsidR="004D31B4" w:rsidRPr="008F1A81" w:rsidRDefault="00240FD7" w:rsidP="00BC24E3">
            <w:pPr>
              <w:pStyle w:val="LithanTableContentNormal"/>
              <w:rPr>
                <w:rFonts w:ascii="Product Sans Light" w:hAnsi="Product Sans Light"/>
                <w:sz w:val="24"/>
              </w:rPr>
            </w:pPr>
            <w:r w:rsidRPr="008F1A81">
              <w:rPr>
                <w:rFonts w:ascii="Product Sans Light" w:hAnsi="Product Sans Light"/>
                <w:sz w:val="24"/>
              </w:rPr>
              <w:t>Advanced Certificate in Software Applications (Development and Deployment)</w:t>
            </w:r>
          </w:p>
        </w:tc>
      </w:tr>
      <w:tr w:rsidR="004D31B4" w:rsidRPr="008F1A81" w14:paraId="288984D1" w14:textId="77777777" w:rsidTr="00AC7D7E">
        <w:trPr>
          <w:trHeight w:val="704"/>
        </w:trPr>
        <w:tc>
          <w:tcPr>
            <w:tcW w:w="2967" w:type="dxa"/>
            <w:shd w:val="clear" w:color="auto" w:fill="D9D9D9" w:themeFill="background1" w:themeFillShade="D9"/>
            <w:vAlign w:val="center"/>
            <w:hideMark/>
          </w:tcPr>
          <w:p w14:paraId="53F89840" w14:textId="77777777" w:rsidR="004D31B4" w:rsidRPr="008F1A81" w:rsidRDefault="004D31B4" w:rsidP="00BC24E3">
            <w:pPr>
              <w:pStyle w:val="LithanTableContentBold"/>
              <w:jc w:val="left"/>
              <w:rPr>
                <w:rFonts w:ascii="Product Sans Light" w:hAnsi="Product Sans Light"/>
                <w:sz w:val="24"/>
              </w:rPr>
            </w:pPr>
            <w:r w:rsidRPr="008F1A81">
              <w:rPr>
                <w:rFonts w:ascii="Product Sans Light" w:hAnsi="Product Sans Light"/>
                <w:sz w:val="24"/>
              </w:rPr>
              <w:t>Product Name</w:t>
            </w:r>
          </w:p>
        </w:tc>
        <w:tc>
          <w:tcPr>
            <w:tcW w:w="7218" w:type="dxa"/>
            <w:shd w:val="clear" w:color="auto" w:fill="auto"/>
            <w:vAlign w:val="center"/>
            <w:hideMark/>
          </w:tcPr>
          <w:p w14:paraId="02F5BE13" w14:textId="646B017D" w:rsidR="004D31B4" w:rsidRPr="008F1A81" w:rsidRDefault="00481490" w:rsidP="00BC24E3">
            <w:pPr>
              <w:pStyle w:val="LithanTableContentNormal"/>
              <w:rPr>
                <w:rFonts w:ascii="Product Sans Light" w:hAnsi="Product Sans Light"/>
                <w:sz w:val="24"/>
              </w:rPr>
            </w:pPr>
            <w:r w:rsidRPr="008F1A81">
              <w:rPr>
                <w:rFonts w:ascii="Product Sans Light" w:hAnsi="Product Sans Light"/>
                <w:bCs/>
                <w:sz w:val="24"/>
                <w:lang w:val="en-SG"/>
              </w:rPr>
              <w:t>NICF-Capstone Project using Java</w:t>
            </w:r>
          </w:p>
        </w:tc>
      </w:tr>
      <w:tr w:rsidR="004D31B4" w:rsidRPr="008F1A81" w14:paraId="7BA9A316" w14:textId="77777777" w:rsidTr="00AC7D7E">
        <w:trPr>
          <w:trHeight w:val="704"/>
        </w:trPr>
        <w:tc>
          <w:tcPr>
            <w:tcW w:w="2967" w:type="dxa"/>
            <w:shd w:val="clear" w:color="auto" w:fill="D9D9D9" w:themeFill="background1" w:themeFillShade="D9"/>
            <w:vAlign w:val="center"/>
          </w:tcPr>
          <w:p w14:paraId="3EB91C52" w14:textId="77777777" w:rsidR="004D31B4" w:rsidRPr="008F1A81" w:rsidRDefault="004D31B4" w:rsidP="00BC24E3">
            <w:pPr>
              <w:pStyle w:val="LithanTableContentBold"/>
              <w:jc w:val="left"/>
              <w:rPr>
                <w:rFonts w:ascii="Product Sans Light" w:hAnsi="Product Sans Light"/>
                <w:sz w:val="24"/>
              </w:rPr>
            </w:pPr>
            <w:r w:rsidRPr="008F1A81">
              <w:rPr>
                <w:rFonts w:ascii="Product Sans Light" w:hAnsi="Product Sans Light"/>
                <w:sz w:val="24"/>
              </w:rPr>
              <w:t>Module Name (NICF)</w:t>
            </w:r>
          </w:p>
        </w:tc>
        <w:tc>
          <w:tcPr>
            <w:tcW w:w="7218" w:type="dxa"/>
            <w:shd w:val="clear" w:color="auto" w:fill="auto"/>
            <w:vAlign w:val="center"/>
          </w:tcPr>
          <w:p w14:paraId="5E8050D3" w14:textId="0A9F1B9C" w:rsidR="00806FF1" w:rsidRPr="008F1A81" w:rsidRDefault="00481490" w:rsidP="00806FF1">
            <w:pPr>
              <w:pStyle w:val="LithanTableContentNormal"/>
              <w:rPr>
                <w:rFonts w:ascii="Product Sans Light" w:hAnsi="Product Sans Light"/>
                <w:sz w:val="24"/>
              </w:rPr>
            </w:pPr>
            <w:r w:rsidRPr="008F1A81">
              <w:rPr>
                <w:rFonts w:ascii="Product Sans Light" w:hAnsi="Product Sans Light"/>
                <w:bCs/>
                <w:sz w:val="24"/>
                <w:lang w:val="en-SG"/>
              </w:rPr>
              <w:t>NICF-Capstone Project using Java</w:t>
            </w:r>
          </w:p>
        </w:tc>
      </w:tr>
    </w:tbl>
    <w:p w14:paraId="35E28D89" w14:textId="77777777" w:rsidR="008C1FBF" w:rsidRPr="008F1A81" w:rsidRDefault="008C1FBF" w:rsidP="00256196">
      <w:pPr>
        <w:pStyle w:val="LithanBodyTextNormal"/>
        <w:rPr>
          <w:rFonts w:ascii="Product Sans Light" w:hAnsi="Product Sans Light"/>
          <w:sz w:val="24"/>
        </w:rPr>
      </w:pPr>
    </w:p>
    <w:tbl>
      <w:tblPr>
        <w:tblW w:w="10207" w:type="dxa"/>
        <w:tblInd w:w="142" w:type="dxa"/>
        <w:tblCellMar>
          <w:left w:w="0" w:type="dxa"/>
          <w:right w:w="0" w:type="dxa"/>
        </w:tblCellMar>
        <w:tblLook w:val="0000" w:firstRow="0" w:lastRow="0" w:firstColumn="0" w:lastColumn="0" w:noHBand="0" w:noVBand="0"/>
      </w:tblPr>
      <w:tblGrid>
        <w:gridCol w:w="3375"/>
        <w:gridCol w:w="1360"/>
        <w:gridCol w:w="2072"/>
        <w:gridCol w:w="3400"/>
      </w:tblGrid>
      <w:tr w:rsidR="00EA2D8C" w:rsidRPr="008F1A81" w14:paraId="09B88174" w14:textId="77777777" w:rsidTr="002E2820">
        <w:trPr>
          <w:trHeight w:hRule="exact" w:val="862"/>
        </w:trPr>
        <w:tc>
          <w:tcPr>
            <w:tcW w:w="4735"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8F1A81" w:rsidRDefault="00EA2D8C" w:rsidP="00477B6B">
            <w:pPr>
              <w:pStyle w:val="LithanTableContentBold"/>
              <w:rPr>
                <w:rFonts w:ascii="Product Sans Light" w:hAnsi="Product Sans Light"/>
                <w:sz w:val="24"/>
              </w:rPr>
            </w:pPr>
            <w:r w:rsidRPr="008F1A81">
              <w:rPr>
                <w:rFonts w:ascii="Product Sans Light" w:hAnsi="Product Sans Light"/>
                <w:sz w:val="24"/>
              </w:rPr>
              <w:t>Student name</w:t>
            </w:r>
          </w:p>
        </w:tc>
        <w:tc>
          <w:tcPr>
            <w:tcW w:w="547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8F1A81" w:rsidRDefault="00EA2D8C" w:rsidP="00477B6B">
            <w:pPr>
              <w:pStyle w:val="LithanTableContentBold"/>
              <w:rPr>
                <w:rFonts w:ascii="Product Sans Light" w:hAnsi="Product Sans Light"/>
                <w:sz w:val="24"/>
              </w:rPr>
            </w:pPr>
            <w:r w:rsidRPr="008F1A81">
              <w:rPr>
                <w:rFonts w:ascii="Product Sans Light" w:hAnsi="Product Sans Light"/>
                <w:sz w:val="24"/>
              </w:rPr>
              <w:t>Assessor name</w:t>
            </w:r>
          </w:p>
        </w:tc>
      </w:tr>
      <w:tr w:rsidR="00EA2D8C" w:rsidRPr="008F1A81" w14:paraId="1C1A505A" w14:textId="77777777" w:rsidTr="002E2820">
        <w:trPr>
          <w:trHeight w:val="896"/>
        </w:trPr>
        <w:tc>
          <w:tcPr>
            <w:tcW w:w="4735"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37A990A3" w:rsidR="00EA2D8C" w:rsidRPr="008F1A81" w:rsidRDefault="002E2820" w:rsidP="00EA2D8C">
            <w:pPr>
              <w:pStyle w:val="LithanBodyTextNormal"/>
              <w:rPr>
                <w:rFonts w:ascii="Product Sans Light" w:hAnsi="Product Sans Light" w:cs="Arial"/>
                <w:sz w:val="24"/>
              </w:rPr>
            </w:pPr>
            <w:r w:rsidRPr="008F1A81">
              <w:rPr>
                <w:rFonts w:ascii="Product Sans Light" w:hAnsi="Product Sans Light" w:cs="Arial"/>
                <w:sz w:val="24"/>
              </w:rPr>
              <w:t>Joshua Ho Gwok Hin</w:t>
            </w:r>
          </w:p>
        </w:tc>
        <w:tc>
          <w:tcPr>
            <w:tcW w:w="547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8F1A81" w:rsidRDefault="00EA2D8C" w:rsidP="00EA2D8C">
            <w:pPr>
              <w:pStyle w:val="LithanBodyTextNormal"/>
              <w:rPr>
                <w:rFonts w:ascii="Product Sans Light" w:hAnsi="Product Sans Light" w:cs="Arial"/>
                <w:sz w:val="24"/>
              </w:rPr>
            </w:pPr>
          </w:p>
        </w:tc>
      </w:tr>
      <w:tr w:rsidR="00EA2D8C" w:rsidRPr="008F1A81" w14:paraId="624D57AA" w14:textId="77777777" w:rsidTr="002E2820">
        <w:trPr>
          <w:trHeight w:hRule="exact" w:val="855"/>
        </w:trPr>
        <w:tc>
          <w:tcPr>
            <w:tcW w:w="3375"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8F1A81" w:rsidRDefault="00EA2D8C" w:rsidP="00477B6B">
            <w:pPr>
              <w:pStyle w:val="LithanTableContentBold"/>
              <w:rPr>
                <w:rFonts w:ascii="Product Sans Light" w:hAnsi="Product Sans Light"/>
                <w:sz w:val="24"/>
              </w:rPr>
            </w:pPr>
            <w:r w:rsidRPr="008F1A81">
              <w:rPr>
                <w:rFonts w:ascii="Product Sans Light" w:hAnsi="Product Sans Light"/>
                <w:sz w:val="24"/>
              </w:rPr>
              <w:t>Date issued</w:t>
            </w:r>
          </w:p>
        </w:tc>
        <w:tc>
          <w:tcPr>
            <w:tcW w:w="343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8F1A81" w:rsidRDefault="00EA2D8C" w:rsidP="00477B6B">
            <w:pPr>
              <w:pStyle w:val="LithanTableContentBold"/>
              <w:rPr>
                <w:rFonts w:ascii="Product Sans Light" w:hAnsi="Product Sans Light"/>
                <w:sz w:val="24"/>
              </w:rPr>
            </w:pPr>
            <w:r w:rsidRPr="008F1A81">
              <w:rPr>
                <w:rFonts w:ascii="Product Sans Light" w:hAnsi="Product Sans Light"/>
                <w:sz w:val="24"/>
              </w:rPr>
              <w:t>Completion date</w:t>
            </w:r>
          </w:p>
        </w:tc>
        <w:tc>
          <w:tcPr>
            <w:tcW w:w="340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8F1A81" w:rsidRDefault="00EA2D8C" w:rsidP="00477B6B">
            <w:pPr>
              <w:pStyle w:val="LithanTableContentBold"/>
              <w:rPr>
                <w:rFonts w:ascii="Product Sans Light" w:hAnsi="Product Sans Light"/>
                <w:sz w:val="24"/>
              </w:rPr>
            </w:pPr>
            <w:r w:rsidRPr="008F1A81">
              <w:rPr>
                <w:rFonts w:ascii="Product Sans Light" w:hAnsi="Product Sans Light"/>
                <w:sz w:val="24"/>
              </w:rPr>
              <w:t>Submitted on</w:t>
            </w:r>
          </w:p>
        </w:tc>
      </w:tr>
      <w:tr w:rsidR="00EA2D8C" w:rsidRPr="008F1A81" w14:paraId="17E14290" w14:textId="77777777" w:rsidTr="002E2820">
        <w:trPr>
          <w:trHeight w:val="650"/>
        </w:trPr>
        <w:tc>
          <w:tcPr>
            <w:tcW w:w="3375"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28CB21B2" w:rsidR="00EA2D8C" w:rsidRPr="008F1A81" w:rsidRDefault="002E2820" w:rsidP="00EA2D8C">
            <w:pPr>
              <w:pStyle w:val="LithanBodyTextNormal"/>
              <w:rPr>
                <w:rFonts w:ascii="Product Sans Light" w:hAnsi="Product Sans Light" w:cs="Humanist521BT-Light"/>
                <w:sz w:val="24"/>
              </w:rPr>
            </w:pPr>
            <w:r w:rsidRPr="008F1A81">
              <w:rPr>
                <w:rFonts w:ascii="Product Sans Light" w:hAnsi="Product Sans Light" w:cs="Humanist521BT-Light"/>
                <w:sz w:val="24"/>
              </w:rPr>
              <w:t>11 April 2022</w:t>
            </w:r>
          </w:p>
        </w:tc>
        <w:tc>
          <w:tcPr>
            <w:tcW w:w="3432"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0DCA68B4" w:rsidR="00EA2D8C" w:rsidRPr="008F1A81" w:rsidRDefault="00060038" w:rsidP="00EA2D8C">
            <w:pPr>
              <w:pStyle w:val="LithanBodyTextNormal"/>
              <w:rPr>
                <w:rFonts w:ascii="Product Sans Light" w:hAnsi="Product Sans Light" w:cs="Arial"/>
                <w:sz w:val="24"/>
              </w:rPr>
            </w:pPr>
            <w:r>
              <w:rPr>
                <w:rFonts w:ascii="Product Sans Light" w:hAnsi="Product Sans Light" w:cs="Arial"/>
                <w:sz w:val="24"/>
              </w:rPr>
              <w:t>18 May 2022</w:t>
            </w:r>
          </w:p>
        </w:tc>
        <w:tc>
          <w:tcPr>
            <w:tcW w:w="340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51958B8B" w:rsidR="00EA2D8C" w:rsidRPr="008F1A81" w:rsidRDefault="00060038" w:rsidP="00EA2D8C">
            <w:pPr>
              <w:pStyle w:val="LithanBodyTextNormal"/>
              <w:rPr>
                <w:rFonts w:ascii="Product Sans Light" w:hAnsi="Product Sans Light"/>
                <w:color w:val="FF0000"/>
                <w:sz w:val="24"/>
              </w:rPr>
            </w:pPr>
            <w:r>
              <w:rPr>
                <w:rFonts w:ascii="Product Sans Light" w:hAnsi="Product Sans Light"/>
                <w:color w:val="FF0000"/>
                <w:sz w:val="24"/>
              </w:rPr>
              <w:t>18 May 2022</w:t>
            </w:r>
          </w:p>
        </w:tc>
      </w:tr>
      <w:tr w:rsidR="00EA2D8C" w:rsidRPr="008F1A81" w14:paraId="1989E6AE" w14:textId="77777777" w:rsidTr="002E2820">
        <w:trPr>
          <w:trHeight w:hRule="exact" w:val="244"/>
        </w:trPr>
        <w:tc>
          <w:tcPr>
            <w:tcW w:w="4735"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8F1A81" w:rsidRDefault="00EA2D8C" w:rsidP="00EA2D8C">
            <w:pPr>
              <w:pStyle w:val="LithanBodyTextNormal"/>
              <w:rPr>
                <w:rFonts w:ascii="Product Sans Light" w:hAnsi="Product Sans Light"/>
                <w:sz w:val="24"/>
              </w:rPr>
            </w:pPr>
          </w:p>
        </w:tc>
        <w:tc>
          <w:tcPr>
            <w:tcW w:w="5472"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8F1A81" w:rsidRDefault="00EA2D8C" w:rsidP="00EA2D8C">
            <w:pPr>
              <w:pStyle w:val="LithanBodyTextNormal"/>
              <w:rPr>
                <w:rFonts w:ascii="Product Sans Light" w:hAnsi="Product Sans Light"/>
                <w:sz w:val="24"/>
              </w:rPr>
            </w:pPr>
          </w:p>
        </w:tc>
      </w:tr>
      <w:tr w:rsidR="00EA2D8C" w:rsidRPr="008F1A81" w14:paraId="542356F5" w14:textId="77777777" w:rsidTr="002E2820">
        <w:trPr>
          <w:trHeight w:hRule="exact" w:val="1070"/>
        </w:trPr>
        <w:tc>
          <w:tcPr>
            <w:tcW w:w="3375"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77777777" w:rsidR="00EA2D8C" w:rsidRPr="008F1A81" w:rsidRDefault="00637CCA" w:rsidP="00637CCA">
            <w:pPr>
              <w:pStyle w:val="LithanTableContentBold"/>
              <w:rPr>
                <w:rFonts w:ascii="Product Sans Light" w:hAnsi="Product Sans Light"/>
                <w:sz w:val="24"/>
              </w:rPr>
            </w:pPr>
            <w:r w:rsidRPr="008F1A81">
              <w:rPr>
                <w:rFonts w:ascii="Product Sans Light" w:hAnsi="Product Sans Light"/>
                <w:sz w:val="24"/>
              </w:rPr>
              <w:t xml:space="preserve">Project </w:t>
            </w:r>
            <w:r w:rsidR="00EA2D8C" w:rsidRPr="008F1A81">
              <w:rPr>
                <w:rFonts w:ascii="Product Sans Light" w:hAnsi="Product Sans Light"/>
                <w:sz w:val="24"/>
              </w:rPr>
              <w:t xml:space="preserve"> title</w:t>
            </w:r>
          </w:p>
        </w:tc>
        <w:tc>
          <w:tcPr>
            <w:tcW w:w="6832"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54104A3A" w:rsidR="00EA2D8C" w:rsidRPr="008F1A81" w:rsidRDefault="002E2820" w:rsidP="00BC24E3">
            <w:pPr>
              <w:pStyle w:val="LithanTableContentBold"/>
              <w:rPr>
                <w:rFonts w:ascii="Product Sans Light" w:hAnsi="Product Sans Light"/>
                <w:sz w:val="24"/>
              </w:rPr>
            </w:pPr>
            <w:r w:rsidRPr="008F1A81">
              <w:rPr>
                <w:rFonts w:ascii="Product Sans Light" w:hAnsi="Product Sans Light"/>
                <w:sz w:val="24"/>
              </w:rPr>
              <w:t>Problem Manage a Server Outrage Scenario &amp; an issue &amp; Change Request Management System</w:t>
            </w:r>
          </w:p>
        </w:tc>
      </w:tr>
    </w:tbl>
    <w:p w14:paraId="6ACBCD31" w14:textId="77777777" w:rsidR="00EA2D8C" w:rsidRPr="008F1A81" w:rsidRDefault="00EA2D8C" w:rsidP="00EA2D8C"/>
    <w:tbl>
      <w:tblPr>
        <w:tblW w:w="10233" w:type="dxa"/>
        <w:tblInd w:w="108" w:type="dxa"/>
        <w:tblLayout w:type="fixed"/>
        <w:tblCellMar>
          <w:left w:w="0" w:type="dxa"/>
          <w:right w:w="0" w:type="dxa"/>
        </w:tblCellMar>
        <w:tblLook w:val="0000" w:firstRow="0" w:lastRow="0" w:firstColumn="0" w:lastColumn="0" w:noHBand="0" w:noVBand="0"/>
      </w:tblPr>
      <w:tblGrid>
        <w:gridCol w:w="10233"/>
      </w:tblGrid>
      <w:tr w:rsidR="00EA2D8C" w:rsidRPr="008F1A81" w14:paraId="38AA52E0" w14:textId="77777777" w:rsidTr="00E62AE7">
        <w:trPr>
          <w:trHeight w:hRule="exact" w:val="969"/>
        </w:trPr>
        <w:tc>
          <w:tcPr>
            <w:tcW w:w="10233"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78BC8FD" w14:textId="77777777" w:rsidR="00EA2D8C" w:rsidRPr="008F1A81" w:rsidRDefault="00EA2D8C" w:rsidP="003A0B97">
            <w:pPr>
              <w:pStyle w:val="LithanTableContentBold"/>
              <w:rPr>
                <w:rFonts w:ascii="Product Sans Light" w:hAnsi="Product Sans Light"/>
                <w:sz w:val="24"/>
              </w:rPr>
            </w:pPr>
            <w:r w:rsidRPr="008F1A81">
              <w:rPr>
                <w:rFonts w:ascii="Product Sans Light" w:hAnsi="Product Sans Light"/>
                <w:sz w:val="24"/>
              </w:rPr>
              <w:t>Learner declaration</w:t>
            </w:r>
          </w:p>
        </w:tc>
      </w:tr>
      <w:tr w:rsidR="00EA2D8C" w:rsidRPr="008F1A81" w14:paraId="0B26AAEC" w14:textId="77777777" w:rsidTr="00E62AE7">
        <w:trPr>
          <w:trHeight w:val="2044"/>
        </w:trPr>
        <w:tc>
          <w:tcPr>
            <w:tcW w:w="10233" w:type="dxa"/>
            <w:tcBorders>
              <w:top w:val="single" w:sz="4" w:space="0" w:color="auto"/>
              <w:left w:val="single" w:sz="4" w:space="0" w:color="000059"/>
              <w:bottom w:val="single" w:sz="4" w:space="0" w:color="auto"/>
              <w:right w:val="single" w:sz="4" w:space="0" w:color="000059"/>
            </w:tcBorders>
            <w:shd w:val="solid" w:color="FFFFFF" w:fill="auto"/>
            <w:tcMar>
              <w:top w:w="240" w:type="dxa"/>
              <w:left w:w="108" w:type="dxa"/>
              <w:bottom w:w="240" w:type="dxa"/>
              <w:right w:w="108" w:type="dxa"/>
            </w:tcMar>
            <w:vAlign w:val="center"/>
          </w:tcPr>
          <w:p w14:paraId="793A215B" w14:textId="77777777" w:rsidR="00EA2D8C" w:rsidRPr="008F1A81" w:rsidRDefault="00EA2D8C" w:rsidP="003A0B97">
            <w:pPr>
              <w:pStyle w:val="LithanBodyTextNormal"/>
              <w:rPr>
                <w:rFonts w:ascii="Product Sans Light" w:hAnsi="Product Sans Light"/>
                <w:sz w:val="24"/>
              </w:rPr>
            </w:pPr>
            <w:r w:rsidRPr="008F1A81">
              <w:rPr>
                <w:rFonts w:ascii="Product Sans Light" w:hAnsi="Product Sans Light"/>
                <w:sz w:val="24"/>
              </w:rPr>
              <w:t>I certify that the work submitted for this assignment is my own and research sources are fully acknowledged.</w:t>
            </w:r>
          </w:p>
          <w:p w14:paraId="461E92EC" w14:textId="77777777" w:rsidR="00EA2D8C" w:rsidRPr="008F1A81" w:rsidRDefault="00EA2D8C" w:rsidP="003A0B97">
            <w:pPr>
              <w:pStyle w:val="LithanBodyTextNormal"/>
              <w:rPr>
                <w:rFonts w:ascii="Product Sans Light" w:hAnsi="Product Sans Light"/>
                <w:sz w:val="24"/>
              </w:rPr>
            </w:pPr>
          </w:p>
          <w:p w14:paraId="343C17D0" w14:textId="47308809" w:rsidR="00EA2D8C" w:rsidRPr="008F1A81" w:rsidRDefault="007648B2" w:rsidP="003A0B97">
            <w:pPr>
              <w:pStyle w:val="LithanBodyTextNormal"/>
              <w:rPr>
                <w:rFonts w:ascii="Product Sans Light" w:hAnsi="Product Sans Light"/>
                <w:sz w:val="24"/>
              </w:rPr>
            </w:pPr>
            <w:r>
              <w:rPr>
                <w:rFonts w:ascii="Product Sans Light" w:hAnsi="Product Sans Light"/>
                <w:sz w:val="24"/>
              </w:rPr>
              <w:pict w14:anchorId="083D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pt;height:71.95pt">
                  <v:imagedata r:id="rId8" o:title="Signature"/>
                </v:shape>
              </w:pict>
            </w:r>
          </w:p>
          <w:p w14:paraId="006A5AB6" w14:textId="722D6378" w:rsidR="00EA2D8C" w:rsidRPr="008F1A81" w:rsidRDefault="00EA2D8C" w:rsidP="003A0B97">
            <w:pPr>
              <w:pStyle w:val="LithanBodyTextNormal"/>
              <w:rPr>
                <w:rFonts w:ascii="Product Sans Light" w:hAnsi="Product Sans Light"/>
                <w:sz w:val="24"/>
              </w:rPr>
            </w:pPr>
            <w:r w:rsidRPr="008F1A81">
              <w:rPr>
                <w:rFonts w:ascii="Product Sans Light" w:hAnsi="Product Sans Light"/>
                <w:sz w:val="24"/>
              </w:rPr>
              <w:t xml:space="preserve">Student signature: </w:t>
            </w:r>
            <w:r w:rsidRPr="008F1A81">
              <w:rPr>
                <w:rFonts w:ascii="Product Sans Light" w:hAnsi="Product Sans Light"/>
                <w:sz w:val="24"/>
              </w:rPr>
              <w:tab/>
            </w:r>
            <w:r w:rsidR="00D174DF" w:rsidRPr="008F1A81">
              <w:rPr>
                <w:rFonts w:ascii="Product Sans Light" w:hAnsi="Product Sans Light"/>
                <w:sz w:val="24"/>
              </w:rPr>
              <w:t xml:space="preserve">                                       </w:t>
            </w:r>
            <w:r w:rsidR="00BB5223">
              <w:rPr>
                <w:rFonts w:ascii="Product Sans Light" w:hAnsi="Product Sans Light"/>
                <w:sz w:val="24"/>
              </w:rPr>
              <w:t xml:space="preserve">                       </w:t>
            </w:r>
            <w:r w:rsidR="00D174DF" w:rsidRPr="008F1A81">
              <w:rPr>
                <w:rFonts w:ascii="Product Sans Light" w:hAnsi="Product Sans Light"/>
                <w:sz w:val="24"/>
              </w:rPr>
              <w:t xml:space="preserve">                      </w:t>
            </w:r>
            <w:r w:rsidRPr="008F1A81">
              <w:rPr>
                <w:rFonts w:ascii="Product Sans Light" w:hAnsi="Product Sans Light"/>
                <w:sz w:val="24"/>
              </w:rPr>
              <w:t xml:space="preserve">Date: </w:t>
            </w:r>
            <w:r w:rsidR="00D25EF8" w:rsidRPr="008F1A81">
              <w:rPr>
                <w:rFonts w:ascii="Product Sans Light" w:hAnsi="Product Sans Light"/>
                <w:sz w:val="24"/>
              </w:rPr>
              <w:t xml:space="preserve">          May 2022</w:t>
            </w:r>
          </w:p>
        </w:tc>
      </w:tr>
    </w:tbl>
    <w:p w14:paraId="6577D90E" w14:textId="77777777" w:rsidR="00EA2D8C" w:rsidRPr="008F1A81" w:rsidRDefault="00EA2D8C" w:rsidP="00EA2D8C"/>
    <w:p w14:paraId="41CED1B4" w14:textId="77777777" w:rsidR="00EA2D8C" w:rsidRPr="008F1A81" w:rsidRDefault="00EA2D8C" w:rsidP="00EA2D8C"/>
    <w:p w14:paraId="2C8009C1" w14:textId="77777777" w:rsidR="00EA2D8C" w:rsidRPr="008F1A81" w:rsidRDefault="00EA2D8C" w:rsidP="00EA2D8C">
      <w:pPr>
        <w:sectPr w:rsidR="00EA2D8C" w:rsidRPr="008F1A81" w:rsidSect="00EE3FC5">
          <w:pgSz w:w="11901" w:h="16840" w:code="9"/>
          <w:pgMar w:top="567" w:right="567" w:bottom="567" w:left="567" w:header="567" w:footer="567" w:gutter="0"/>
          <w:pgNumType w:start="0"/>
          <w:cols w:space="720"/>
          <w:noEndnote/>
          <w:docGrid w:linePitch="299"/>
        </w:sectPr>
      </w:pPr>
    </w:p>
    <w:p w14:paraId="5EF19A50" w14:textId="157EFCDA" w:rsidR="004E75FF" w:rsidRPr="008F1A81" w:rsidRDefault="00BC24E3" w:rsidP="004E75FF">
      <w:pPr>
        <w:pStyle w:val="LithanHeader"/>
        <w:spacing w:line="480" w:lineRule="auto"/>
        <w:rPr>
          <w:rStyle w:val="Hyperlink"/>
          <w:rFonts w:ascii="Product Sans Light" w:hAnsi="Product Sans Light"/>
          <w:color w:val="auto"/>
          <w:sz w:val="44"/>
          <w:u w:val="none"/>
        </w:rPr>
      </w:pPr>
      <w:r w:rsidRPr="008F1A81">
        <w:rPr>
          <w:rStyle w:val="Hyperlink"/>
          <w:rFonts w:ascii="Product Sans Light" w:hAnsi="Product Sans Light"/>
          <w:color w:val="auto"/>
          <w:sz w:val="44"/>
          <w:u w:val="none"/>
        </w:rPr>
        <w:lastRenderedPageBreak/>
        <w:t>Content</w:t>
      </w:r>
      <w:r w:rsidR="004E75FF">
        <w:rPr>
          <w:rStyle w:val="Hyperlink"/>
          <w:rFonts w:ascii="Product Sans Light" w:hAnsi="Product Sans Light"/>
          <w:color w:val="auto"/>
          <w:sz w:val="44"/>
          <w:u w:val="none"/>
        </w:rPr>
        <w:t xml:space="preserve"> – Project Management Report</w:t>
      </w:r>
    </w:p>
    <w:p w14:paraId="580D83BD" w14:textId="77777777" w:rsidR="00637CCA" w:rsidRPr="008F1A81" w:rsidRDefault="00BC24E3"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Project background</w:t>
      </w:r>
      <w:r w:rsidR="00D97E1E" w:rsidRPr="008F1A81">
        <w:rPr>
          <w:rStyle w:val="Hyperlink"/>
          <w:rFonts w:ascii="Product Sans Light" w:hAnsi="Product Sans Light"/>
          <w:color w:val="auto"/>
          <w:sz w:val="32"/>
          <w:u w:val="none"/>
        </w:rPr>
        <w:tab/>
      </w:r>
    </w:p>
    <w:p w14:paraId="1983C706" w14:textId="77777777" w:rsidR="00637CCA" w:rsidRPr="008F1A81" w:rsidRDefault="00ED2678"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 xml:space="preserve">Project </w:t>
      </w:r>
      <w:r w:rsidR="00637CCA" w:rsidRPr="008F1A81">
        <w:rPr>
          <w:rStyle w:val="Hyperlink"/>
          <w:rFonts w:ascii="Product Sans Light" w:hAnsi="Product Sans Light"/>
          <w:color w:val="auto"/>
          <w:sz w:val="32"/>
          <w:u w:val="none"/>
        </w:rPr>
        <w:t>Objective</w:t>
      </w:r>
      <w:r w:rsidRPr="008F1A81">
        <w:rPr>
          <w:rStyle w:val="Hyperlink"/>
          <w:rFonts w:ascii="Product Sans Light" w:hAnsi="Product Sans Light"/>
          <w:color w:val="auto"/>
          <w:sz w:val="32"/>
          <w:u w:val="none"/>
        </w:rPr>
        <w:t>s</w:t>
      </w:r>
      <w:r w:rsidR="00D97E1E" w:rsidRPr="008F1A81">
        <w:rPr>
          <w:rStyle w:val="Hyperlink"/>
          <w:rFonts w:ascii="Product Sans Light" w:hAnsi="Product Sans Light"/>
          <w:color w:val="auto"/>
          <w:sz w:val="32"/>
          <w:u w:val="none"/>
        </w:rPr>
        <w:tab/>
      </w:r>
    </w:p>
    <w:p w14:paraId="6F76F117" w14:textId="77777777" w:rsidR="00637CCA" w:rsidRPr="008F1A81" w:rsidRDefault="007B4AB2"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Project</w:t>
      </w:r>
      <w:r w:rsidR="00067585" w:rsidRPr="008F1A81">
        <w:rPr>
          <w:rStyle w:val="Hyperlink"/>
          <w:rFonts w:ascii="Product Sans Light" w:hAnsi="Product Sans Light"/>
          <w:color w:val="auto"/>
          <w:sz w:val="32"/>
          <w:u w:val="none"/>
        </w:rPr>
        <w:t xml:space="preserve"> </w:t>
      </w:r>
      <w:r w:rsidR="00637CCA" w:rsidRPr="008F1A81">
        <w:rPr>
          <w:rStyle w:val="Hyperlink"/>
          <w:rFonts w:ascii="Product Sans Light" w:hAnsi="Product Sans Light"/>
          <w:color w:val="auto"/>
          <w:sz w:val="32"/>
          <w:u w:val="none"/>
        </w:rPr>
        <w:t>Requirement Specification</w:t>
      </w:r>
      <w:r w:rsidR="00ED2678" w:rsidRPr="008F1A81">
        <w:rPr>
          <w:rStyle w:val="Hyperlink"/>
          <w:rFonts w:ascii="Product Sans Light" w:hAnsi="Product Sans Light"/>
          <w:color w:val="auto"/>
          <w:sz w:val="32"/>
          <w:u w:val="none"/>
        </w:rPr>
        <w:t>s</w:t>
      </w:r>
      <w:r w:rsidR="00D97E1E" w:rsidRPr="008F1A81">
        <w:rPr>
          <w:rStyle w:val="Hyperlink"/>
          <w:rFonts w:ascii="Product Sans Light" w:hAnsi="Product Sans Light"/>
          <w:color w:val="auto"/>
          <w:sz w:val="32"/>
          <w:u w:val="none"/>
        </w:rPr>
        <w:tab/>
      </w:r>
    </w:p>
    <w:p w14:paraId="410BFD3C" w14:textId="5C44CDBD" w:rsidR="00637CCA" w:rsidRPr="008F1A81" w:rsidRDefault="00A257B0"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Task 1</w:t>
      </w:r>
      <w:r w:rsidR="004E75FF">
        <w:rPr>
          <w:rStyle w:val="Hyperlink"/>
          <w:rFonts w:ascii="Product Sans Light" w:hAnsi="Product Sans Light"/>
          <w:color w:val="auto"/>
          <w:sz w:val="32"/>
          <w:u w:val="none"/>
        </w:rPr>
        <w:t xml:space="preserve"> – Principles of Problem Management</w:t>
      </w:r>
      <w:r w:rsidRPr="008F1A81">
        <w:rPr>
          <w:rStyle w:val="Hyperlink"/>
          <w:rFonts w:ascii="Product Sans Light" w:hAnsi="Product Sans Light"/>
          <w:color w:val="auto"/>
          <w:sz w:val="32"/>
          <w:u w:val="none"/>
        </w:rPr>
        <w:tab/>
      </w:r>
    </w:p>
    <w:p w14:paraId="03FEC6A2" w14:textId="0E5C2478" w:rsidR="00637CCA" w:rsidRPr="008F1A81" w:rsidRDefault="004E75FF" w:rsidP="004E75FF">
      <w:pPr>
        <w:pStyle w:val="LithanIndex"/>
        <w:spacing w:line="600" w:lineRule="auto"/>
        <w:rPr>
          <w:rStyle w:val="Hyperlink"/>
          <w:rFonts w:ascii="Product Sans Light" w:hAnsi="Product Sans Light"/>
          <w:color w:val="auto"/>
          <w:sz w:val="32"/>
          <w:u w:val="none"/>
        </w:rPr>
      </w:pPr>
      <w:r>
        <w:rPr>
          <w:rStyle w:val="Hyperlink"/>
          <w:rFonts w:ascii="Product Sans Light" w:hAnsi="Product Sans Light"/>
          <w:color w:val="auto"/>
          <w:sz w:val="32"/>
          <w:u w:val="none"/>
        </w:rPr>
        <w:t>Task 2 – Tools, processes &amp; technologies</w:t>
      </w:r>
    </w:p>
    <w:p w14:paraId="6016F48A" w14:textId="6E6A695A" w:rsidR="00637CCA" w:rsidRPr="008F1A81" w:rsidRDefault="004E75FF" w:rsidP="004E75FF">
      <w:pPr>
        <w:pStyle w:val="LithanIndex"/>
        <w:spacing w:line="600" w:lineRule="auto"/>
        <w:rPr>
          <w:rStyle w:val="Hyperlink"/>
          <w:rFonts w:ascii="Product Sans Light" w:hAnsi="Product Sans Light"/>
          <w:color w:val="auto"/>
          <w:sz w:val="32"/>
          <w:u w:val="none"/>
        </w:rPr>
      </w:pPr>
      <w:r>
        <w:rPr>
          <w:rStyle w:val="Hyperlink"/>
          <w:rFonts w:ascii="Product Sans Light" w:hAnsi="Product Sans Light"/>
          <w:color w:val="auto"/>
          <w:sz w:val="32"/>
          <w:u w:val="none"/>
        </w:rPr>
        <w:t>Task 3 -  Investigation &amp; Diagnosis</w:t>
      </w:r>
    </w:p>
    <w:p w14:paraId="6BB03B1B" w14:textId="785F54A9" w:rsidR="00637CCA" w:rsidRPr="008F1A81" w:rsidRDefault="00D97E1E"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Task 4</w:t>
      </w:r>
      <w:r w:rsidR="004E75FF">
        <w:rPr>
          <w:rStyle w:val="Hyperlink"/>
          <w:rFonts w:ascii="Product Sans Light" w:hAnsi="Product Sans Light"/>
          <w:color w:val="auto"/>
          <w:sz w:val="32"/>
          <w:u w:val="none"/>
        </w:rPr>
        <w:t xml:space="preserve"> – Severity, Frequency &amp;/or Potential Implications</w:t>
      </w:r>
      <w:r w:rsidRPr="008F1A81">
        <w:rPr>
          <w:rStyle w:val="Hyperlink"/>
          <w:rFonts w:ascii="Product Sans Light" w:hAnsi="Product Sans Light"/>
          <w:color w:val="auto"/>
          <w:sz w:val="32"/>
          <w:u w:val="none"/>
        </w:rPr>
        <w:tab/>
      </w:r>
    </w:p>
    <w:p w14:paraId="10224CD6" w14:textId="12643959" w:rsidR="00193021" w:rsidRDefault="00D97E1E" w:rsidP="004E75FF">
      <w:pPr>
        <w:pStyle w:val="LithanIndex"/>
        <w:spacing w:line="600" w:lineRule="auto"/>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Task 5</w:t>
      </w:r>
      <w:r w:rsidR="004E75FF">
        <w:rPr>
          <w:rStyle w:val="Hyperlink"/>
          <w:rFonts w:ascii="Product Sans Light" w:hAnsi="Product Sans Light"/>
          <w:color w:val="auto"/>
          <w:sz w:val="32"/>
          <w:u w:val="none"/>
        </w:rPr>
        <w:t xml:space="preserve"> – Solution to Implement for addressing problem</w:t>
      </w:r>
    </w:p>
    <w:p w14:paraId="1B69BD46" w14:textId="2DD03103" w:rsidR="00193021" w:rsidRDefault="00193021" w:rsidP="004E75FF">
      <w:pPr>
        <w:pStyle w:val="LithanIndex"/>
        <w:spacing w:line="600" w:lineRule="auto"/>
        <w:rPr>
          <w:rStyle w:val="Hyperlink"/>
          <w:rFonts w:ascii="Product Sans Light" w:hAnsi="Product Sans Light"/>
          <w:color w:val="auto"/>
          <w:sz w:val="32"/>
          <w:u w:val="none"/>
        </w:rPr>
      </w:pPr>
      <w:r>
        <w:rPr>
          <w:rStyle w:val="Hyperlink"/>
          <w:rFonts w:ascii="Product Sans Light" w:hAnsi="Product Sans Light"/>
          <w:color w:val="auto"/>
          <w:sz w:val="32"/>
          <w:u w:val="none"/>
        </w:rPr>
        <w:t>Task 6</w:t>
      </w:r>
      <w:r w:rsidR="004E75FF">
        <w:rPr>
          <w:rStyle w:val="Hyperlink"/>
          <w:rFonts w:ascii="Product Sans Light" w:hAnsi="Product Sans Light"/>
          <w:color w:val="auto"/>
          <w:sz w:val="32"/>
          <w:u w:val="none"/>
        </w:rPr>
        <w:t xml:space="preserve"> – Documenting System</w:t>
      </w:r>
    </w:p>
    <w:p w14:paraId="22F4764B" w14:textId="640FC11E" w:rsidR="00637CCA" w:rsidRPr="00193021" w:rsidRDefault="00193021" w:rsidP="004E75FF">
      <w:pPr>
        <w:pStyle w:val="LithanIndex"/>
        <w:spacing w:line="600" w:lineRule="auto"/>
        <w:ind w:hanging="430"/>
        <w:rPr>
          <w:rStyle w:val="Hyperlink"/>
          <w:rFonts w:ascii="Product Sans Light" w:hAnsi="Product Sans Light"/>
          <w:color w:val="auto"/>
          <w:sz w:val="32"/>
          <w:u w:val="none"/>
        </w:rPr>
      </w:pPr>
      <w:r w:rsidRPr="00193021">
        <w:rPr>
          <w:rStyle w:val="Hyperlink"/>
          <w:rFonts w:ascii="Product Sans Light" w:hAnsi="Product Sans Light"/>
          <w:color w:val="auto"/>
          <w:sz w:val="32"/>
          <w:u w:val="none"/>
        </w:rPr>
        <w:t>Task 7</w:t>
      </w:r>
      <w:r w:rsidR="004E75FF">
        <w:rPr>
          <w:rStyle w:val="Hyperlink"/>
          <w:rFonts w:ascii="Product Sans Light" w:hAnsi="Product Sans Light"/>
          <w:color w:val="auto"/>
          <w:sz w:val="32"/>
          <w:u w:val="none"/>
        </w:rPr>
        <w:t xml:space="preserve"> – Best Practices &amp; Industry Standards</w:t>
      </w:r>
      <w:r w:rsidR="00D97E1E" w:rsidRPr="00193021">
        <w:rPr>
          <w:rStyle w:val="Hyperlink"/>
          <w:rFonts w:ascii="Product Sans Light" w:hAnsi="Product Sans Light"/>
          <w:color w:val="auto"/>
          <w:sz w:val="32"/>
          <w:u w:val="none"/>
        </w:rPr>
        <w:tab/>
      </w:r>
    </w:p>
    <w:p w14:paraId="2CAE51A0" w14:textId="535571AD" w:rsidR="00243C09" w:rsidRPr="008F1A81" w:rsidRDefault="00243C09" w:rsidP="00481490">
      <w:pPr>
        <w:pStyle w:val="LithanIndex"/>
        <w:numPr>
          <w:ilvl w:val="0"/>
          <w:numId w:val="0"/>
        </w:numPr>
        <w:ind w:left="357"/>
        <w:rPr>
          <w:rStyle w:val="Hyperlink"/>
          <w:rFonts w:ascii="Product Sans Light" w:hAnsi="Product Sans Light"/>
          <w:color w:val="auto"/>
          <w:sz w:val="32"/>
          <w:u w:val="none"/>
        </w:rPr>
      </w:pPr>
      <w:r w:rsidRPr="008F1A81">
        <w:rPr>
          <w:rStyle w:val="Hyperlink"/>
          <w:rFonts w:ascii="Product Sans Light" w:hAnsi="Product Sans Light"/>
          <w:color w:val="auto"/>
          <w:sz w:val="32"/>
          <w:u w:val="none"/>
        </w:rPr>
        <w:tab/>
      </w:r>
    </w:p>
    <w:p w14:paraId="367E42C3" w14:textId="77777777" w:rsidR="00EA2D8C" w:rsidRPr="008F1A81" w:rsidRDefault="00EA2D8C" w:rsidP="00EA2D8C">
      <w:pPr>
        <w:rPr>
          <w:b/>
        </w:rPr>
      </w:pPr>
    </w:p>
    <w:p w14:paraId="24D4124D" w14:textId="245FA40E" w:rsidR="000C4C9B" w:rsidRDefault="000C4C9B">
      <w:pPr>
        <w:rPr>
          <w:b/>
        </w:rPr>
      </w:pPr>
      <w:r>
        <w:rPr>
          <w:b/>
        </w:rPr>
        <w:br w:type="page"/>
      </w:r>
    </w:p>
    <w:p w14:paraId="76CED72E" w14:textId="7F4B5115" w:rsidR="00EA2D8C" w:rsidRDefault="00074F49" w:rsidP="004349F1">
      <w:pPr>
        <w:pStyle w:val="Heading1"/>
      </w:pPr>
      <w:r w:rsidRPr="008F1A81">
        <w:lastRenderedPageBreak/>
        <w:t>Project background</w:t>
      </w:r>
    </w:p>
    <w:p w14:paraId="077285F3" w14:textId="23324193" w:rsidR="003508EA" w:rsidRDefault="003508EA" w:rsidP="004349F1">
      <w:pPr>
        <w:ind w:left="360"/>
      </w:pPr>
    </w:p>
    <w:p w14:paraId="4A4CE5B9" w14:textId="76B9FADC" w:rsidR="00A23266" w:rsidRDefault="00614700">
      <w:r>
        <w:t xml:space="preserve">The scope of the project in this modules is to do </w:t>
      </w:r>
      <w:r w:rsidRPr="00E23CC6">
        <w:rPr>
          <w:b/>
        </w:rPr>
        <w:t>Problem Management throughout the SDLC</w:t>
      </w:r>
      <w:r>
        <w:rPr>
          <w:b/>
        </w:rPr>
        <w:t xml:space="preserve"> </w:t>
      </w:r>
      <w:r>
        <w:t xml:space="preserve">of the </w:t>
      </w:r>
      <w:r w:rsidR="00E23CC6">
        <w:t xml:space="preserve">community portal </w:t>
      </w:r>
      <w:r>
        <w:t>commissioned by “ABC Jobs Pte ltd”</w:t>
      </w:r>
      <w:r w:rsidR="00A23266">
        <w:t>.</w:t>
      </w:r>
      <w:r w:rsidR="00E23CC6">
        <w:t xml:space="preserve"> </w:t>
      </w:r>
      <w:r w:rsidR="006F4F4A">
        <w:t>ABC Jobs Community Portal is a web application that is conceptually similar to Linkedin.com where:</w:t>
      </w:r>
      <w:r w:rsidR="00E23CC6">
        <w:t xml:space="preserve"> </w:t>
      </w:r>
    </w:p>
    <w:p w14:paraId="212B7E51" w14:textId="20176BF4" w:rsidR="00A23266" w:rsidRDefault="00A23266" w:rsidP="00B1199E">
      <w:pPr>
        <w:ind w:left="720"/>
        <w:rPr>
          <w:szCs w:val="24"/>
        </w:rPr>
      </w:pPr>
      <w:r>
        <w:t xml:space="preserve">1. Users </w:t>
      </w:r>
      <w:r w:rsidR="00E23CC6" w:rsidRPr="00A23266">
        <w:rPr>
          <w:szCs w:val="24"/>
        </w:rPr>
        <w:t xml:space="preserve">will be able to register in the portal using the Registration Page. </w:t>
      </w:r>
    </w:p>
    <w:p w14:paraId="690F6F54" w14:textId="39F239FA" w:rsidR="00E23CC6" w:rsidRDefault="00A23266" w:rsidP="00B1199E">
      <w:pPr>
        <w:ind w:left="720"/>
        <w:rPr>
          <w:szCs w:val="24"/>
        </w:rPr>
      </w:pPr>
      <w:r>
        <w:rPr>
          <w:szCs w:val="24"/>
        </w:rPr>
        <w:t xml:space="preserve">2. </w:t>
      </w:r>
      <w:r w:rsidR="00E23CC6" w:rsidRPr="00A23266">
        <w:rPr>
          <w:szCs w:val="24"/>
        </w:rPr>
        <w:t xml:space="preserve">Users of the portal can search for other users using various parameters such as First Name, Last Name, Company Name, </w:t>
      </w:r>
      <w:proofErr w:type="gramStart"/>
      <w:r w:rsidR="00E23CC6" w:rsidRPr="00A23266">
        <w:rPr>
          <w:szCs w:val="24"/>
        </w:rPr>
        <w:t>City</w:t>
      </w:r>
      <w:proofErr w:type="gramEnd"/>
      <w:r w:rsidR="00E23CC6" w:rsidRPr="00A23266">
        <w:rPr>
          <w:szCs w:val="24"/>
        </w:rPr>
        <w:t xml:space="preserve"> &amp; Country. </w:t>
      </w:r>
    </w:p>
    <w:p w14:paraId="170E6A10" w14:textId="362138A6" w:rsidR="00E23CC6" w:rsidRDefault="00A23266" w:rsidP="00B1199E">
      <w:pPr>
        <w:ind w:left="720"/>
      </w:pPr>
      <w:r>
        <w:rPr>
          <w:szCs w:val="24"/>
        </w:rPr>
        <w:t xml:space="preserve">3. </w:t>
      </w:r>
      <w:r w:rsidR="00E23CC6" w:rsidRPr="00A23266">
        <w:rPr>
          <w:szCs w:val="24"/>
        </w:rPr>
        <w:t xml:space="preserve">Users will be able to view </w:t>
      </w:r>
      <w:r w:rsidR="00E23CC6">
        <w:t xml:space="preserve">the Public Profile of users after searching them. The portal allow users to login, request for forgotten password and </w:t>
      </w:r>
      <w:r w:rsidR="00B1199E">
        <w:t>Update their profile information, and etc.</w:t>
      </w:r>
    </w:p>
    <w:p w14:paraId="5B0B52BB" w14:textId="6BE3EFF9" w:rsidR="00F83CC0" w:rsidRDefault="00F83CC0" w:rsidP="006F4F4A">
      <w:r>
        <w:t>Problems are expected to arise during and after the SDLC of the Web Application. This project focus on ways to help manage these problems along the way,</w:t>
      </w:r>
    </w:p>
    <w:p w14:paraId="6E8661D6" w14:textId="13976FF9" w:rsidR="000C4C9B" w:rsidRDefault="000C4C9B">
      <w:pPr>
        <w:rPr>
          <w:rFonts w:eastAsia="Times New Roman" w:cs="Times New Roman"/>
          <w:sz w:val="32"/>
          <w:szCs w:val="32"/>
          <w:lang w:val="en-US" w:eastAsia="en-SG"/>
        </w:rPr>
      </w:pPr>
      <w:r>
        <w:rPr>
          <w:b/>
        </w:rPr>
        <w:br w:type="page"/>
      </w:r>
    </w:p>
    <w:p w14:paraId="7E8EBE5A" w14:textId="730FCA94" w:rsidR="00074F49" w:rsidRDefault="00074F49" w:rsidP="004349F1">
      <w:pPr>
        <w:pStyle w:val="Heading1"/>
      </w:pPr>
      <w:r w:rsidRPr="008F1A81">
        <w:lastRenderedPageBreak/>
        <w:t>Project Objectives</w:t>
      </w:r>
    </w:p>
    <w:p w14:paraId="3FDB9669" w14:textId="4C3F7E16" w:rsidR="00F36092" w:rsidRDefault="00F36092" w:rsidP="004349F1">
      <w:pPr>
        <w:ind w:left="360"/>
      </w:pPr>
    </w:p>
    <w:p w14:paraId="076C5BE0" w14:textId="49C9F0A3" w:rsidR="001463C9" w:rsidRDefault="001463C9" w:rsidP="001463C9">
      <w:r>
        <w:t xml:space="preserve">The Project Objectives is to understand </w:t>
      </w:r>
      <w:r w:rsidR="00F83CC0">
        <w:t xml:space="preserve">and deliver </w:t>
      </w:r>
      <w:r>
        <w:t xml:space="preserve">Problem management </w:t>
      </w:r>
      <w:r w:rsidR="006A2653">
        <w:t>with the help of the following topics:</w:t>
      </w:r>
    </w:p>
    <w:p w14:paraId="515CE991" w14:textId="77777777" w:rsidR="001463C9" w:rsidRPr="00B1199E" w:rsidRDefault="001463C9" w:rsidP="001463C9">
      <w:pPr>
        <w:ind w:firstLine="720"/>
      </w:pPr>
      <w:r>
        <w:t>1. Principles of problem management throughout its lifecycle</w:t>
      </w:r>
    </w:p>
    <w:p w14:paraId="74793910" w14:textId="77777777" w:rsidR="001463C9" w:rsidRDefault="001463C9" w:rsidP="001463C9">
      <w:pPr>
        <w:ind w:firstLine="720"/>
      </w:pPr>
      <w:r>
        <w:t>2. Managing the lifecycle of a wide range of problems</w:t>
      </w:r>
    </w:p>
    <w:p w14:paraId="698F0F66" w14:textId="77777777" w:rsidR="001463C9" w:rsidRDefault="001463C9" w:rsidP="001463C9">
      <w:pPr>
        <w:ind w:firstLine="720"/>
      </w:pPr>
      <w:r>
        <w:t>3. Problem Identification, Investigation, Analysis, Resolve and Review</w:t>
      </w:r>
    </w:p>
    <w:p w14:paraId="304EAE2C" w14:textId="77777777" w:rsidR="001463C9" w:rsidRDefault="001463C9" w:rsidP="001463C9">
      <w:pPr>
        <w:ind w:right="-433" w:firstLine="720"/>
      </w:pPr>
      <w:r>
        <w:t>4. Technologies and processes to enable automated detection of incidents or problems</w:t>
      </w:r>
    </w:p>
    <w:p w14:paraId="557C99F6" w14:textId="77777777" w:rsidR="001463C9" w:rsidRDefault="001463C9" w:rsidP="001463C9">
      <w:pPr>
        <w:ind w:right="-433" w:firstLine="720"/>
      </w:pPr>
      <w:r>
        <w:t>5. Root Cause Analysis (RCA) to identify, track, and resolve recurring incidents permanently</w:t>
      </w:r>
    </w:p>
    <w:p w14:paraId="282B5340" w14:textId="77777777" w:rsidR="001463C9" w:rsidRDefault="001463C9" w:rsidP="001463C9">
      <w:pPr>
        <w:ind w:right="-433" w:firstLine="720"/>
      </w:pPr>
      <w:r>
        <w:t>6. Problem prioritization, Sizing Techniques, Methodologies and Parameters</w:t>
      </w:r>
    </w:p>
    <w:p w14:paraId="212592C5" w14:textId="77777777" w:rsidR="001463C9" w:rsidRDefault="001463C9" w:rsidP="001463C9">
      <w:pPr>
        <w:ind w:right="-433" w:firstLine="720"/>
      </w:pPr>
      <w:r>
        <w:t>7. Documentation and tracking of problems encountered and resolved.</w:t>
      </w:r>
    </w:p>
    <w:p w14:paraId="00135291" w14:textId="77777777" w:rsidR="000C4C9B" w:rsidRDefault="000C4C9B">
      <w:pPr>
        <w:rPr>
          <w:rFonts w:eastAsia="Times New Roman" w:cs="Times New Roman"/>
          <w:sz w:val="32"/>
          <w:szCs w:val="32"/>
          <w:lang w:val="en-US" w:eastAsia="en-SG"/>
        </w:rPr>
      </w:pPr>
      <w:r>
        <w:rPr>
          <w:b/>
        </w:rPr>
        <w:br w:type="page"/>
      </w:r>
    </w:p>
    <w:p w14:paraId="78A28C0E" w14:textId="3F52AF2F" w:rsidR="00074F49" w:rsidRDefault="00074F49" w:rsidP="004349F1">
      <w:pPr>
        <w:pStyle w:val="Heading1"/>
      </w:pPr>
      <w:r w:rsidRPr="008F1A81">
        <w:lastRenderedPageBreak/>
        <w:t>Project Requirement Specifications</w:t>
      </w:r>
    </w:p>
    <w:p w14:paraId="621778BC" w14:textId="652D6C0F" w:rsidR="00F36092" w:rsidRDefault="00F36092" w:rsidP="004349F1">
      <w:pPr>
        <w:ind w:left="360"/>
      </w:pPr>
    </w:p>
    <w:p w14:paraId="5A48AD84" w14:textId="662F2183" w:rsidR="006A2653" w:rsidRDefault="004349F1" w:rsidP="004E75FF">
      <w:pPr>
        <w:rPr>
          <w:sz w:val="28"/>
          <w:szCs w:val="32"/>
        </w:rPr>
      </w:pPr>
      <w:r w:rsidRPr="004349F1">
        <w:rPr>
          <w:sz w:val="28"/>
          <w:szCs w:val="32"/>
        </w:rPr>
        <w:t xml:space="preserve">In this project, we will </w:t>
      </w:r>
      <w:r>
        <w:rPr>
          <w:sz w:val="28"/>
          <w:szCs w:val="32"/>
        </w:rPr>
        <w:t>… The outcomes and deliverables are as follows:</w:t>
      </w:r>
    </w:p>
    <w:p w14:paraId="3C637F37" w14:textId="77777777" w:rsidR="004349F1" w:rsidRDefault="004349F1" w:rsidP="00A5769D">
      <w:pPr>
        <w:pStyle w:val="ListParagraph"/>
      </w:pPr>
      <w:r w:rsidRPr="004349F1">
        <w:t>Explain principles of problem ma</w:t>
      </w:r>
      <w:r>
        <w:t xml:space="preserve">nagement across its lifecycle. </w:t>
      </w:r>
    </w:p>
    <w:p w14:paraId="0DE7635C" w14:textId="77777777" w:rsidR="004349F1" w:rsidRDefault="004349F1" w:rsidP="00A5769D">
      <w:pPr>
        <w:pStyle w:val="ListParagraph"/>
      </w:pPr>
      <w:r w:rsidRPr="004349F1">
        <w:t>Use various tools, process and technologies to facilitate problem identification, inves</w:t>
      </w:r>
      <w:r>
        <w:t>tigation, analysis &amp; resolution</w:t>
      </w:r>
    </w:p>
    <w:p w14:paraId="0FDFEE4F" w14:textId="77777777" w:rsidR="004349F1" w:rsidRDefault="004349F1" w:rsidP="00A5769D">
      <w:pPr>
        <w:pStyle w:val="ListParagraph"/>
      </w:pPr>
      <w:r w:rsidRPr="004349F1">
        <w:t xml:space="preserve">Explain various steps to investigate &amp; diagnose problems. </w:t>
      </w:r>
    </w:p>
    <w:p w14:paraId="39C9677A" w14:textId="77777777" w:rsidR="004349F1" w:rsidRDefault="004349F1" w:rsidP="00A5769D">
      <w:pPr>
        <w:pStyle w:val="ListParagraph"/>
      </w:pPr>
      <w:r w:rsidRPr="004349F1">
        <w:t xml:space="preserve">Prioritize &amp; Categorize change requests. </w:t>
      </w:r>
    </w:p>
    <w:p w14:paraId="154B2585" w14:textId="77777777" w:rsidR="004349F1" w:rsidRDefault="004349F1" w:rsidP="00A5769D">
      <w:pPr>
        <w:pStyle w:val="ListParagraph"/>
      </w:pPr>
      <w:r w:rsidRPr="004349F1">
        <w:t xml:space="preserve">Prepare a solution to address the root cause of the problem. </w:t>
      </w:r>
    </w:p>
    <w:p w14:paraId="671AF805" w14:textId="77777777" w:rsidR="004349F1" w:rsidRDefault="004349F1" w:rsidP="00A5769D">
      <w:pPr>
        <w:pStyle w:val="ListParagraph"/>
      </w:pPr>
      <w:r w:rsidRPr="004349F1">
        <w:t xml:space="preserve">Document &amp; Monitor the problems </w:t>
      </w:r>
    </w:p>
    <w:p w14:paraId="39259427" w14:textId="3C51E691" w:rsidR="004349F1" w:rsidRDefault="004349F1" w:rsidP="00A5769D">
      <w:pPr>
        <w:pStyle w:val="ListParagraph"/>
      </w:pPr>
      <w:r w:rsidRPr="004349F1">
        <w:t>Explain best practices in documenting problems</w:t>
      </w:r>
    </w:p>
    <w:p w14:paraId="2D072A9C" w14:textId="77777777" w:rsidR="004349F1" w:rsidRPr="004349F1" w:rsidRDefault="004349F1" w:rsidP="00A5769D">
      <w:pPr>
        <w:pStyle w:val="ListParagraph"/>
      </w:pPr>
    </w:p>
    <w:p w14:paraId="211F49B3" w14:textId="5AF633FF" w:rsidR="006A2653" w:rsidRPr="004349F1" w:rsidRDefault="004349F1" w:rsidP="004E75FF">
      <w:pPr>
        <w:rPr>
          <w:sz w:val="28"/>
          <w:szCs w:val="32"/>
        </w:rPr>
      </w:pPr>
      <w:r w:rsidRPr="004349F1">
        <w:rPr>
          <w:sz w:val="28"/>
          <w:szCs w:val="32"/>
        </w:rPr>
        <w:t>Project Technical Environment:</w:t>
      </w:r>
    </w:p>
    <w:p w14:paraId="6BB1F114" w14:textId="77777777" w:rsidR="006A2653" w:rsidRDefault="006A2653" w:rsidP="004E75FF">
      <w:pPr>
        <w:rPr>
          <w:szCs w:val="24"/>
        </w:rPr>
      </w:pPr>
      <w:r>
        <w:rPr>
          <w:szCs w:val="24"/>
        </w:rPr>
        <w:t>This project consist of 2 documents:</w:t>
      </w:r>
    </w:p>
    <w:p w14:paraId="3BCE8F96" w14:textId="55380F2F" w:rsidR="006A2653" w:rsidRPr="006A2653" w:rsidRDefault="006A2653" w:rsidP="00A5769D">
      <w:pPr>
        <w:pStyle w:val="ListParagraph"/>
      </w:pPr>
      <w:r>
        <w:t>ACWD_Project_Management_Report_Joshua.docx, and</w:t>
      </w:r>
    </w:p>
    <w:p w14:paraId="62AB4EC5" w14:textId="7974DB9B" w:rsidR="006A2653" w:rsidRDefault="006A2653" w:rsidP="00A5769D">
      <w:pPr>
        <w:pStyle w:val="ListParagraph"/>
      </w:pPr>
      <w:r w:rsidRPr="006A2653">
        <w:t>ACWD_PM_Presentation_Joshua</w:t>
      </w:r>
      <w:r w:rsidR="004349F1">
        <w:t>.pptx</w:t>
      </w:r>
    </w:p>
    <w:p w14:paraId="1319D401" w14:textId="629DC532" w:rsidR="004349F1" w:rsidRDefault="004349F1" w:rsidP="004349F1"/>
    <w:p w14:paraId="59A2F9C9" w14:textId="402C5323" w:rsidR="004349F1" w:rsidRDefault="004349F1" w:rsidP="004349F1">
      <w:r>
        <w:t>Tools &amp; platform used:</w:t>
      </w:r>
    </w:p>
    <w:p w14:paraId="7F7E37FC" w14:textId="4D15F79A" w:rsidR="004349F1" w:rsidRDefault="004349F1" w:rsidP="00A5769D">
      <w:pPr>
        <w:pStyle w:val="ListParagraph"/>
      </w:pPr>
      <w:r>
        <w:t>MS Word</w:t>
      </w:r>
    </w:p>
    <w:p w14:paraId="5EC8A51C" w14:textId="402C9A59" w:rsidR="004349F1" w:rsidRDefault="004349F1" w:rsidP="00A5769D">
      <w:pPr>
        <w:pStyle w:val="ListParagraph"/>
      </w:pPr>
      <w:r>
        <w:t>MS PowerPoint</w:t>
      </w:r>
    </w:p>
    <w:p w14:paraId="0A2A2B3E" w14:textId="699F64CA" w:rsidR="00314FA2" w:rsidRDefault="00314FA2" w:rsidP="00A5769D">
      <w:pPr>
        <w:pStyle w:val="ListParagraph"/>
      </w:pPr>
      <w:r>
        <w:t>Draw.io</w:t>
      </w:r>
    </w:p>
    <w:p w14:paraId="765BEF3E" w14:textId="0DC57AD0" w:rsidR="004349F1" w:rsidRDefault="004349F1" w:rsidP="004349F1"/>
    <w:p w14:paraId="7F0EF5BB" w14:textId="77777777" w:rsidR="004349F1" w:rsidRPr="003E5296" w:rsidRDefault="004349F1" w:rsidP="004349F1">
      <w:pPr>
        <w:spacing w:after="0"/>
        <w:rPr>
          <w:rFonts w:ascii="Product Sans" w:hAnsi="Product Sans"/>
          <w:b/>
          <w:lang w:val="en-US" w:eastAsia="en-SG"/>
        </w:rPr>
      </w:pPr>
      <w:r w:rsidRPr="003E5296">
        <w:rPr>
          <w:rFonts w:ascii="Product Sans" w:hAnsi="Product Sans"/>
          <w:b/>
          <w:lang w:val="en-US" w:eastAsia="en-SG"/>
        </w:rPr>
        <w:t>MS Word</w:t>
      </w:r>
      <w:r w:rsidRPr="003E5296">
        <w:rPr>
          <w:rFonts w:ascii="Product Sans" w:hAnsi="Product Sans"/>
          <w:b/>
          <w:lang w:val="en-US" w:eastAsia="en-SG"/>
        </w:rPr>
        <w:tab/>
      </w:r>
      <w:r w:rsidRPr="003E5296">
        <w:rPr>
          <w:rFonts w:ascii="Product Sans" w:hAnsi="Product Sans"/>
          <w:b/>
          <w:lang w:val="en-US" w:eastAsia="en-SG"/>
        </w:rPr>
        <w:tab/>
      </w:r>
      <w:r w:rsidRPr="003E5296">
        <w:rPr>
          <w:rFonts w:ascii="Product Sans" w:hAnsi="Product Sans"/>
          <w:b/>
          <w:lang w:val="en-US" w:eastAsia="en-SG"/>
        </w:rPr>
        <w:tab/>
      </w:r>
      <w:r w:rsidRPr="003E5296">
        <w:rPr>
          <w:rFonts w:ascii="Product Sans" w:hAnsi="Product Sans"/>
          <w:b/>
          <w:lang w:val="en-US" w:eastAsia="en-SG"/>
        </w:rPr>
        <w:tab/>
      </w:r>
      <w:r w:rsidRPr="003E5296">
        <w:rPr>
          <w:rFonts w:ascii="Product Sans" w:hAnsi="Product Sans"/>
          <w:b/>
          <w:lang w:val="en-US" w:eastAsia="en-SG"/>
        </w:rPr>
        <w:tab/>
      </w:r>
      <w:r w:rsidRPr="003E5296">
        <w:rPr>
          <w:rFonts w:ascii="Product Sans" w:hAnsi="Product Sans"/>
          <w:b/>
          <w:lang w:val="en-US" w:eastAsia="en-SG"/>
        </w:rPr>
        <w:tab/>
        <w:t xml:space="preserve">MS PowerPoint </w:t>
      </w:r>
    </w:p>
    <w:p w14:paraId="7BF5FB4B" w14:textId="77777777" w:rsidR="004349F1" w:rsidRPr="003E5296" w:rsidRDefault="004349F1" w:rsidP="004349F1">
      <w:pPr>
        <w:rPr>
          <w:rFonts w:ascii="Product Sans" w:hAnsi="Product Sans"/>
          <w:lang w:val="en-US" w:eastAsia="en-SG"/>
        </w:rPr>
      </w:pPr>
      <w:r w:rsidRPr="003E5296">
        <w:rPr>
          <w:rFonts w:ascii="Product Sans" w:hAnsi="Product Sans"/>
          <w:noProof/>
          <w:lang w:eastAsia="zh-CN"/>
        </w:rPr>
        <w:drawing>
          <wp:inline distT="0" distB="0" distL="0" distR="0" wp14:anchorId="3FEF8393" wp14:editId="62978102">
            <wp:extent cx="2861953" cy="1609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5706" cy="1611960"/>
                    </a:xfrm>
                    <a:prstGeom prst="rect">
                      <a:avLst/>
                    </a:prstGeom>
                  </pic:spPr>
                </pic:pic>
              </a:graphicData>
            </a:graphic>
          </wp:inline>
        </w:drawing>
      </w:r>
      <w:r w:rsidRPr="003E5296">
        <w:rPr>
          <w:rFonts w:ascii="Product Sans" w:hAnsi="Product Sans"/>
          <w:lang w:val="en-US" w:eastAsia="en-SG"/>
        </w:rPr>
        <w:tab/>
      </w:r>
      <w:r w:rsidRPr="003E5296">
        <w:rPr>
          <w:rFonts w:ascii="Product Sans" w:hAnsi="Product Sans"/>
          <w:noProof/>
          <w:lang w:eastAsia="zh-CN"/>
        </w:rPr>
        <w:drawing>
          <wp:inline distT="0" distB="0" distL="0" distR="0" wp14:anchorId="693D0510" wp14:editId="64F820C2">
            <wp:extent cx="2861945" cy="16098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867" cy="1614300"/>
                    </a:xfrm>
                    <a:prstGeom prst="rect">
                      <a:avLst/>
                    </a:prstGeom>
                  </pic:spPr>
                </pic:pic>
              </a:graphicData>
            </a:graphic>
          </wp:inline>
        </w:drawing>
      </w:r>
    </w:p>
    <w:p w14:paraId="6C0540A9" w14:textId="49CCAFAA" w:rsidR="004349F1" w:rsidRDefault="004349F1" w:rsidP="004349F1"/>
    <w:p w14:paraId="4074C44D" w14:textId="6A8665B3" w:rsidR="004349F1" w:rsidRPr="007A2E94" w:rsidRDefault="007A2E94" w:rsidP="004349F1">
      <w:pPr>
        <w:rPr>
          <w:b/>
        </w:rPr>
      </w:pPr>
      <w:r w:rsidRPr="007A2E94">
        <w:rPr>
          <w:b/>
        </w:rPr>
        <w:t>Draw.io</w:t>
      </w:r>
    </w:p>
    <w:p w14:paraId="7AD4BFA5" w14:textId="1496A2CE" w:rsidR="00074F49" w:rsidRPr="00F36092" w:rsidRDefault="00CC5E6C" w:rsidP="004E75FF">
      <w:pPr>
        <w:rPr>
          <w:rFonts w:eastAsia="Times New Roman" w:cs="Times New Roman"/>
          <w:sz w:val="32"/>
          <w:szCs w:val="32"/>
          <w:lang w:val="en-US" w:eastAsia="en-SG"/>
        </w:rPr>
      </w:pPr>
      <w:r>
        <w:rPr>
          <w:noProof/>
          <w:lang w:eastAsia="zh-CN"/>
        </w:rPr>
        <w:drawing>
          <wp:inline distT="0" distB="0" distL="0" distR="0" wp14:anchorId="71F07826" wp14:editId="2B944C8C">
            <wp:extent cx="2902226" cy="163250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106" cy="1639185"/>
                    </a:xfrm>
                    <a:prstGeom prst="rect">
                      <a:avLst/>
                    </a:prstGeom>
                  </pic:spPr>
                </pic:pic>
              </a:graphicData>
            </a:graphic>
          </wp:inline>
        </w:drawing>
      </w:r>
      <w:r w:rsidR="008F1A81" w:rsidRPr="00F36092">
        <w:rPr>
          <w:b/>
          <w:sz w:val="32"/>
          <w:szCs w:val="32"/>
        </w:rPr>
        <w:br w:type="page"/>
      </w:r>
    </w:p>
    <w:p w14:paraId="388AFF8E" w14:textId="4CA12B7A" w:rsidR="00074F49" w:rsidRDefault="00074F49" w:rsidP="004349F1">
      <w:pPr>
        <w:pStyle w:val="Heading1"/>
      </w:pPr>
      <w:r w:rsidRPr="008F1A81">
        <w:lastRenderedPageBreak/>
        <w:t>Task 1 – Principles of Problem Management</w:t>
      </w:r>
    </w:p>
    <w:p w14:paraId="5E0DB685" w14:textId="77777777" w:rsidR="0076325D" w:rsidRPr="008F1A81" w:rsidRDefault="0076325D" w:rsidP="004349F1">
      <w:pPr>
        <w:ind w:left="360"/>
      </w:pPr>
    </w:p>
    <w:p w14:paraId="785FD288" w14:textId="2B1EE616" w:rsidR="00D94C65" w:rsidRDefault="00D94C65" w:rsidP="0076325D">
      <w:pPr>
        <w:rPr>
          <w:rFonts w:eastAsia="Times New Roman" w:cs="Times New Roman"/>
          <w:szCs w:val="32"/>
          <w:lang w:val="en-US" w:eastAsia="en-SG"/>
        </w:rPr>
      </w:pPr>
      <w:r>
        <w:rPr>
          <w:rFonts w:eastAsia="Times New Roman" w:cs="Times New Roman"/>
          <w:szCs w:val="32"/>
          <w:lang w:val="en-US" w:eastAsia="en-SG"/>
        </w:rPr>
        <w:t>B</w:t>
      </w:r>
      <w:r w:rsidRPr="00D94C65">
        <w:rPr>
          <w:rFonts w:eastAsia="Times New Roman" w:cs="Times New Roman"/>
          <w:szCs w:val="32"/>
          <w:lang w:val="en-US" w:eastAsia="en-SG"/>
        </w:rPr>
        <w:t>riefly explain principles of Problem ma</w:t>
      </w:r>
      <w:r>
        <w:rPr>
          <w:rFonts w:eastAsia="Times New Roman" w:cs="Times New Roman"/>
          <w:szCs w:val="32"/>
          <w:lang w:val="en-US" w:eastAsia="en-SG"/>
        </w:rPr>
        <w:t xml:space="preserve">nagement across its lifecycle, </w:t>
      </w:r>
    </w:p>
    <w:p w14:paraId="5B6DAB97" w14:textId="77777777" w:rsidR="00D94C65" w:rsidRDefault="00D94C65" w:rsidP="0076325D">
      <w:pPr>
        <w:rPr>
          <w:rFonts w:eastAsia="Times New Roman" w:cs="Times New Roman"/>
          <w:szCs w:val="32"/>
          <w:lang w:val="en-US" w:eastAsia="en-SG"/>
        </w:rPr>
      </w:pPr>
    </w:p>
    <w:p w14:paraId="34FD33B3" w14:textId="630CAD43" w:rsidR="0076325D" w:rsidRPr="00D94C65" w:rsidRDefault="006A156A" w:rsidP="0076325D">
      <w:pPr>
        <w:rPr>
          <w:rFonts w:eastAsia="Times New Roman" w:cs="Times New Roman"/>
          <w:szCs w:val="32"/>
          <w:lang w:val="en-US" w:eastAsia="en-SG"/>
        </w:rPr>
      </w:pPr>
      <w:r w:rsidRPr="006A156A">
        <w:rPr>
          <w:rFonts w:eastAsia="Times New Roman" w:cs="Times New Roman"/>
          <w:sz w:val="28"/>
          <w:szCs w:val="32"/>
          <w:lang w:val="en-US" w:eastAsia="en-SG"/>
        </w:rPr>
        <w:t>What is a Problem?</w:t>
      </w:r>
    </w:p>
    <w:p w14:paraId="56D0B65F" w14:textId="1F88F051" w:rsidR="006A156A" w:rsidRDefault="006A156A" w:rsidP="0076325D">
      <w:pPr>
        <w:rPr>
          <w:rFonts w:eastAsia="Times New Roman" w:cs="Times New Roman"/>
          <w:szCs w:val="32"/>
          <w:lang w:val="en-US" w:eastAsia="en-SG"/>
        </w:rPr>
      </w:pPr>
      <w:r>
        <w:rPr>
          <w:rFonts w:eastAsia="Times New Roman" w:cs="Times New Roman"/>
          <w:szCs w:val="32"/>
          <w:lang w:val="en-US" w:eastAsia="en-SG"/>
        </w:rPr>
        <w:t xml:space="preserve">A problem is a reported incident of a service failure. It requires an expert analysis to </w:t>
      </w:r>
      <w:r w:rsidR="00D624B3">
        <w:rPr>
          <w:rFonts w:eastAsia="Times New Roman" w:cs="Times New Roman"/>
          <w:szCs w:val="32"/>
          <w:lang w:val="en-US" w:eastAsia="en-SG"/>
        </w:rPr>
        <w:t>find the underlying root cause.</w:t>
      </w:r>
    </w:p>
    <w:p w14:paraId="63781489" w14:textId="77777777" w:rsidR="00D624B3" w:rsidRDefault="00D624B3" w:rsidP="0076325D">
      <w:pPr>
        <w:rPr>
          <w:rFonts w:eastAsia="Times New Roman" w:cs="Times New Roman"/>
          <w:szCs w:val="32"/>
          <w:lang w:val="en-US" w:eastAsia="en-SG"/>
        </w:rPr>
      </w:pPr>
    </w:p>
    <w:p w14:paraId="2CF694CB" w14:textId="523596A2" w:rsidR="006A156A" w:rsidRPr="006A156A" w:rsidRDefault="006A156A" w:rsidP="0076325D">
      <w:pPr>
        <w:rPr>
          <w:rFonts w:eastAsia="Times New Roman" w:cs="Times New Roman"/>
          <w:sz w:val="28"/>
          <w:szCs w:val="32"/>
          <w:lang w:val="en-US" w:eastAsia="en-SG"/>
        </w:rPr>
      </w:pPr>
      <w:r w:rsidRPr="006A156A">
        <w:rPr>
          <w:rFonts w:eastAsia="Times New Roman" w:cs="Times New Roman"/>
          <w:sz w:val="28"/>
          <w:szCs w:val="32"/>
          <w:lang w:val="en-US" w:eastAsia="en-SG"/>
        </w:rPr>
        <w:t>Problem Management</w:t>
      </w:r>
    </w:p>
    <w:p w14:paraId="20CAFA5E" w14:textId="53E78ABA" w:rsidR="006A156A" w:rsidRDefault="006A156A" w:rsidP="0076325D">
      <w:pPr>
        <w:rPr>
          <w:rFonts w:eastAsia="Times New Roman" w:cs="Times New Roman"/>
          <w:szCs w:val="32"/>
          <w:lang w:val="en-US" w:eastAsia="en-SG"/>
        </w:rPr>
      </w:pPr>
      <w:r>
        <w:rPr>
          <w:rFonts w:eastAsia="Times New Roman" w:cs="Times New Roman"/>
          <w:szCs w:val="32"/>
          <w:lang w:val="en-US" w:eastAsia="en-SG"/>
        </w:rPr>
        <w:t xml:space="preserve">Problem management </w:t>
      </w:r>
      <w:r w:rsidR="00645F95">
        <w:rPr>
          <w:rFonts w:eastAsia="Times New Roman" w:cs="Times New Roman"/>
          <w:szCs w:val="32"/>
          <w:lang w:val="en-US" w:eastAsia="en-SG"/>
        </w:rPr>
        <w:t xml:space="preserve">is the process of identifying and managing the causes of incidents on an IT service. It </w:t>
      </w:r>
      <w:r>
        <w:rPr>
          <w:rFonts w:eastAsia="Times New Roman" w:cs="Times New Roman"/>
          <w:szCs w:val="32"/>
          <w:lang w:val="en-US" w:eastAsia="en-SG"/>
        </w:rPr>
        <w:t xml:space="preserve">is a set of processes and activities responsible for managing the lifecycle of all problems that could </w:t>
      </w:r>
      <w:r w:rsidR="00645F95">
        <w:rPr>
          <w:rFonts w:eastAsia="Times New Roman" w:cs="Times New Roman"/>
          <w:szCs w:val="32"/>
          <w:lang w:val="en-US" w:eastAsia="en-SG"/>
        </w:rPr>
        <w:t>happen</w:t>
      </w:r>
      <w:r>
        <w:rPr>
          <w:rFonts w:eastAsia="Times New Roman" w:cs="Times New Roman"/>
          <w:szCs w:val="32"/>
          <w:lang w:val="en-US" w:eastAsia="en-SG"/>
        </w:rPr>
        <w:t>. The goal is to prevent problems and their resulting incidents form happening/reoccurring. The Lifecycle starts when a problem is created and ends when the problem is resolved. Identification of the stages of diagnosis and remediation are considered to be a part of this lifecycle.</w:t>
      </w:r>
    </w:p>
    <w:p w14:paraId="74184435" w14:textId="77777777" w:rsidR="00D624B3" w:rsidRDefault="00D624B3" w:rsidP="0076325D">
      <w:pPr>
        <w:rPr>
          <w:rFonts w:eastAsia="Times New Roman" w:cs="Times New Roman"/>
          <w:szCs w:val="32"/>
          <w:lang w:val="en-US" w:eastAsia="en-SG"/>
        </w:rPr>
      </w:pPr>
    </w:p>
    <w:p w14:paraId="36BD9E4D" w14:textId="3AC277F4" w:rsidR="00D624B3" w:rsidRDefault="00D624B3" w:rsidP="0076325D">
      <w:pPr>
        <w:rPr>
          <w:rFonts w:eastAsia="Times New Roman" w:cs="Times New Roman"/>
          <w:sz w:val="28"/>
          <w:szCs w:val="32"/>
          <w:lang w:val="en-US" w:eastAsia="en-SG"/>
        </w:rPr>
      </w:pPr>
      <w:r>
        <w:rPr>
          <w:rFonts w:eastAsia="Times New Roman" w:cs="Times New Roman"/>
          <w:sz w:val="28"/>
          <w:szCs w:val="32"/>
          <w:lang w:val="en-US" w:eastAsia="en-SG"/>
        </w:rPr>
        <w:t>How Problem Management manages problem?</w:t>
      </w:r>
    </w:p>
    <w:p w14:paraId="4470C691" w14:textId="038CDCA6" w:rsidR="00D624B3" w:rsidRDefault="00D624B3" w:rsidP="0076325D">
      <w:pPr>
        <w:rPr>
          <w:rFonts w:eastAsia="Times New Roman" w:cs="Times New Roman"/>
          <w:szCs w:val="32"/>
          <w:lang w:val="en-US" w:eastAsia="en-SG"/>
        </w:rPr>
      </w:pPr>
      <w:r w:rsidRPr="00D624B3">
        <w:rPr>
          <w:rFonts w:eastAsia="Times New Roman" w:cs="Times New Roman"/>
          <w:szCs w:val="32"/>
          <w:lang w:val="en-US" w:eastAsia="en-SG"/>
        </w:rPr>
        <w:t>Problem Management is both a transactional</w:t>
      </w:r>
      <w:r>
        <w:rPr>
          <w:rFonts w:eastAsia="Times New Roman" w:cs="Times New Roman"/>
          <w:szCs w:val="32"/>
          <w:lang w:val="en-US" w:eastAsia="en-SG"/>
        </w:rPr>
        <w:t xml:space="preserve"> process of managing the lifecycle of an individual problem and </w:t>
      </w:r>
      <w:r w:rsidR="00645F95">
        <w:rPr>
          <w:rFonts w:eastAsia="Times New Roman" w:cs="Times New Roman"/>
          <w:szCs w:val="32"/>
          <w:lang w:val="en-US" w:eastAsia="en-SG"/>
        </w:rPr>
        <w:t xml:space="preserve">the </w:t>
      </w:r>
      <w:r>
        <w:rPr>
          <w:rFonts w:eastAsia="Times New Roman" w:cs="Times New Roman"/>
          <w:szCs w:val="32"/>
          <w:lang w:val="en-US" w:eastAsia="en-SG"/>
        </w:rPr>
        <w:t>portfolio management process of making decisions</w:t>
      </w:r>
      <w:r w:rsidR="00645F95">
        <w:rPr>
          <w:rFonts w:eastAsia="Times New Roman" w:cs="Times New Roman"/>
          <w:szCs w:val="32"/>
          <w:lang w:val="en-US" w:eastAsia="en-SG"/>
        </w:rPr>
        <w:t xml:space="preserve">. These decisions consist of </w:t>
      </w:r>
      <w:r>
        <w:rPr>
          <w:rFonts w:eastAsia="Times New Roman" w:cs="Times New Roman"/>
          <w:szCs w:val="32"/>
          <w:lang w:val="en-US" w:eastAsia="en-SG"/>
        </w:rPr>
        <w:t xml:space="preserve">what problems should be addressed, the resources applied to them and the risks that problems present to the organization. It </w:t>
      </w:r>
      <w:r w:rsidR="00645F95">
        <w:rPr>
          <w:rFonts w:eastAsia="Times New Roman" w:cs="Times New Roman"/>
          <w:szCs w:val="32"/>
          <w:lang w:val="en-US" w:eastAsia="en-SG"/>
        </w:rPr>
        <w:t xml:space="preserve">also </w:t>
      </w:r>
      <w:r>
        <w:rPr>
          <w:rFonts w:eastAsia="Times New Roman" w:cs="Times New Roman"/>
          <w:szCs w:val="32"/>
          <w:lang w:val="en-US" w:eastAsia="en-SG"/>
        </w:rPr>
        <w:t>includes the activities required to diagnose the root cause of incidents and determining the appropriate resolution steps that should be taken.</w:t>
      </w:r>
    </w:p>
    <w:p w14:paraId="4DF97B5C" w14:textId="77777777" w:rsidR="00693776" w:rsidRDefault="00693776" w:rsidP="0076325D">
      <w:pPr>
        <w:rPr>
          <w:rFonts w:eastAsia="Times New Roman" w:cs="Times New Roman"/>
          <w:szCs w:val="32"/>
          <w:lang w:val="en-US" w:eastAsia="en-SG"/>
        </w:rPr>
      </w:pPr>
    </w:p>
    <w:p w14:paraId="5F0D5706" w14:textId="0AA5B876" w:rsidR="00314FA2" w:rsidRDefault="00D624B3" w:rsidP="0076325D">
      <w:pPr>
        <w:rPr>
          <w:rFonts w:eastAsia="Times New Roman" w:cs="Times New Roman"/>
          <w:sz w:val="28"/>
          <w:szCs w:val="32"/>
          <w:lang w:val="en-US" w:eastAsia="en-SG"/>
        </w:rPr>
      </w:pPr>
      <w:r>
        <w:rPr>
          <w:rFonts w:eastAsia="Times New Roman" w:cs="Times New Roman"/>
          <w:szCs w:val="32"/>
          <w:lang w:val="en-US" w:eastAsia="en-SG"/>
        </w:rPr>
        <w:t xml:space="preserve"> </w:t>
      </w:r>
      <w:r w:rsidR="00314FA2">
        <w:rPr>
          <w:rFonts w:eastAsia="Times New Roman" w:cs="Times New Roman"/>
          <w:sz w:val="28"/>
          <w:szCs w:val="32"/>
          <w:lang w:val="en-US" w:eastAsia="en-SG"/>
        </w:rPr>
        <w:t>Scope of Problem Management:</w:t>
      </w:r>
    </w:p>
    <w:p w14:paraId="6277C41A" w14:textId="42528158" w:rsidR="00314FA2" w:rsidRDefault="00314FA2" w:rsidP="00A5769D">
      <w:pPr>
        <w:pStyle w:val="ListParagraph"/>
      </w:pPr>
      <w:r>
        <w:t>Problem detection</w:t>
      </w:r>
    </w:p>
    <w:p w14:paraId="7238F0D8" w14:textId="1A1D4AA3" w:rsidR="00314FA2" w:rsidRDefault="00314FA2" w:rsidP="00A5769D">
      <w:pPr>
        <w:pStyle w:val="ListParagraph"/>
      </w:pPr>
      <w:r>
        <w:t>Problem logging</w:t>
      </w:r>
    </w:p>
    <w:p w14:paraId="7DB76AC3" w14:textId="07C0BD22" w:rsidR="00314FA2" w:rsidRDefault="00314FA2" w:rsidP="00A5769D">
      <w:pPr>
        <w:pStyle w:val="ListParagraph"/>
      </w:pPr>
      <w:r>
        <w:t>Problem categorization</w:t>
      </w:r>
    </w:p>
    <w:p w14:paraId="082474AE" w14:textId="5DC063EA" w:rsidR="00314FA2" w:rsidRDefault="00314FA2" w:rsidP="00A5769D">
      <w:pPr>
        <w:pStyle w:val="ListParagraph"/>
      </w:pPr>
      <w:r>
        <w:t>Problem Prioritization</w:t>
      </w:r>
    </w:p>
    <w:p w14:paraId="0F728159" w14:textId="3E91D43E" w:rsidR="00314FA2" w:rsidRDefault="00314FA2" w:rsidP="00A5769D">
      <w:pPr>
        <w:pStyle w:val="ListParagraph"/>
      </w:pPr>
      <w:r>
        <w:t>Problem investigation and diagnosis</w:t>
      </w:r>
    </w:p>
    <w:p w14:paraId="7B881600" w14:textId="514A75BD" w:rsidR="00314FA2" w:rsidRDefault="00314FA2" w:rsidP="00A5769D">
      <w:pPr>
        <w:pStyle w:val="ListParagraph"/>
      </w:pPr>
      <w:r>
        <w:t>Create a known error record</w:t>
      </w:r>
    </w:p>
    <w:p w14:paraId="3093AF73" w14:textId="27DE4274" w:rsidR="00314FA2" w:rsidRDefault="00314FA2" w:rsidP="00A5769D">
      <w:pPr>
        <w:pStyle w:val="ListParagraph"/>
      </w:pPr>
      <w:r>
        <w:t>Problem resolution and closure</w:t>
      </w:r>
    </w:p>
    <w:p w14:paraId="14A82B91" w14:textId="3950EBE1" w:rsidR="00314FA2" w:rsidRPr="00314FA2" w:rsidRDefault="00314FA2" w:rsidP="00A5769D">
      <w:pPr>
        <w:pStyle w:val="ListParagraph"/>
      </w:pPr>
      <w:r>
        <w:t>Major problem review</w:t>
      </w:r>
    </w:p>
    <w:p w14:paraId="7057CA54" w14:textId="1BF073DB" w:rsidR="006A156A" w:rsidRDefault="006A156A" w:rsidP="0076325D">
      <w:pPr>
        <w:rPr>
          <w:rFonts w:eastAsia="Times New Roman" w:cs="Times New Roman"/>
          <w:szCs w:val="32"/>
          <w:lang w:val="en-US" w:eastAsia="en-SG"/>
        </w:rPr>
      </w:pPr>
    </w:p>
    <w:p w14:paraId="7FDFBFA2" w14:textId="77777777" w:rsidR="007A2E94" w:rsidRDefault="007A2E94">
      <w:pPr>
        <w:rPr>
          <w:rFonts w:eastAsia="Times New Roman" w:cs="Times New Roman"/>
          <w:sz w:val="28"/>
          <w:szCs w:val="32"/>
          <w:lang w:val="en-US" w:eastAsia="en-SG"/>
        </w:rPr>
      </w:pPr>
      <w:r>
        <w:rPr>
          <w:rFonts w:eastAsia="Times New Roman" w:cs="Times New Roman"/>
          <w:sz w:val="28"/>
          <w:szCs w:val="32"/>
          <w:lang w:val="en-US" w:eastAsia="en-SG"/>
        </w:rPr>
        <w:br w:type="page"/>
      </w:r>
    </w:p>
    <w:p w14:paraId="7299498F" w14:textId="05CF6198" w:rsidR="007A2E94" w:rsidRDefault="007A2E94" w:rsidP="0076325D">
      <w:pPr>
        <w:rPr>
          <w:rFonts w:eastAsia="Times New Roman" w:cs="Times New Roman"/>
          <w:sz w:val="28"/>
          <w:szCs w:val="32"/>
          <w:lang w:val="en-US" w:eastAsia="en-SG"/>
        </w:rPr>
      </w:pPr>
      <w:r>
        <w:rPr>
          <w:rFonts w:eastAsia="Times New Roman" w:cs="Times New Roman"/>
          <w:sz w:val="28"/>
          <w:szCs w:val="32"/>
          <w:lang w:val="en-US" w:eastAsia="en-SG"/>
        </w:rPr>
        <w:lastRenderedPageBreak/>
        <w:t>Problem Management Workflow:</w:t>
      </w:r>
    </w:p>
    <w:p w14:paraId="107F6C58" w14:textId="33328756" w:rsidR="007A2E94" w:rsidRPr="007A2E94" w:rsidRDefault="007648B2" w:rsidP="0076325D">
      <w:pPr>
        <w:rPr>
          <w:rFonts w:eastAsia="Times New Roman" w:cs="Times New Roman"/>
          <w:sz w:val="28"/>
          <w:szCs w:val="32"/>
          <w:lang w:val="en-US" w:eastAsia="en-SG"/>
        </w:rPr>
      </w:pPr>
      <w:r>
        <w:rPr>
          <w:rFonts w:eastAsia="Times New Roman" w:cs="Times New Roman"/>
          <w:sz w:val="28"/>
          <w:szCs w:val="32"/>
          <w:lang w:val="en-US" w:eastAsia="en-SG"/>
        </w:rPr>
        <w:pict w14:anchorId="5B2F46EA">
          <v:shape id="_x0000_i1044" type="#_x0000_t75" style="width:370.55pt;height:406.75pt">
            <v:imagedata r:id="rId12" o:title="Problem Management Workflow"/>
          </v:shape>
        </w:pict>
      </w:r>
    </w:p>
    <w:p w14:paraId="261DECCB" w14:textId="77777777" w:rsidR="006A156A" w:rsidRDefault="006A156A" w:rsidP="0076325D">
      <w:pPr>
        <w:rPr>
          <w:rFonts w:eastAsia="Times New Roman" w:cs="Times New Roman"/>
          <w:sz w:val="32"/>
          <w:szCs w:val="32"/>
          <w:lang w:val="en-US" w:eastAsia="en-SG"/>
        </w:rPr>
      </w:pPr>
    </w:p>
    <w:p w14:paraId="4EF79AC4" w14:textId="733965AB" w:rsidR="00F83CC0" w:rsidRDefault="00693776" w:rsidP="00693776">
      <w:pPr>
        <w:rPr>
          <w:rFonts w:eastAsia="Times New Roman" w:cs="Times New Roman"/>
          <w:sz w:val="28"/>
          <w:szCs w:val="32"/>
          <w:lang w:val="en-US" w:eastAsia="en-SG"/>
        </w:rPr>
      </w:pPr>
      <w:r>
        <w:rPr>
          <w:rFonts w:eastAsia="Times New Roman" w:cs="Times New Roman"/>
          <w:sz w:val="28"/>
          <w:szCs w:val="32"/>
          <w:lang w:val="en-US" w:eastAsia="en-SG"/>
        </w:rPr>
        <w:t>Problem Example: HTTP STATUS 404 – Not Found</w:t>
      </w:r>
      <w:r w:rsidR="002D5E2E">
        <w:rPr>
          <w:rFonts w:eastAsia="Times New Roman" w:cs="Times New Roman"/>
          <w:sz w:val="28"/>
          <w:szCs w:val="32"/>
          <w:lang w:val="en-US" w:eastAsia="en-SG"/>
        </w:rPr>
        <w:t xml:space="preserve"> (Reactive)</w:t>
      </w:r>
    </w:p>
    <w:p w14:paraId="073A12BC" w14:textId="4E9C7B58" w:rsidR="00693776" w:rsidRPr="00693776" w:rsidRDefault="00693776" w:rsidP="00693776">
      <w:pPr>
        <w:rPr>
          <w:b/>
          <w:sz w:val="28"/>
          <w:lang w:val="en-US"/>
        </w:rPr>
      </w:pPr>
      <w:r w:rsidRPr="0004604B">
        <w:rPr>
          <w:noProof/>
          <w:lang w:eastAsia="zh-CN"/>
        </w:rPr>
        <w:drawing>
          <wp:inline distT="0" distB="0" distL="0" distR="0" wp14:anchorId="6434C971" wp14:editId="551410F8">
            <wp:extent cx="5760277" cy="3240157"/>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2309" cy="3297550"/>
                    </a:xfrm>
                    <a:prstGeom prst="rect">
                      <a:avLst/>
                    </a:prstGeom>
                  </pic:spPr>
                </pic:pic>
              </a:graphicData>
            </a:graphic>
          </wp:inline>
        </w:drawing>
      </w:r>
    </w:p>
    <w:p w14:paraId="1B6A1CAB" w14:textId="77777777" w:rsidR="00363AB7" w:rsidRDefault="00363AB7" w:rsidP="00363AB7">
      <w:pPr>
        <w:rPr>
          <w:rFonts w:eastAsia="Times New Roman" w:cs="Times New Roman"/>
          <w:lang w:val="en-US" w:eastAsia="en-SG"/>
        </w:rPr>
      </w:pPr>
      <w:r>
        <w:rPr>
          <w:rFonts w:eastAsia="Times New Roman" w:cs="Times New Roman"/>
          <w:lang w:val="en-US" w:eastAsia="en-SG"/>
        </w:rPr>
        <w:lastRenderedPageBreak/>
        <w:t>Steps:</w:t>
      </w:r>
    </w:p>
    <w:p w14:paraId="50DA9C72" w14:textId="77777777" w:rsidR="00363AB7" w:rsidRDefault="00363AB7" w:rsidP="00A5769D">
      <w:pPr>
        <w:pStyle w:val="ListParagraph"/>
        <w:numPr>
          <w:ilvl w:val="0"/>
          <w:numId w:val="13"/>
        </w:numPr>
      </w:pPr>
      <w:r w:rsidRPr="00693776">
        <w:t>Problem Identification</w:t>
      </w:r>
    </w:p>
    <w:p w14:paraId="6DB09076" w14:textId="77777777" w:rsidR="00363AB7" w:rsidRDefault="00363AB7" w:rsidP="00363AB7"/>
    <w:p w14:paraId="29A2F0E9" w14:textId="77777777" w:rsidR="00363AB7" w:rsidRDefault="00363AB7" w:rsidP="00363AB7">
      <w:r>
        <w:t xml:space="preserve">Problem identified and reported as follow: </w:t>
      </w:r>
    </w:p>
    <w:p w14:paraId="6B00DFCD" w14:textId="77777777" w:rsidR="00363AB7" w:rsidRDefault="00363AB7" w:rsidP="00363AB7">
      <w:r>
        <w:t xml:space="preserve">Error occurs when “Next” button is clicked. </w:t>
      </w:r>
    </w:p>
    <w:p w14:paraId="1B96AE6A" w14:textId="77777777" w:rsidR="00363AB7" w:rsidRPr="00A3776B" w:rsidRDefault="00363AB7" w:rsidP="00363AB7">
      <w:pPr>
        <w:ind w:left="720"/>
        <w:rPr>
          <w:lang w:val="en-US"/>
        </w:rPr>
      </w:pPr>
    </w:p>
    <w:p w14:paraId="7EADE48E" w14:textId="77777777" w:rsidR="00363AB7" w:rsidRDefault="00363AB7" w:rsidP="00A5769D">
      <w:pPr>
        <w:pStyle w:val="ListParagraph"/>
        <w:numPr>
          <w:ilvl w:val="0"/>
          <w:numId w:val="13"/>
        </w:numPr>
      </w:pPr>
      <w:r>
        <w:t>Log the problem</w:t>
      </w:r>
    </w:p>
    <w:p w14:paraId="702629CC" w14:textId="77777777" w:rsidR="00363AB7" w:rsidRDefault="00363AB7" w:rsidP="00A5769D">
      <w:pPr>
        <w:pStyle w:val="ListParagraph"/>
      </w:pPr>
    </w:p>
    <w:tbl>
      <w:tblPr>
        <w:tblStyle w:val="TableGrid"/>
        <w:tblW w:w="10732" w:type="dxa"/>
        <w:tblInd w:w="-572" w:type="dxa"/>
        <w:tblLook w:val="04A0" w:firstRow="1" w:lastRow="0" w:firstColumn="1" w:lastColumn="0" w:noHBand="0" w:noVBand="1"/>
      </w:tblPr>
      <w:tblGrid>
        <w:gridCol w:w="1255"/>
        <w:gridCol w:w="1127"/>
        <w:gridCol w:w="759"/>
        <w:gridCol w:w="4170"/>
        <w:gridCol w:w="2086"/>
        <w:gridCol w:w="1335"/>
      </w:tblGrid>
      <w:tr w:rsidR="00363AB7" w14:paraId="162B0D10" w14:textId="77777777" w:rsidTr="00E01253">
        <w:trPr>
          <w:trHeight w:val="388"/>
        </w:trPr>
        <w:tc>
          <w:tcPr>
            <w:tcW w:w="747" w:type="dxa"/>
          </w:tcPr>
          <w:p w14:paraId="031E6E06" w14:textId="77777777" w:rsidR="00363AB7" w:rsidRDefault="00363AB7" w:rsidP="00A5769D">
            <w:pPr>
              <w:pStyle w:val="ListParagraph"/>
            </w:pPr>
            <w:r>
              <w:t>Case No.</w:t>
            </w:r>
          </w:p>
        </w:tc>
        <w:tc>
          <w:tcPr>
            <w:tcW w:w="1180" w:type="dxa"/>
          </w:tcPr>
          <w:p w14:paraId="416F99D9" w14:textId="77777777" w:rsidR="00363AB7" w:rsidRDefault="00363AB7" w:rsidP="00A5769D">
            <w:pPr>
              <w:pStyle w:val="ListParagraph"/>
            </w:pPr>
            <w:r>
              <w:t>Date</w:t>
            </w:r>
          </w:p>
        </w:tc>
        <w:tc>
          <w:tcPr>
            <w:tcW w:w="804" w:type="dxa"/>
          </w:tcPr>
          <w:p w14:paraId="716DE01D" w14:textId="77777777" w:rsidR="00363AB7" w:rsidRDefault="00363AB7" w:rsidP="00A5769D">
            <w:pPr>
              <w:pStyle w:val="ListParagraph"/>
            </w:pPr>
            <w:r>
              <w:t>Time</w:t>
            </w:r>
          </w:p>
        </w:tc>
        <w:tc>
          <w:tcPr>
            <w:tcW w:w="4499" w:type="dxa"/>
          </w:tcPr>
          <w:p w14:paraId="1F3BB7EA" w14:textId="77777777" w:rsidR="00363AB7" w:rsidRDefault="00363AB7" w:rsidP="00A5769D">
            <w:pPr>
              <w:pStyle w:val="ListParagraph"/>
            </w:pPr>
            <w:r>
              <w:t>Problem</w:t>
            </w:r>
          </w:p>
        </w:tc>
        <w:tc>
          <w:tcPr>
            <w:tcW w:w="2126" w:type="dxa"/>
          </w:tcPr>
          <w:p w14:paraId="510B5DC1" w14:textId="77777777" w:rsidR="00363AB7" w:rsidRDefault="00363AB7" w:rsidP="00A5769D">
            <w:pPr>
              <w:pStyle w:val="ListParagraph"/>
            </w:pPr>
            <w:r>
              <w:t xml:space="preserve">Error </w:t>
            </w:r>
            <w:proofErr w:type="spellStart"/>
            <w:r>
              <w:t>Msg</w:t>
            </w:r>
            <w:proofErr w:type="spellEnd"/>
            <w:r>
              <w:t>/Code</w:t>
            </w:r>
          </w:p>
        </w:tc>
        <w:tc>
          <w:tcPr>
            <w:tcW w:w="1376" w:type="dxa"/>
          </w:tcPr>
          <w:p w14:paraId="3C189579" w14:textId="77777777" w:rsidR="00363AB7" w:rsidRDefault="00363AB7" w:rsidP="00A5769D">
            <w:pPr>
              <w:pStyle w:val="ListParagraph"/>
            </w:pPr>
            <w:r>
              <w:t>Attachment</w:t>
            </w:r>
          </w:p>
        </w:tc>
      </w:tr>
      <w:tr w:rsidR="00363AB7" w14:paraId="7880A449" w14:textId="77777777" w:rsidTr="00E01253">
        <w:trPr>
          <w:trHeight w:val="368"/>
        </w:trPr>
        <w:tc>
          <w:tcPr>
            <w:tcW w:w="747" w:type="dxa"/>
          </w:tcPr>
          <w:p w14:paraId="0CA0EAF1" w14:textId="77777777" w:rsidR="00363AB7" w:rsidRDefault="00363AB7" w:rsidP="00A5769D">
            <w:pPr>
              <w:pStyle w:val="ListParagraph"/>
            </w:pPr>
            <w:r>
              <w:t>E01</w:t>
            </w:r>
          </w:p>
        </w:tc>
        <w:tc>
          <w:tcPr>
            <w:tcW w:w="1180" w:type="dxa"/>
          </w:tcPr>
          <w:p w14:paraId="1461E802" w14:textId="77777777" w:rsidR="00363AB7" w:rsidRDefault="00363AB7" w:rsidP="00A5769D">
            <w:pPr>
              <w:pStyle w:val="ListParagraph"/>
            </w:pPr>
            <w:r>
              <w:t>10/05/22</w:t>
            </w:r>
          </w:p>
        </w:tc>
        <w:tc>
          <w:tcPr>
            <w:tcW w:w="804" w:type="dxa"/>
          </w:tcPr>
          <w:p w14:paraId="0B0E6102" w14:textId="77777777" w:rsidR="00363AB7" w:rsidRDefault="00363AB7" w:rsidP="00A5769D">
            <w:pPr>
              <w:pStyle w:val="ListParagraph"/>
            </w:pPr>
            <w:r>
              <w:t>10:00</w:t>
            </w:r>
          </w:p>
        </w:tc>
        <w:tc>
          <w:tcPr>
            <w:tcW w:w="4499" w:type="dxa"/>
          </w:tcPr>
          <w:p w14:paraId="41AC39C1" w14:textId="77777777" w:rsidR="00363AB7" w:rsidRDefault="00363AB7" w:rsidP="00A5769D">
            <w:pPr>
              <w:pStyle w:val="ListParagraph"/>
            </w:pPr>
            <w:r>
              <w:t>Unable to proceed after clicking “Next” button from the following url: http://8080.aaa/list.jsp</w:t>
            </w:r>
          </w:p>
        </w:tc>
        <w:tc>
          <w:tcPr>
            <w:tcW w:w="2126" w:type="dxa"/>
          </w:tcPr>
          <w:p w14:paraId="07308B84" w14:textId="77777777" w:rsidR="00363AB7" w:rsidRDefault="00363AB7" w:rsidP="00A5769D">
            <w:pPr>
              <w:pStyle w:val="ListParagraph"/>
            </w:pPr>
            <w:r>
              <w:t>404 – Not Found</w:t>
            </w:r>
          </w:p>
        </w:tc>
        <w:tc>
          <w:tcPr>
            <w:tcW w:w="1376" w:type="dxa"/>
          </w:tcPr>
          <w:p w14:paraId="6C64F7BB" w14:textId="77777777" w:rsidR="00363AB7" w:rsidRDefault="00363AB7" w:rsidP="00A5769D">
            <w:pPr>
              <w:pStyle w:val="ListParagraph"/>
            </w:pPr>
            <w:r>
              <w:t>Nil</w:t>
            </w:r>
          </w:p>
        </w:tc>
      </w:tr>
    </w:tbl>
    <w:p w14:paraId="7A2B7F53" w14:textId="77777777" w:rsidR="00363AB7" w:rsidRDefault="00363AB7" w:rsidP="00A5769D">
      <w:pPr>
        <w:pStyle w:val="ListParagraph"/>
      </w:pPr>
    </w:p>
    <w:p w14:paraId="71C08843" w14:textId="77777777" w:rsidR="00363AB7" w:rsidRDefault="00363AB7" w:rsidP="00A5769D">
      <w:pPr>
        <w:pStyle w:val="ListParagraph"/>
        <w:numPr>
          <w:ilvl w:val="0"/>
          <w:numId w:val="13"/>
        </w:numPr>
      </w:pPr>
      <w:r>
        <w:t>Problem investigation and diagnosis</w:t>
      </w:r>
    </w:p>
    <w:p w14:paraId="02386EF3" w14:textId="77777777" w:rsidR="00363AB7" w:rsidRDefault="00363AB7" w:rsidP="00363AB7"/>
    <w:p w14:paraId="4A051673" w14:textId="77777777" w:rsidR="00363AB7" w:rsidRDefault="00363AB7" w:rsidP="00363AB7">
      <w:r>
        <w:t xml:space="preserve">Identified that the missing mapping in relation to the button appearing on </w:t>
      </w:r>
      <w:proofErr w:type="spellStart"/>
      <w:r>
        <w:t>list.jsp</w:t>
      </w:r>
      <w:proofErr w:type="spellEnd"/>
      <w:r>
        <w:t xml:space="preserve"> line no.56. </w:t>
      </w:r>
    </w:p>
    <w:p w14:paraId="403B2022" w14:textId="77777777" w:rsidR="00363AB7" w:rsidRDefault="00363AB7" w:rsidP="00363AB7">
      <w:r>
        <w:t xml:space="preserve">&lt;a </w:t>
      </w:r>
      <w:proofErr w:type="spellStart"/>
      <w:r>
        <w:t>href</w:t>
      </w:r>
      <w:proofErr w:type="spellEnd"/>
      <w:r>
        <w:t>=”next”&gt;Next&lt;/a&gt;</w:t>
      </w:r>
    </w:p>
    <w:p w14:paraId="374C877A" w14:textId="77777777" w:rsidR="00363AB7" w:rsidRDefault="00363AB7" w:rsidP="00363AB7">
      <w:r>
        <w:t>There is no matching mapping for “/next” in any controllers.</w:t>
      </w:r>
    </w:p>
    <w:p w14:paraId="0DF625F8" w14:textId="77777777" w:rsidR="00363AB7" w:rsidRDefault="00363AB7" w:rsidP="00363AB7"/>
    <w:p w14:paraId="371B5BFC" w14:textId="77777777" w:rsidR="00363AB7" w:rsidRDefault="00363AB7" w:rsidP="00A5769D">
      <w:pPr>
        <w:pStyle w:val="ListParagraph"/>
        <w:numPr>
          <w:ilvl w:val="0"/>
          <w:numId w:val="13"/>
        </w:numPr>
      </w:pPr>
      <w:r>
        <w:t>Problem resolution and closure</w:t>
      </w:r>
    </w:p>
    <w:p w14:paraId="2FA49190" w14:textId="77777777" w:rsidR="00363AB7" w:rsidRDefault="00363AB7" w:rsidP="00363AB7"/>
    <w:p w14:paraId="577111EF" w14:textId="77777777" w:rsidR="00363AB7" w:rsidRDefault="00363AB7" w:rsidP="00363AB7">
      <w:r>
        <w:t>Added mapping for “/next” in line 38 in ExampleController.java</w:t>
      </w:r>
    </w:p>
    <w:p w14:paraId="27C9E8C0" w14:textId="77777777" w:rsidR="00363AB7" w:rsidRDefault="00363AB7" w:rsidP="00363AB7">
      <w:pPr>
        <w:spacing w:after="0" w:line="240" w:lineRule="auto"/>
      </w:pPr>
      <w:proofErr w:type="gramStart"/>
      <w:r>
        <w:t>@GetMapping(</w:t>
      </w:r>
      <w:proofErr w:type="gramEnd"/>
      <w:r>
        <w:t>”/next”)</w:t>
      </w:r>
    </w:p>
    <w:p w14:paraId="07F2C8F2" w14:textId="77777777" w:rsidR="00363AB7" w:rsidRDefault="00363AB7" w:rsidP="00363AB7">
      <w:pPr>
        <w:spacing w:after="0" w:line="240" w:lineRule="auto"/>
      </w:pPr>
      <w:proofErr w:type="gramStart"/>
      <w:r>
        <w:t>public</w:t>
      </w:r>
      <w:proofErr w:type="gramEnd"/>
      <w:r>
        <w:t xml:space="preserve"> String next() {</w:t>
      </w:r>
    </w:p>
    <w:p w14:paraId="0813B26D" w14:textId="77777777" w:rsidR="00363AB7" w:rsidRDefault="00363AB7" w:rsidP="00363AB7">
      <w:pPr>
        <w:spacing w:after="0" w:line="240" w:lineRule="auto"/>
      </w:pPr>
      <w:r>
        <w:tab/>
      </w:r>
      <w:proofErr w:type="gramStart"/>
      <w:r>
        <w:t>return</w:t>
      </w:r>
      <w:proofErr w:type="gramEnd"/>
      <w:r>
        <w:t xml:space="preserve"> “next”;</w:t>
      </w:r>
    </w:p>
    <w:p w14:paraId="76B0B026" w14:textId="77777777" w:rsidR="00363AB7" w:rsidRDefault="00363AB7" w:rsidP="00363AB7">
      <w:pPr>
        <w:spacing w:after="0" w:line="240" w:lineRule="auto"/>
      </w:pPr>
      <w:r>
        <w:t>}</w:t>
      </w:r>
    </w:p>
    <w:p w14:paraId="7362969D" w14:textId="77777777" w:rsidR="00363AB7" w:rsidRDefault="00363AB7" w:rsidP="00363AB7"/>
    <w:tbl>
      <w:tblPr>
        <w:tblStyle w:val="TableGrid"/>
        <w:tblW w:w="10657" w:type="dxa"/>
        <w:tblInd w:w="-572" w:type="dxa"/>
        <w:tblLook w:val="04A0" w:firstRow="1" w:lastRow="0" w:firstColumn="1" w:lastColumn="0" w:noHBand="0" w:noVBand="1"/>
      </w:tblPr>
      <w:tblGrid>
        <w:gridCol w:w="1255"/>
        <w:gridCol w:w="962"/>
        <w:gridCol w:w="616"/>
        <w:gridCol w:w="3107"/>
        <w:gridCol w:w="1955"/>
        <w:gridCol w:w="1211"/>
        <w:gridCol w:w="1551"/>
      </w:tblGrid>
      <w:tr w:rsidR="00363AB7" w14:paraId="1772537E" w14:textId="77777777" w:rsidTr="00E01253">
        <w:trPr>
          <w:trHeight w:val="411"/>
        </w:trPr>
        <w:tc>
          <w:tcPr>
            <w:tcW w:w="791" w:type="dxa"/>
          </w:tcPr>
          <w:p w14:paraId="28390C22" w14:textId="77777777" w:rsidR="00363AB7" w:rsidRDefault="00363AB7" w:rsidP="00A5769D">
            <w:pPr>
              <w:pStyle w:val="ListParagraph"/>
            </w:pPr>
            <w:r>
              <w:t>Case No.</w:t>
            </w:r>
          </w:p>
        </w:tc>
        <w:tc>
          <w:tcPr>
            <w:tcW w:w="1252" w:type="dxa"/>
          </w:tcPr>
          <w:p w14:paraId="2F933B03" w14:textId="77777777" w:rsidR="00363AB7" w:rsidRDefault="00363AB7" w:rsidP="00A5769D">
            <w:pPr>
              <w:pStyle w:val="ListParagraph"/>
            </w:pPr>
            <w:r>
              <w:t>Date</w:t>
            </w:r>
          </w:p>
        </w:tc>
        <w:tc>
          <w:tcPr>
            <w:tcW w:w="853" w:type="dxa"/>
          </w:tcPr>
          <w:p w14:paraId="3E4BA095" w14:textId="77777777" w:rsidR="00363AB7" w:rsidRDefault="00363AB7" w:rsidP="00A5769D">
            <w:pPr>
              <w:pStyle w:val="ListParagraph"/>
            </w:pPr>
            <w:r>
              <w:t>Time</w:t>
            </w:r>
          </w:p>
        </w:tc>
        <w:tc>
          <w:tcPr>
            <w:tcW w:w="3063" w:type="dxa"/>
          </w:tcPr>
          <w:p w14:paraId="765C3A55" w14:textId="77777777" w:rsidR="00363AB7" w:rsidRDefault="00363AB7" w:rsidP="00A5769D">
            <w:pPr>
              <w:pStyle w:val="ListParagraph"/>
            </w:pPr>
            <w:r>
              <w:t>Problem</w:t>
            </w:r>
          </w:p>
        </w:tc>
        <w:tc>
          <w:tcPr>
            <w:tcW w:w="1409" w:type="dxa"/>
          </w:tcPr>
          <w:p w14:paraId="4B36D6A6" w14:textId="77777777" w:rsidR="00363AB7" w:rsidRDefault="00363AB7" w:rsidP="00A5769D">
            <w:pPr>
              <w:pStyle w:val="ListParagraph"/>
            </w:pPr>
            <w:r>
              <w:t xml:space="preserve">Error </w:t>
            </w:r>
            <w:proofErr w:type="spellStart"/>
            <w:r>
              <w:t>Msg</w:t>
            </w:r>
            <w:proofErr w:type="spellEnd"/>
            <w:r>
              <w:t>/Code</w:t>
            </w:r>
          </w:p>
        </w:tc>
        <w:tc>
          <w:tcPr>
            <w:tcW w:w="1899" w:type="dxa"/>
          </w:tcPr>
          <w:p w14:paraId="11D57D3E" w14:textId="77777777" w:rsidR="00363AB7" w:rsidRDefault="00363AB7" w:rsidP="00A5769D">
            <w:pPr>
              <w:pStyle w:val="ListParagraph"/>
            </w:pPr>
            <w:r>
              <w:t>Attachment</w:t>
            </w:r>
          </w:p>
        </w:tc>
        <w:tc>
          <w:tcPr>
            <w:tcW w:w="1390" w:type="dxa"/>
          </w:tcPr>
          <w:p w14:paraId="46326C52" w14:textId="77777777" w:rsidR="00363AB7" w:rsidRDefault="00363AB7" w:rsidP="00A5769D">
            <w:pPr>
              <w:pStyle w:val="ListParagraph"/>
            </w:pPr>
            <w:r>
              <w:t>Status</w:t>
            </w:r>
          </w:p>
        </w:tc>
      </w:tr>
      <w:tr w:rsidR="00363AB7" w14:paraId="103F60D9" w14:textId="77777777" w:rsidTr="00E01253">
        <w:trPr>
          <w:trHeight w:val="389"/>
        </w:trPr>
        <w:tc>
          <w:tcPr>
            <w:tcW w:w="791" w:type="dxa"/>
          </w:tcPr>
          <w:p w14:paraId="17F9CA1D" w14:textId="77777777" w:rsidR="00363AB7" w:rsidRDefault="00363AB7" w:rsidP="00A5769D">
            <w:pPr>
              <w:pStyle w:val="ListParagraph"/>
            </w:pPr>
            <w:r>
              <w:t>E01</w:t>
            </w:r>
          </w:p>
        </w:tc>
        <w:tc>
          <w:tcPr>
            <w:tcW w:w="1252" w:type="dxa"/>
          </w:tcPr>
          <w:p w14:paraId="64CB7CFF" w14:textId="77777777" w:rsidR="00363AB7" w:rsidRDefault="00363AB7" w:rsidP="00A5769D">
            <w:pPr>
              <w:pStyle w:val="ListParagraph"/>
            </w:pPr>
            <w:r>
              <w:t>10/05/22</w:t>
            </w:r>
          </w:p>
        </w:tc>
        <w:tc>
          <w:tcPr>
            <w:tcW w:w="853" w:type="dxa"/>
          </w:tcPr>
          <w:p w14:paraId="6D8720E5" w14:textId="77777777" w:rsidR="00363AB7" w:rsidRDefault="00363AB7" w:rsidP="00A5769D">
            <w:pPr>
              <w:pStyle w:val="ListParagraph"/>
            </w:pPr>
            <w:r>
              <w:t>10:00</w:t>
            </w:r>
          </w:p>
        </w:tc>
        <w:tc>
          <w:tcPr>
            <w:tcW w:w="3063" w:type="dxa"/>
          </w:tcPr>
          <w:p w14:paraId="7405DE5C" w14:textId="77777777" w:rsidR="00363AB7" w:rsidRDefault="00363AB7" w:rsidP="00A5769D">
            <w:pPr>
              <w:pStyle w:val="ListParagraph"/>
            </w:pPr>
            <w:r>
              <w:t>Unable to proceed after clicking “Next” button from the following url: http://8080.aaa/list.jsp</w:t>
            </w:r>
          </w:p>
        </w:tc>
        <w:tc>
          <w:tcPr>
            <w:tcW w:w="1409" w:type="dxa"/>
          </w:tcPr>
          <w:p w14:paraId="2030624A" w14:textId="77777777" w:rsidR="00363AB7" w:rsidRDefault="00363AB7" w:rsidP="00A5769D">
            <w:pPr>
              <w:pStyle w:val="ListParagraph"/>
            </w:pPr>
            <w:r>
              <w:t>404 – Not Found</w:t>
            </w:r>
          </w:p>
        </w:tc>
        <w:tc>
          <w:tcPr>
            <w:tcW w:w="1899" w:type="dxa"/>
          </w:tcPr>
          <w:p w14:paraId="7B3775E3" w14:textId="77777777" w:rsidR="00363AB7" w:rsidRDefault="00363AB7" w:rsidP="00A5769D">
            <w:pPr>
              <w:pStyle w:val="ListParagraph"/>
            </w:pPr>
            <w:r>
              <w:t>Nil</w:t>
            </w:r>
          </w:p>
        </w:tc>
        <w:tc>
          <w:tcPr>
            <w:tcW w:w="1390" w:type="dxa"/>
            <w:shd w:val="clear" w:color="auto" w:fill="auto"/>
          </w:tcPr>
          <w:p w14:paraId="19B290D6" w14:textId="77777777" w:rsidR="00363AB7" w:rsidRPr="00462337" w:rsidRDefault="00363AB7" w:rsidP="00A5769D">
            <w:pPr>
              <w:pStyle w:val="ListParagraph"/>
            </w:pPr>
            <w:r w:rsidRPr="00462337">
              <w:t xml:space="preserve">Problem Fixed. </w:t>
            </w:r>
          </w:p>
          <w:p w14:paraId="726B0F85" w14:textId="77777777" w:rsidR="00363AB7" w:rsidRPr="00462337" w:rsidRDefault="00363AB7" w:rsidP="00A5769D">
            <w:pPr>
              <w:pStyle w:val="ListParagraph"/>
            </w:pPr>
            <w:r w:rsidRPr="00462337">
              <w:t xml:space="preserve">Case closed </w:t>
            </w:r>
          </w:p>
        </w:tc>
      </w:tr>
    </w:tbl>
    <w:p w14:paraId="7C743DBB" w14:textId="77777777" w:rsidR="00FA004E" w:rsidRDefault="00FA004E">
      <w:pPr>
        <w:rPr>
          <w:rFonts w:eastAsia="Times New Roman" w:cs="Times New Roman"/>
          <w:lang w:val="en-US" w:eastAsia="en-SG"/>
        </w:rPr>
      </w:pPr>
      <w:r>
        <w:rPr>
          <w:rFonts w:eastAsia="Times New Roman" w:cs="Times New Roman"/>
          <w:lang w:val="en-US" w:eastAsia="en-SG"/>
        </w:rPr>
        <w:br w:type="page"/>
      </w:r>
    </w:p>
    <w:p w14:paraId="7AAFA1BD" w14:textId="14ED81E9" w:rsidR="00074F49" w:rsidRDefault="00D94C65" w:rsidP="004349F1">
      <w:pPr>
        <w:pStyle w:val="Heading1"/>
      </w:pPr>
      <w:r>
        <w:lastRenderedPageBreak/>
        <w:t>T</w:t>
      </w:r>
      <w:r w:rsidR="006B0BC2">
        <w:t>ask 2 – Tools, process</w:t>
      </w:r>
      <w:r w:rsidR="004E75FF">
        <w:t>es</w:t>
      </w:r>
      <w:r w:rsidR="006B0BC2">
        <w:t xml:space="preserve"> &amp; technologies</w:t>
      </w:r>
    </w:p>
    <w:p w14:paraId="2BE7A0EB" w14:textId="77777777" w:rsidR="0076325D" w:rsidRPr="008F1A81" w:rsidRDefault="0076325D" w:rsidP="004349F1">
      <w:pPr>
        <w:ind w:left="360"/>
      </w:pPr>
    </w:p>
    <w:p w14:paraId="276A29B8" w14:textId="77777777" w:rsidR="00D94C65" w:rsidRDefault="00D94C65" w:rsidP="00D94C65">
      <w:r>
        <w:t>Explain briefly various tools &amp; technologies to facilitate problem identification, investigation, analysis &amp; resolution.</w:t>
      </w:r>
    </w:p>
    <w:p w14:paraId="3594E3D7" w14:textId="05AF0BF3" w:rsidR="00C5361D" w:rsidRDefault="00C5361D" w:rsidP="00D94C65">
      <w:r>
        <w:t>Problem Management Process</w:t>
      </w:r>
    </w:p>
    <w:p w14:paraId="12D625F3" w14:textId="28794CEF" w:rsidR="00C5361D" w:rsidRDefault="00C5361D" w:rsidP="00A5769D">
      <w:pPr>
        <w:pStyle w:val="ListParagraph"/>
        <w:numPr>
          <w:ilvl w:val="0"/>
          <w:numId w:val="15"/>
        </w:numPr>
      </w:pPr>
      <w:r>
        <w:t>Detect the Problem (Proactive/ Reactive)</w:t>
      </w:r>
    </w:p>
    <w:p w14:paraId="50892552" w14:textId="1035EC4F" w:rsidR="006E0664" w:rsidRPr="006E0664" w:rsidRDefault="006E0664" w:rsidP="006E0664">
      <w:pPr>
        <w:spacing w:after="0"/>
        <w:ind w:left="1080" w:right="-149"/>
        <w:rPr>
          <w:sz w:val="22"/>
        </w:rPr>
      </w:pPr>
      <w:r w:rsidRPr="006E0664">
        <w:rPr>
          <w:sz w:val="22"/>
        </w:rPr>
        <w:t>A problem can be proactive or reactive. Proactive is often an evaluation of incident patterns or continual service improvement processes.</w:t>
      </w:r>
      <w:r w:rsidR="00081C52">
        <w:rPr>
          <w:sz w:val="22"/>
        </w:rPr>
        <w:t xml:space="preserve"> </w:t>
      </w:r>
    </w:p>
    <w:p w14:paraId="7231115E" w14:textId="6955E547" w:rsidR="006E0664" w:rsidRDefault="00081C52" w:rsidP="00D94C65">
      <w:pPr>
        <w:ind w:left="1080" w:right="-7"/>
        <w:rPr>
          <w:sz w:val="22"/>
        </w:rPr>
      </w:pPr>
      <w:r>
        <w:rPr>
          <w:sz w:val="22"/>
        </w:rPr>
        <w:t>Both proactive and reactive leads to logging a problem ticket/</w:t>
      </w:r>
      <w:r w:rsidR="006E0664" w:rsidRPr="006E0664">
        <w:rPr>
          <w:sz w:val="22"/>
        </w:rPr>
        <w:t xml:space="preserve">escalated to relevant </w:t>
      </w:r>
      <w:r w:rsidRPr="006E0664">
        <w:rPr>
          <w:sz w:val="22"/>
        </w:rPr>
        <w:t>depar</w:t>
      </w:r>
      <w:r>
        <w:rPr>
          <w:sz w:val="22"/>
        </w:rPr>
        <w:t>tment</w:t>
      </w:r>
      <w:r w:rsidR="006E0664" w:rsidRPr="006E0664">
        <w:rPr>
          <w:sz w:val="22"/>
        </w:rPr>
        <w:t xml:space="preserve">. </w:t>
      </w:r>
    </w:p>
    <w:p w14:paraId="423B2D03" w14:textId="501AE8AF" w:rsidR="00C5361D" w:rsidRDefault="00C5361D" w:rsidP="00A5769D">
      <w:pPr>
        <w:pStyle w:val="ListParagraph"/>
        <w:numPr>
          <w:ilvl w:val="0"/>
          <w:numId w:val="15"/>
        </w:numPr>
      </w:pPr>
      <w:r>
        <w:t>Log the problem</w:t>
      </w:r>
    </w:p>
    <w:p w14:paraId="335D726B" w14:textId="7ABDBE6F" w:rsidR="006E0664" w:rsidRDefault="006E0664" w:rsidP="00A5769D">
      <w:pPr>
        <w:pStyle w:val="ListParagraph"/>
      </w:pPr>
      <w:r>
        <w:t>Logging of problem should include details like time and date of occurrence, related incident(s), symptoms, the previous troubleshooting steps and the problem category.</w:t>
      </w:r>
    </w:p>
    <w:p w14:paraId="191E9FA5" w14:textId="1930254B" w:rsidR="00C5361D" w:rsidRDefault="00C5361D" w:rsidP="00A5769D">
      <w:pPr>
        <w:pStyle w:val="ListParagraph"/>
        <w:numPr>
          <w:ilvl w:val="0"/>
          <w:numId w:val="15"/>
        </w:numPr>
      </w:pPr>
      <w:r>
        <w:t>Categorize the problem</w:t>
      </w:r>
    </w:p>
    <w:p w14:paraId="67138084" w14:textId="4ECD6FAF" w:rsidR="006E0664" w:rsidRDefault="000915B4" w:rsidP="00A5769D">
      <w:pPr>
        <w:pStyle w:val="ListParagraph"/>
      </w:pPr>
      <w:r>
        <w:t>Categorizing the problem a</w:t>
      </w:r>
      <w:r w:rsidR="006E0664">
        <w:t>llows the service desk to sort and model incidents that occur regularly</w:t>
      </w:r>
      <w:r>
        <w:t xml:space="preserve">, automatic assignment of prioritization and the ability to gather and report on service desk data. </w:t>
      </w:r>
    </w:p>
    <w:p w14:paraId="3A425E9F" w14:textId="13049584" w:rsidR="000915B4" w:rsidRDefault="000915B4" w:rsidP="00A5769D">
      <w:pPr>
        <w:pStyle w:val="ListParagraph"/>
      </w:pPr>
      <w:r>
        <w:t>Problems are prioritized based on how a problem impact the business.</w:t>
      </w:r>
      <w:r w:rsidR="00E01253">
        <w:t xml:space="preserve"> Prioritizing the problem allows an organization to utilize investigative resources effectively.</w:t>
      </w:r>
      <w:r>
        <w:t xml:space="preserve"> </w:t>
      </w:r>
      <w:r w:rsidR="00E01253">
        <w:t xml:space="preserve">High priority problem usually means that there is an urgency to address the issue. </w:t>
      </w:r>
    </w:p>
    <w:p w14:paraId="72628407" w14:textId="2DC30D1F" w:rsidR="00C5361D" w:rsidRDefault="00C5361D" w:rsidP="00A5769D">
      <w:pPr>
        <w:pStyle w:val="ListParagraph"/>
        <w:numPr>
          <w:ilvl w:val="0"/>
          <w:numId w:val="15"/>
        </w:numPr>
      </w:pPr>
      <w:r>
        <w:t>Problem Analysis</w:t>
      </w:r>
    </w:p>
    <w:p w14:paraId="10BE6AFA" w14:textId="3D4BCAD9" w:rsidR="00EF3B21" w:rsidRPr="00E01253" w:rsidRDefault="000915B4" w:rsidP="00EF3B21">
      <w:pPr>
        <w:ind w:left="1080"/>
        <w:rPr>
          <w:sz w:val="22"/>
        </w:rPr>
      </w:pPr>
      <w:r>
        <w:rPr>
          <w:sz w:val="22"/>
        </w:rPr>
        <w:t xml:space="preserve">Problem analysis involves investigation of the </w:t>
      </w:r>
      <w:r w:rsidR="00E01253">
        <w:rPr>
          <w:sz w:val="22"/>
        </w:rPr>
        <w:t xml:space="preserve">possible </w:t>
      </w:r>
      <w:r>
        <w:rPr>
          <w:sz w:val="22"/>
        </w:rPr>
        <w:t>causes</w:t>
      </w:r>
      <w:r w:rsidR="00E01253">
        <w:rPr>
          <w:sz w:val="22"/>
        </w:rPr>
        <w:t>. High-priority issues should always be addressed first.</w:t>
      </w:r>
      <w:r w:rsidR="00EF3B21" w:rsidRPr="00EF3B21">
        <w:rPr>
          <w:sz w:val="22"/>
        </w:rPr>
        <w:t xml:space="preserve"> </w:t>
      </w:r>
      <w:r w:rsidR="00EF3B21">
        <w:rPr>
          <w:sz w:val="22"/>
        </w:rPr>
        <w:t>While a problem can take from an hour to months to resolved, a workaround should always be indicated.  Workarounds are temporary measures that help to enable the ser</w:t>
      </w:r>
      <w:r w:rsidR="00D94C65">
        <w:rPr>
          <w:sz w:val="22"/>
        </w:rPr>
        <w:t>v</w:t>
      </w:r>
      <w:r w:rsidR="00EF3B21">
        <w:rPr>
          <w:sz w:val="22"/>
        </w:rPr>
        <w:t>ice desk to restore services to users.</w:t>
      </w:r>
    </w:p>
    <w:p w14:paraId="04C7E100" w14:textId="7C099327" w:rsidR="00C5361D" w:rsidRDefault="00C5361D" w:rsidP="00A5769D">
      <w:pPr>
        <w:pStyle w:val="ListParagraph"/>
        <w:numPr>
          <w:ilvl w:val="0"/>
          <w:numId w:val="15"/>
        </w:numPr>
      </w:pPr>
      <w:r>
        <w:t>Problem Solutions</w:t>
      </w:r>
    </w:p>
    <w:p w14:paraId="165F473E" w14:textId="526F9A3E" w:rsidR="00EF3B21" w:rsidRPr="00EF3B21" w:rsidRDefault="00EF3B21" w:rsidP="00EF3B21">
      <w:pPr>
        <w:ind w:left="1080"/>
        <w:rPr>
          <w:sz w:val="22"/>
        </w:rPr>
      </w:pPr>
      <w:r>
        <w:rPr>
          <w:sz w:val="22"/>
        </w:rPr>
        <w:t>Problems should be resolved whenever possible. Resolution resolves the underlying causes and prevents recurrences.</w:t>
      </w:r>
    </w:p>
    <w:p w14:paraId="32B4CE29" w14:textId="62F87A16" w:rsidR="00C5361D" w:rsidRDefault="00C5361D" w:rsidP="00A5769D">
      <w:pPr>
        <w:pStyle w:val="ListParagraph"/>
        <w:numPr>
          <w:ilvl w:val="0"/>
          <w:numId w:val="15"/>
        </w:numPr>
      </w:pPr>
      <w:r>
        <w:t>Close the problem</w:t>
      </w:r>
    </w:p>
    <w:p w14:paraId="717099B2" w14:textId="76812E49" w:rsidR="00EF3B21" w:rsidRDefault="00EF3B21" w:rsidP="00A5769D">
      <w:pPr>
        <w:pStyle w:val="ListParagraph"/>
      </w:pPr>
      <w:r>
        <w:t xml:space="preserve">Closing the problem only occur after the problem has been raised, categorized, prioritized, identified, diagnosed and resolved. </w:t>
      </w:r>
      <w:r w:rsidR="00146F7F">
        <w:t>Many organizations stop at this step. However, reviewing the problem should follow after closing the problem.</w:t>
      </w:r>
    </w:p>
    <w:p w14:paraId="54D995A3" w14:textId="77777777" w:rsidR="00D52A7E" w:rsidRPr="00EF3B21" w:rsidRDefault="00D52A7E" w:rsidP="00A5769D">
      <w:pPr>
        <w:pStyle w:val="ListParagraph"/>
      </w:pPr>
    </w:p>
    <w:p w14:paraId="0D63D01B" w14:textId="601E6AE8" w:rsidR="00C5361D" w:rsidRDefault="00D52A7E" w:rsidP="00D44A9E">
      <w:pPr>
        <w:jc w:val="center"/>
      </w:pPr>
      <w:r w:rsidRPr="00146F7F">
        <w:rPr>
          <w:noProof/>
          <w:lang w:eastAsia="zh-CN"/>
        </w:rPr>
        <w:drawing>
          <wp:inline distT="0" distB="0" distL="0" distR="0" wp14:anchorId="09F81D94" wp14:editId="4AB8BB72">
            <wp:extent cx="3118078" cy="26139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424" cy="2629371"/>
                    </a:xfrm>
                    <a:prstGeom prst="rect">
                      <a:avLst/>
                    </a:prstGeom>
                  </pic:spPr>
                </pic:pic>
              </a:graphicData>
            </a:graphic>
          </wp:inline>
        </w:drawing>
      </w:r>
    </w:p>
    <w:p w14:paraId="2ABF6941" w14:textId="1313BFA1" w:rsidR="00526C90" w:rsidRDefault="00526C90" w:rsidP="00526C90">
      <w:pPr>
        <w:ind w:left="720"/>
      </w:pPr>
      <w:r>
        <w:t>Problem Management Tools</w:t>
      </w:r>
    </w:p>
    <w:p w14:paraId="77AB3EAE" w14:textId="2CAC23B0" w:rsidR="00526C90" w:rsidRPr="00D44A9E" w:rsidRDefault="00526C90" w:rsidP="00A5769D">
      <w:pPr>
        <w:pStyle w:val="ListParagraph"/>
        <w:numPr>
          <w:ilvl w:val="0"/>
          <w:numId w:val="16"/>
        </w:numPr>
      </w:pPr>
      <w:r w:rsidRPr="00D44A9E">
        <w:t>Issue Identification and Tracking Document</w:t>
      </w:r>
    </w:p>
    <w:p w14:paraId="39EA1DAB" w14:textId="4F2C5C79" w:rsidR="00526C90" w:rsidRPr="00D44A9E" w:rsidRDefault="00526C90" w:rsidP="00A5769D">
      <w:pPr>
        <w:pStyle w:val="ListParagraph"/>
        <w:numPr>
          <w:ilvl w:val="0"/>
          <w:numId w:val="16"/>
        </w:numPr>
      </w:pPr>
      <w:r w:rsidRPr="00D44A9E">
        <w:lastRenderedPageBreak/>
        <w:t>Known Error Database (KEDB)</w:t>
      </w:r>
    </w:p>
    <w:p w14:paraId="73E470DC" w14:textId="700FD41D" w:rsidR="00303DFA" w:rsidRPr="00D44A9E" w:rsidRDefault="00303DFA" w:rsidP="00A5769D">
      <w:pPr>
        <w:pStyle w:val="ListParagraph"/>
        <w:numPr>
          <w:ilvl w:val="0"/>
          <w:numId w:val="16"/>
        </w:numPr>
      </w:pPr>
      <w:r w:rsidRPr="00D44A9E">
        <w:t>HP OpenView ServiceCenter</w:t>
      </w:r>
    </w:p>
    <w:p w14:paraId="576D78B0" w14:textId="4EE4D85E" w:rsidR="00D44A9E" w:rsidRDefault="00D44A9E" w:rsidP="00A5769D">
      <w:pPr>
        <w:pStyle w:val="ListParagraph"/>
      </w:pPr>
    </w:p>
    <w:p w14:paraId="46F30E54" w14:textId="1CDE4919" w:rsidR="00D44A9E" w:rsidRPr="00D44A9E" w:rsidRDefault="00D44A9E" w:rsidP="00363AB7">
      <w:pPr>
        <w:ind w:hanging="426"/>
        <w:rPr>
          <w:rFonts w:eastAsia="Times New Roman" w:cs="Times New Roman"/>
          <w:szCs w:val="32"/>
          <w:lang w:val="en-US" w:eastAsia="en-SG"/>
        </w:rPr>
      </w:pPr>
      <w:r w:rsidRPr="00D44A9E">
        <w:rPr>
          <w:rFonts w:eastAsia="Times New Roman" w:cs="Times New Roman"/>
          <w:szCs w:val="32"/>
          <w:lang w:val="en-US" w:eastAsia="en-SG"/>
        </w:rPr>
        <w:t>Issue Identification and Tracking Document</w:t>
      </w:r>
    </w:p>
    <w:p w14:paraId="35192828" w14:textId="457F7D34" w:rsidR="00C5361D" w:rsidRDefault="00363AB7" w:rsidP="00363AB7">
      <w:pPr>
        <w:ind w:hanging="426"/>
        <w:rPr>
          <w:rFonts w:eastAsia="Times New Roman" w:cs="Times New Roman"/>
          <w:sz w:val="32"/>
          <w:szCs w:val="32"/>
          <w:lang w:val="en-US" w:eastAsia="en-SG"/>
        </w:rPr>
      </w:pPr>
      <w:r w:rsidRPr="00363AB7">
        <w:rPr>
          <w:rFonts w:eastAsia="Times New Roman" w:cs="Times New Roman"/>
          <w:noProof/>
          <w:sz w:val="32"/>
          <w:szCs w:val="32"/>
          <w:lang w:eastAsia="zh-CN"/>
        </w:rPr>
        <w:drawing>
          <wp:inline distT="0" distB="0" distL="0" distR="0" wp14:anchorId="366A4E86" wp14:editId="18A80468">
            <wp:extent cx="6667113" cy="26690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9950" cy="2678203"/>
                    </a:xfrm>
                    <a:prstGeom prst="rect">
                      <a:avLst/>
                    </a:prstGeom>
                  </pic:spPr>
                </pic:pic>
              </a:graphicData>
            </a:graphic>
          </wp:inline>
        </w:drawing>
      </w:r>
    </w:p>
    <w:p w14:paraId="36C51DFB" w14:textId="22CE7F0C" w:rsidR="00D44A9E" w:rsidRPr="00D52A7E" w:rsidRDefault="00D44A9E" w:rsidP="00D44A9E">
      <w:pPr>
        <w:spacing w:before="240"/>
        <w:ind w:hanging="426"/>
        <w:rPr>
          <w:rFonts w:eastAsia="Times New Roman" w:cs="Times New Roman"/>
          <w:szCs w:val="32"/>
          <w:lang w:val="en-US" w:eastAsia="en-SG"/>
        </w:rPr>
      </w:pPr>
      <w:r>
        <w:rPr>
          <w:rFonts w:eastAsia="Times New Roman" w:cs="Times New Roman"/>
          <w:szCs w:val="32"/>
          <w:lang w:val="en-US" w:eastAsia="en-SG"/>
        </w:rPr>
        <w:t>Known Error Database</w:t>
      </w:r>
    </w:p>
    <w:tbl>
      <w:tblPr>
        <w:tblStyle w:val="TableGrid"/>
        <w:tblW w:w="10468" w:type="dxa"/>
        <w:tblInd w:w="-431" w:type="dxa"/>
        <w:tblLook w:val="04A0" w:firstRow="1" w:lastRow="0" w:firstColumn="1" w:lastColumn="0" w:noHBand="0" w:noVBand="1"/>
      </w:tblPr>
      <w:tblGrid>
        <w:gridCol w:w="1255"/>
        <w:gridCol w:w="958"/>
        <w:gridCol w:w="613"/>
        <w:gridCol w:w="3107"/>
        <w:gridCol w:w="1955"/>
        <w:gridCol w:w="1202"/>
        <w:gridCol w:w="1551"/>
      </w:tblGrid>
      <w:tr w:rsidR="00526C90" w14:paraId="75E3A8E2" w14:textId="77777777" w:rsidTr="00D52A7E">
        <w:trPr>
          <w:trHeight w:val="449"/>
        </w:trPr>
        <w:tc>
          <w:tcPr>
            <w:tcW w:w="710" w:type="dxa"/>
          </w:tcPr>
          <w:p w14:paraId="3C4C2A31" w14:textId="77777777" w:rsidR="00526C90" w:rsidRPr="00526C90" w:rsidRDefault="00526C90" w:rsidP="00A5769D">
            <w:pPr>
              <w:pStyle w:val="ListParagraph"/>
            </w:pPr>
            <w:r w:rsidRPr="00526C90">
              <w:t>Case No.</w:t>
            </w:r>
          </w:p>
        </w:tc>
        <w:tc>
          <w:tcPr>
            <w:tcW w:w="1262" w:type="dxa"/>
          </w:tcPr>
          <w:p w14:paraId="50FB7E21" w14:textId="77777777" w:rsidR="00526C90" w:rsidRPr="00526C90" w:rsidRDefault="00526C90" w:rsidP="00A5769D">
            <w:pPr>
              <w:pStyle w:val="ListParagraph"/>
            </w:pPr>
            <w:r w:rsidRPr="00526C90">
              <w:t>Date</w:t>
            </w:r>
          </w:p>
        </w:tc>
        <w:tc>
          <w:tcPr>
            <w:tcW w:w="859" w:type="dxa"/>
          </w:tcPr>
          <w:p w14:paraId="5B229A25" w14:textId="77777777" w:rsidR="00526C90" w:rsidRPr="00526C90" w:rsidRDefault="00526C90" w:rsidP="00A5769D">
            <w:pPr>
              <w:pStyle w:val="ListParagraph"/>
            </w:pPr>
            <w:r w:rsidRPr="00526C90">
              <w:t>Time</w:t>
            </w:r>
          </w:p>
        </w:tc>
        <w:tc>
          <w:tcPr>
            <w:tcW w:w="3080" w:type="dxa"/>
          </w:tcPr>
          <w:p w14:paraId="59805555" w14:textId="77777777" w:rsidR="00526C90" w:rsidRPr="00526C90" w:rsidRDefault="00526C90" w:rsidP="00A5769D">
            <w:pPr>
              <w:pStyle w:val="ListParagraph"/>
            </w:pPr>
            <w:r w:rsidRPr="00526C90">
              <w:t>Problem</w:t>
            </w:r>
          </w:p>
        </w:tc>
        <w:tc>
          <w:tcPr>
            <w:tcW w:w="1420" w:type="dxa"/>
          </w:tcPr>
          <w:p w14:paraId="2B567A31" w14:textId="77777777" w:rsidR="00526C90" w:rsidRPr="00526C90" w:rsidRDefault="00526C90" w:rsidP="00A5769D">
            <w:pPr>
              <w:pStyle w:val="ListParagraph"/>
            </w:pPr>
            <w:r w:rsidRPr="00526C90">
              <w:t xml:space="preserve">Error </w:t>
            </w:r>
            <w:proofErr w:type="spellStart"/>
            <w:r w:rsidRPr="00526C90">
              <w:t>Msg</w:t>
            </w:r>
            <w:proofErr w:type="spellEnd"/>
            <w:r w:rsidRPr="00526C90">
              <w:t>/Code</w:t>
            </w:r>
          </w:p>
        </w:tc>
        <w:tc>
          <w:tcPr>
            <w:tcW w:w="1906" w:type="dxa"/>
          </w:tcPr>
          <w:p w14:paraId="2F9A7B40" w14:textId="77777777" w:rsidR="00526C90" w:rsidRPr="00526C90" w:rsidRDefault="00526C90" w:rsidP="00A5769D">
            <w:pPr>
              <w:pStyle w:val="ListParagraph"/>
            </w:pPr>
            <w:r w:rsidRPr="00526C90">
              <w:t>Attachment</w:t>
            </w:r>
          </w:p>
        </w:tc>
        <w:tc>
          <w:tcPr>
            <w:tcW w:w="1231" w:type="dxa"/>
          </w:tcPr>
          <w:p w14:paraId="54770ABC" w14:textId="77777777" w:rsidR="00526C90" w:rsidRPr="00526C90" w:rsidRDefault="00526C90" w:rsidP="00A5769D">
            <w:pPr>
              <w:pStyle w:val="ListParagraph"/>
            </w:pPr>
            <w:r w:rsidRPr="00526C90">
              <w:t>Status</w:t>
            </w:r>
          </w:p>
        </w:tc>
      </w:tr>
      <w:tr w:rsidR="00526C90" w14:paraId="6F733284" w14:textId="77777777" w:rsidTr="00D52A7E">
        <w:trPr>
          <w:trHeight w:val="425"/>
        </w:trPr>
        <w:tc>
          <w:tcPr>
            <w:tcW w:w="710" w:type="dxa"/>
          </w:tcPr>
          <w:p w14:paraId="39D2D718" w14:textId="77777777" w:rsidR="00526C90" w:rsidRPr="00526C90" w:rsidRDefault="00526C90" w:rsidP="00A5769D">
            <w:pPr>
              <w:pStyle w:val="ListParagraph"/>
            </w:pPr>
            <w:r w:rsidRPr="00526C90">
              <w:t>E01</w:t>
            </w:r>
          </w:p>
        </w:tc>
        <w:tc>
          <w:tcPr>
            <w:tcW w:w="1262" w:type="dxa"/>
          </w:tcPr>
          <w:p w14:paraId="68928A42" w14:textId="77777777" w:rsidR="00526C90" w:rsidRPr="00526C90" w:rsidRDefault="00526C90" w:rsidP="00A5769D">
            <w:pPr>
              <w:pStyle w:val="ListParagraph"/>
            </w:pPr>
            <w:r w:rsidRPr="00526C90">
              <w:t>10/05/22</w:t>
            </w:r>
          </w:p>
        </w:tc>
        <w:tc>
          <w:tcPr>
            <w:tcW w:w="859" w:type="dxa"/>
          </w:tcPr>
          <w:p w14:paraId="58CEFE4F" w14:textId="77777777" w:rsidR="00526C90" w:rsidRPr="00526C90" w:rsidRDefault="00526C90" w:rsidP="00A5769D">
            <w:pPr>
              <w:pStyle w:val="ListParagraph"/>
            </w:pPr>
            <w:r w:rsidRPr="00526C90">
              <w:t>10:00</w:t>
            </w:r>
          </w:p>
        </w:tc>
        <w:tc>
          <w:tcPr>
            <w:tcW w:w="3080" w:type="dxa"/>
          </w:tcPr>
          <w:p w14:paraId="17FF11F7" w14:textId="77777777" w:rsidR="00526C90" w:rsidRPr="00526C90" w:rsidRDefault="00526C90" w:rsidP="00A5769D">
            <w:pPr>
              <w:pStyle w:val="ListParagraph"/>
            </w:pPr>
            <w:r w:rsidRPr="00526C90">
              <w:t>Unable to proceed after clicking “Next” button from the following url: http://8080.aaa/list.jsp</w:t>
            </w:r>
          </w:p>
        </w:tc>
        <w:tc>
          <w:tcPr>
            <w:tcW w:w="1420" w:type="dxa"/>
          </w:tcPr>
          <w:p w14:paraId="2F60EE79" w14:textId="77777777" w:rsidR="00526C90" w:rsidRPr="00526C90" w:rsidRDefault="00526C90" w:rsidP="00A5769D">
            <w:pPr>
              <w:pStyle w:val="ListParagraph"/>
            </w:pPr>
            <w:r w:rsidRPr="00526C90">
              <w:t>404 – Not Found</w:t>
            </w:r>
          </w:p>
        </w:tc>
        <w:tc>
          <w:tcPr>
            <w:tcW w:w="1906" w:type="dxa"/>
          </w:tcPr>
          <w:p w14:paraId="34A96536" w14:textId="77777777" w:rsidR="00526C90" w:rsidRPr="00526C90" w:rsidRDefault="00526C90" w:rsidP="00A5769D">
            <w:pPr>
              <w:pStyle w:val="ListParagraph"/>
            </w:pPr>
            <w:r w:rsidRPr="00526C90">
              <w:t>Nil</w:t>
            </w:r>
          </w:p>
        </w:tc>
        <w:tc>
          <w:tcPr>
            <w:tcW w:w="1231" w:type="dxa"/>
            <w:shd w:val="clear" w:color="auto" w:fill="auto"/>
          </w:tcPr>
          <w:p w14:paraId="619C8682" w14:textId="77777777" w:rsidR="00526C90" w:rsidRPr="00526C90" w:rsidRDefault="00526C90" w:rsidP="00A5769D">
            <w:pPr>
              <w:pStyle w:val="ListParagraph"/>
            </w:pPr>
            <w:r w:rsidRPr="00526C90">
              <w:t xml:space="preserve">Problem Fixed. </w:t>
            </w:r>
          </w:p>
          <w:p w14:paraId="4CE1046A" w14:textId="77777777" w:rsidR="00526C90" w:rsidRPr="00526C90" w:rsidRDefault="00526C90" w:rsidP="00A5769D">
            <w:pPr>
              <w:pStyle w:val="ListParagraph"/>
            </w:pPr>
            <w:r w:rsidRPr="00526C90">
              <w:t xml:space="preserve">Case closed </w:t>
            </w:r>
          </w:p>
        </w:tc>
      </w:tr>
    </w:tbl>
    <w:p w14:paraId="5C881C71" w14:textId="2A7088D0" w:rsidR="00D44A9E" w:rsidRDefault="00D44A9E" w:rsidP="00D44A9E">
      <w:pPr>
        <w:spacing w:before="240"/>
        <w:ind w:hanging="426"/>
      </w:pPr>
      <w:r>
        <w:t>HP OpenView ServiceCenter</w:t>
      </w:r>
    </w:p>
    <w:p w14:paraId="58F5A9BB" w14:textId="79D41A0A" w:rsidR="00D52A7E" w:rsidRDefault="00D52A7E" w:rsidP="00D52A7E">
      <w:pPr>
        <w:ind w:hanging="426"/>
      </w:pPr>
      <w:r w:rsidRPr="00D52A7E">
        <w:rPr>
          <w:noProof/>
          <w:lang w:eastAsia="zh-CN"/>
        </w:rPr>
        <w:drawing>
          <wp:inline distT="0" distB="0" distL="0" distR="0" wp14:anchorId="7FE8719B" wp14:editId="2BE806DA">
            <wp:extent cx="6649278" cy="342404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7780" cy="3433574"/>
                    </a:xfrm>
                    <a:prstGeom prst="rect">
                      <a:avLst/>
                    </a:prstGeom>
                  </pic:spPr>
                </pic:pic>
              </a:graphicData>
            </a:graphic>
          </wp:inline>
        </w:drawing>
      </w:r>
      <w:r>
        <w:br w:type="page"/>
      </w:r>
    </w:p>
    <w:p w14:paraId="2557B598" w14:textId="76BDAF23" w:rsidR="00074F49" w:rsidRDefault="004E75FF" w:rsidP="004349F1">
      <w:pPr>
        <w:pStyle w:val="Heading1"/>
      </w:pPr>
      <w:r>
        <w:lastRenderedPageBreak/>
        <w:t>Task 3 - Investigation &amp; diagnosis</w:t>
      </w:r>
    </w:p>
    <w:p w14:paraId="71DBA7FE" w14:textId="77777777" w:rsidR="0076325D" w:rsidRPr="008F1A81" w:rsidRDefault="0076325D" w:rsidP="004349F1">
      <w:pPr>
        <w:ind w:left="360"/>
      </w:pPr>
    </w:p>
    <w:p w14:paraId="6C6B9459" w14:textId="52E45918" w:rsidR="0076325D" w:rsidRPr="0076325D" w:rsidRDefault="0076325D" w:rsidP="00303DFA">
      <w:r>
        <w:t>Explain briefly various steps you will take to investigate &amp; diagnose problems.</w:t>
      </w:r>
    </w:p>
    <w:p w14:paraId="5E92A058" w14:textId="376A49EA" w:rsidR="00303DFA" w:rsidRDefault="00303DFA" w:rsidP="0076325D">
      <w:pPr>
        <w:ind w:left="360" w:hanging="360"/>
      </w:pPr>
      <w:r>
        <w:t>Steps of Fish bone RCA:</w:t>
      </w:r>
    </w:p>
    <w:p w14:paraId="416181EB" w14:textId="09DD0FC8" w:rsidR="00303DFA" w:rsidRDefault="00303DFA" w:rsidP="00A5769D">
      <w:pPr>
        <w:pStyle w:val="ListParagraph"/>
        <w:numPr>
          <w:ilvl w:val="0"/>
          <w:numId w:val="17"/>
        </w:numPr>
      </w:pPr>
      <w:r>
        <w:t>Define problem statement</w:t>
      </w:r>
    </w:p>
    <w:p w14:paraId="00B32B20" w14:textId="4F7B19FD" w:rsidR="00D52A7E" w:rsidRPr="00D52A7E" w:rsidRDefault="00D52A7E" w:rsidP="00D52A7E">
      <w:pPr>
        <w:ind w:left="720"/>
        <w:rPr>
          <w:sz w:val="22"/>
        </w:rPr>
      </w:pPr>
      <w:r w:rsidRPr="00D52A7E">
        <w:rPr>
          <w:sz w:val="22"/>
        </w:rPr>
        <w:t>A problem statement is</w:t>
      </w:r>
      <w:r>
        <w:rPr>
          <w:sz w:val="22"/>
        </w:rPr>
        <w:t xml:space="preserve"> a</w:t>
      </w:r>
      <w:r w:rsidRPr="00D52A7E">
        <w:rPr>
          <w:sz w:val="22"/>
        </w:rPr>
        <w:t xml:space="preserve"> description of an issue that requires urgent attention</w:t>
      </w:r>
      <w:r>
        <w:rPr>
          <w:sz w:val="22"/>
        </w:rPr>
        <w:t>.</w:t>
      </w:r>
      <w:r w:rsidRPr="00D52A7E">
        <w:rPr>
          <w:sz w:val="22"/>
        </w:rPr>
        <w:t xml:space="preserve"> </w:t>
      </w:r>
      <w:r>
        <w:rPr>
          <w:sz w:val="22"/>
        </w:rPr>
        <w:t>Explains</w:t>
      </w:r>
      <w:r w:rsidRPr="00D52A7E">
        <w:rPr>
          <w:sz w:val="22"/>
        </w:rPr>
        <w:t xml:space="preserve"> why the problem matters and what would happen to the project if the issue is not fixed on time. </w:t>
      </w:r>
      <w:r>
        <w:rPr>
          <w:sz w:val="22"/>
        </w:rPr>
        <w:t xml:space="preserve">It </w:t>
      </w:r>
      <w:r w:rsidRPr="00D52A7E">
        <w:rPr>
          <w:sz w:val="22"/>
        </w:rPr>
        <w:t>helps team leaders to understand the current issues affecting the project and build on that to find practical solutions.</w:t>
      </w:r>
    </w:p>
    <w:p w14:paraId="3C17417E" w14:textId="01A89305" w:rsidR="00303DFA" w:rsidRDefault="00303DFA" w:rsidP="00A5769D">
      <w:pPr>
        <w:pStyle w:val="ListParagraph"/>
        <w:numPr>
          <w:ilvl w:val="0"/>
          <w:numId w:val="17"/>
        </w:numPr>
      </w:pPr>
      <w:r>
        <w:t>Add cause categories as fish bones</w:t>
      </w:r>
    </w:p>
    <w:p w14:paraId="4C29EB5B" w14:textId="6E37C091" w:rsidR="00D52A7E" w:rsidRDefault="00266DC6" w:rsidP="00A5769D">
      <w:pPr>
        <w:pStyle w:val="ListParagraph"/>
      </w:pPr>
      <w:r w:rsidRPr="00266DC6">
        <w:rPr>
          <w:noProof/>
        </w:rPr>
        <w:drawing>
          <wp:inline distT="0" distB="0" distL="0" distR="0" wp14:anchorId="2F4C0AF4" wp14:editId="7BB19374">
            <wp:extent cx="4999383" cy="25440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2" t="13005" r="2410" b="10315"/>
                    <a:stretch/>
                  </pic:blipFill>
                  <pic:spPr bwMode="auto">
                    <a:xfrm>
                      <a:off x="0" y="0"/>
                      <a:ext cx="5021542" cy="2555288"/>
                    </a:xfrm>
                    <a:prstGeom prst="rect">
                      <a:avLst/>
                    </a:prstGeom>
                    <a:ln>
                      <a:noFill/>
                    </a:ln>
                    <a:extLst>
                      <a:ext uri="{53640926-AAD7-44D8-BBD7-CCE9431645EC}">
                        <a14:shadowObscured xmlns:a14="http://schemas.microsoft.com/office/drawing/2010/main"/>
                      </a:ext>
                    </a:extLst>
                  </pic:spPr>
                </pic:pic>
              </a:graphicData>
            </a:graphic>
          </wp:inline>
        </w:drawing>
      </w:r>
    </w:p>
    <w:p w14:paraId="6BE35BB5" w14:textId="77777777" w:rsidR="00266DC6" w:rsidRDefault="00266DC6" w:rsidP="00A5769D">
      <w:pPr>
        <w:pStyle w:val="ListParagraph"/>
      </w:pPr>
    </w:p>
    <w:p w14:paraId="317E9E24" w14:textId="517125D1" w:rsidR="00303DFA" w:rsidRDefault="00303DFA" w:rsidP="00A5769D">
      <w:pPr>
        <w:pStyle w:val="ListParagraph"/>
        <w:numPr>
          <w:ilvl w:val="0"/>
          <w:numId w:val="17"/>
        </w:numPr>
      </w:pPr>
      <w:r>
        <w:t>Use traditional brainstorming techniques to fill in possible reasons</w:t>
      </w:r>
    </w:p>
    <w:p w14:paraId="7CC4939F" w14:textId="02A82A46" w:rsidR="00266DC6" w:rsidRDefault="00266DC6" w:rsidP="00A5769D">
      <w:pPr>
        <w:pStyle w:val="ListParagraph"/>
      </w:pPr>
      <w:r>
        <w:t>Problems with Database possible causes:</w:t>
      </w:r>
    </w:p>
    <w:p w14:paraId="6B144174" w14:textId="7DB0608C" w:rsidR="00266DC6" w:rsidRPr="00266DC6" w:rsidRDefault="00266DC6" w:rsidP="00A5769D">
      <w:pPr>
        <w:pStyle w:val="ListParagraph"/>
      </w:pPr>
      <w:r w:rsidRPr="00266DC6">
        <w:t>Connection – JDBC, DB Server, and etc.</w:t>
      </w:r>
    </w:p>
    <w:p w14:paraId="542374FF" w14:textId="4042433C" w:rsidR="00266DC6" w:rsidRPr="00266DC6" w:rsidRDefault="00266DC6" w:rsidP="00A5769D">
      <w:pPr>
        <w:pStyle w:val="ListParagraph"/>
      </w:pPr>
      <w:r w:rsidRPr="00266DC6">
        <w:t>SQL Statement – Repositories, outdated queries, and etc.</w:t>
      </w:r>
    </w:p>
    <w:p w14:paraId="453DC8A0" w14:textId="77561547" w:rsidR="00D52A7E" w:rsidRDefault="00D52A7E" w:rsidP="00D52A7E">
      <w:pPr>
        <w:ind w:hanging="284"/>
      </w:pPr>
    </w:p>
    <w:p w14:paraId="6E1842C1" w14:textId="71BCD9F6" w:rsidR="00303DFA" w:rsidRDefault="00303DFA" w:rsidP="00A5769D">
      <w:pPr>
        <w:pStyle w:val="ListParagraph"/>
        <w:numPr>
          <w:ilvl w:val="0"/>
          <w:numId w:val="17"/>
        </w:numPr>
      </w:pPr>
      <w:r>
        <w:t>Classify and prioritizing primary and secondary causes as trunks</w:t>
      </w:r>
    </w:p>
    <w:p w14:paraId="30EB61B1" w14:textId="3D5B49DD" w:rsidR="00303DFA" w:rsidRDefault="00266DC6" w:rsidP="0076325D">
      <w:pPr>
        <w:ind w:left="360" w:hanging="360"/>
      </w:pPr>
      <w:r w:rsidRPr="00FA004E">
        <w:rPr>
          <w:noProof/>
          <w:lang w:eastAsia="zh-CN"/>
        </w:rPr>
        <w:drawing>
          <wp:inline distT="0" distB="0" distL="0" distR="0" wp14:anchorId="722D76E7" wp14:editId="20EFEC17">
            <wp:extent cx="6116320" cy="2720340"/>
            <wp:effectExtent l="0" t="0" r="0" b="3810"/>
            <wp:docPr id="13" name="Picture 3" descr="A screenshot of a cell phone screen with text&#10;&#10;Description automatically generated">
              <a:extLst xmlns:a="http://schemas.openxmlformats.org/drawingml/2006/main">
                <a:ext uri="{FF2B5EF4-FFF2-40B4-BE49-F238E27FC236}">
                  <a16:creationId xmlns:a16="http://schemas.microsoft.com/office/drawing/2014/main" id="{845909CF-8382-4ED3-9854-82AEBDED9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 screen with text&#10;&#10;Description automatically generated">
                      <a:extLst>
                        <a:ext uri="{FF2B5EF4-FFF2-40B4-BE49-F238E27FC236}">
                          <a16:creationId xmlns:a16="http://schemas.microsoft.com/office/drawing/2014/main" id="{845909CF-8382-4ED3-9854-82AEBDED934E}"/>
                        </a:ext>
                      </a:extLst>
                    </pic:cNvPr>
                    <pic:cNvPicPr>
                      <a:picLocks noChangeAspect="1"/>
                    </pic:cNvPicPr>
                  </pic:nvPicPr>
                  <pic:blipFill>
                    <a:blip r:embed="rId18"/>
                    <a:stretch>
                      <a:fillRect/>
                    </a:stretch>
                  </pic:blipFill>
                  <pic:spPr>
                    <a:xfrm>
                      <a:off x="0" y="0"/>
                      <a:ext cx="6116320" cy="2720340"/>
                    </a:xfrm>
                    <a:prstGeom prst="rect">
                      <a:avLst/>
                    </a:prstGeom>
                  </pic:spPr>
                </pic:pic>
              </a:graphicData>
            </a:graphic>
          </wp:inline>
        </w:drawing>
      </w:r>
    </w:p>
    <w:p w14:paraId="5DEA7795" w14:textId="13ED2488" w:rsidR="0076325D" w:rsidRDefault="0076325D">
      <w:r>
        <w:br w:type="page"/>
      </w:r>
    </w:p>
    <w:p w14:paraId="0E2C6B58" w14:textId="659FDDCB" w:rsidR="00074F49" w:rsidRDefault="0076325D" w:rsidP="004349F1">
      <w:pPr>
        <w:pStyle w:val="Heading1"/>
      </w:pPr>
      <w:r>
        <w:lastRenderedPageBreak/>
        <w:t xml:space="preserve">Task 4 </w:t>
      </w:r>
      <w:r w:rsidR="003C5B17">
        <w:t>–</w:t>
      </w:r>
      <w:r>
        <w:t xml:space="preserve"> </w:t>
      </w:r>
      <w:r w:rsidR="003C5B17">
        <w:t>Severity, Frequency or Potential Implications</w:t>
      </w:r>
    </w:p>
    <w:p w14:paraId="3ADBB2F5" w14:textId="77777777" w:rsidR="00D94C65" w:rsidRDefault="00D94C65" w:rsidP="00D94C65"/>
    <w:p w14:paraId="591EC152" w14:textId="14188FA2" w:rsidR="00074F49" w:rsidRDefault="003C5B17" w:rsidP="00D94C65">
      <w:r>
        <w:t>Briefly explain how you will prioritize, categorize incident &amp; change requests for the application according to their severity, frequency or potential implication.</w:t>
      </w:r>
    </w:p>
    <w:tbl>
      <w:tblPr>
        <w:tblStyle w:val="TableGrid"/>
        <w:tblW w:w="9698" w:type="dxa"/>
        <w:tblLook w:val="04A0" w:firstRow="1" w:lastRow="0" w:firstColumn="1" w:lastColumn="0" w:noHBand="0" w:noVBand="1"/>
      </w:tblPr>
      <w:tblGrid>
        <w:gridCol w:w="1696"/>
        <w:gridCol w:w="2268"/>
        <w:gridCol w:w="2552"/>
        <w:gridCol w:w="3182"/>
      </w:tblGrid>
      <w:tr w:rsidR="00C81274" w14:paraId="31408865" w14:textId="77777777" w:rsidTr="00C81274">
        <w:trPr>
          <w:trHeight w:val="288"/>
        </w:trPr>
        <w:tc>
          <w:tcPr>
            <w:tcW w:w="1696" w:type="dxa"/>
          </w:tcPr>
          <w:p w14:paraId="1A1A0338" w14:textId="0C6B32C0" w:rsidR="00C81274" w:rsidRDefault="00C81274" w:rsidP="00C81274">
            <w:r>
              <w:t>Handling Tier</w:t>
            </w:r>
          </w:p>
        </w:tc>
        <w:tc>
          <w:tcPr>
            <w:tcW w:w="2268" w:type="dxa"/>
          </w:tcPr>
          <w:p w14:paraId="72FA418C" w14:textId="07869631" w:rsidR="00C81274" w:rsidRDefault="00C81274" w:rsidP="00C81274">
            <w:r>
              <w:t>Tier 1</w:t>
            </w:r>
          </w:p>
        </w:tc>
        <w:tc>
          <w:tcPr>
            <w:tcW w:w="2552" w:type="dxa"/>
          </w:tcPr>
          <w:p w14:paraId="05B19FA2" w14:textId="513C903E" w:rsidR="00C81274" w:rsidRDefault="00C81274" w:rsidP="00C81274">
            <w:r>
              <w:t>Tier 2</w:t>
            </w:r>
          </w:p>
        </w:tc>
        <w:tc>
          <w:tcPr>
            <w:tcW w:w="3182" w:type="dxa"/>
          </w:tcPr>
          <w:p w14:paraId="0A45C26D" w14:textId="1B768E71" w:rsidR="00C81274" w:rsidRDefault="00C81274" w:rsidP="00C81274">
            <w:r>
              <w:t>Tier 3</w:t>
            </w:r>
          </w:p>
        </w:tc>
      </w:tr>
      <w:tr w:rsidR="00C81274" w14:paraId="0B9370FA" w14:textId="77777777" w:rsidTr="00C81274">
        <w:trPr>
          <w:trHeight w:val="288"/>
        </w:trPr>
        <w:tc>
          <w:tcPr>
            <w:tcW w:w="1696" w:type="dxa"/>
          </w:tcPr>
          <w:p w14:paraId="40D828A1" w14:textId="73AE645A" w:rsidR="00C81274" w:rsidRDefault="00C81274" w:rsidP="00C81274">
            <w:r>
              <w:t>Priority</w:t>
            </w:r>
          </w:p>
        </w:tc>
        <w:tc>
          <w:tcPr>
            <w:tcW w:w="2268" w:type="dxa"/>
          </w:tcPr>
          <w:p w14:paraId="3F9B85ED" w14:textId="5DB9F2E6" w:rsidR="00C81274" w:rsidRDefault="00C81274" w:rsidP="00C81274">
            <w:r>
              <w:t>Low</w:t>
            </w:r>
          </w:p>
        </w:tc>
        <w:tc>
          <w:tcPr>
            <w:tcW w:w="2552" w:type="dxa"/>
          </w:tcPr>
          <w:p w14:paraId="4C6D9BFB" w14:textId="19A97EB5" w:rsidR="00C81274" w:rsidRDefault="00C81274" w:rsidP="00C81274">
            <w:r>
              <w:t>Medium</w:t>
            </w:r>
          </w:p>
        </w:tc>
        <w:tc>
          <w:tcPr>
            <w:tcW w:w="3182" w:type="dxa"/>
          </w:tcPr>
          <w:p w14:paraId="2405BF95" w14:textId="40E17E0B" w:rsidR="00C81274" w:rsidRDefault="00C81274" w:rsidP="00C81274">
            <w:r>
              <w:t>High</w:t>
            </w:r>
          </w:p>
        </w:tc>
      </w:tr>
      <w:tr w:rsidR="00C81274" w14:paraId="6ADAB5FE" w14:textId="77777777" w:rsidTr="00C81274">
        <w:trPr>
          <w:trHeight w:val="591"/>
        </w:trPr>
        <w:tc>
          <w:tcPr>
            <w:tcW w:w="1696" w:type="dxa"/>
          </w:tcPr>
          <w:p w14:paraId="468A7846" w14:textId="1B179022" w:rsidR="00C81274" w:rsidRDefault="00C81274" w:rsidP="00C81274">
            <w:r>
              <w:t>Impact (Generally)</w:t>
            </w:r>
          </w:p>
        </w:tc>
        <w:tc>
          <w:tcPr>
            <w:tcW w:w="2268" w:type="dxa"/>
          </w:tcPr>
          <w:p w14:paraId="4934E5AD" w14:textId="72718E1D" w:rsidR="00C81274" w:rsidRDefault="00C81274" w:rsidP="00C81274">
            <w:r>
              <w:t xml:space="preserve">user </w:t>
            </w:r>
          </w:p>
        </w:tc>
        <w:tc>
          <w:tcPr>
            <w:tcW w:w="2552" w:type="dxa"/>
          </w:tcPr>
          <w:p w14:paraId="0D5C0C4C" w14:textId="3B728E95" w:rsidR="00C81274" w:rsidRDefault="00C81274" w:rsidP="00C81274">
            <w:r>
              <w:t>other users</w:t>
            </w:r>
          </w:p>
        </w:tc>
        <w:tc>
          <w:tcPr>
            <w:tcW w:w="3182" w:type="dxa"/>
          </w:tcPr>
          <w:p w14:paraId="1F50690C" w14:textId="387933EB" w:rsidR="00C81274" w:rsidRDefault="00C81274" w:rsidP="00C81274">
            <w:r>
              <w:t>business and other users</w:t>
            </w:r>
          </w:p>
        </w:tc>
      </w:tr>
      <w:tr w:rsidR="00C81274" w14:paraId="0113A0A5" w14:textId="77777777" w:rsidTr="00C81274">
        <w:trPr>
          <w:trHeight w:val="288"/>
        </w:trPr>
        <w:tc>
          <w:tcPr>
            <w:tcW w:w="1696" w:type="dxa"/>
          </w:tcPr>
          <w:p w14:paraId="6384B9CC" w14:textId="7D975213" w:rsidR="00C81274" w:rsidRDefault="00C81274" w:rsidP="00C81274">
            <w:r>
              <w:t>Description</w:t>
            </w:r>
          </w:p>
        </w:tc>
        <w:tc>
          <w:tcPr>
            <w:tcW w:w="2268" w:type="dxa"/>
          </w:tcPr>
          <w:p w14:paraId="75D8AFEE" w14:textId="6E957AF7" w:rsidR="00C81274" w:rsidRDefault="00C81274" w:rsidP="00C81274">
            <w:r>
              <w:rPr>
                <w:sz w:val="22"/>
              </w:rPr>
              <w:t>Basic Issues that can be fixed with general computer troubleshooting and does not impact business or other users.</w:t>
            </w:r>
          </w:p>
        </w:tc>
        <w:tc>
          <w:tcPr>
            <w:tcW w:w="2552" w:type="dxa"/>
          </w:tcPr>
          <w:p w14:paraId="14E24216" w14:textId="30B31ACD" w:rsidR="00C81274" w:rsidRDefault="00C81274" w:rsidP="00C81274">
            <w:r>
              <w:rPr>
                <w:sz w:val="22"/>
              </w:rPr>
              <w:t>Issues that have some impact on the user but not on the business as a whole, medium priority that requires more immediate response and higher level of access or training than tier-one incidents.</w:t>
            </w:r>
          </w:p>
        </w:tc>
        <w:tc>
          <w:tcPr>
            <w:tcW w:w="3182" w:type="dxa"/>
          </w:tcPr>
          <w:p w14:paraId="470E0CF3" w14:textId="6C31CF02" w:rsidR="00C81274" w:rsidRDefault="00C81274" w:rsidP="00C81274">
            <w:r>
              <w:rPr>
                <w:sz w:val="22"/>
              </w:rPr>
              <w:t>High priority incidents that affect the entire organization and many users. Often, these incidents fall into Major Incident Response (MIR) process.</w:t>
            </w:r>
          </w:p>
        </w:tc>
      </w:tr>
    </w:tbl>
    <w:p w14:paraId="0D4AF4AC" w14:textId="728432B6" w:rsidR="00C81274" w:rsidRDefault="00A235E9" w:rsidP="00D94C65">
      <w:r w:rsidRPr="00FA004E">
        <w:rPr>
          <w:noProof/>
          <w:sz w:val="32"/>
          <w:lang w:eastAsia="zh-CN"/>
        </w:rPr>
        <w:drawing>
          <wp:inline distT="0" distB="0" distL="0" distR="0" wp14:anchorId="549A64A1" wp14:editId="3108E0C6">
            <wp:extent cx="6174801" cy="2604053"/>
            <wp:effectExtent l="0" t="0" r="0" b="6350"/>
            <wp:docPr id="1" name="Picture 2">
              <a:extLst xmlns:a="http://schemas.openxmlformats.org/drawingml/2006/main">
                <a:ext uri="{FF2B5EF4-FFF2-40B4-BE49-F238E27FC236}">
                  <a16:creationId xmlns:a16="http://schemas.microsoft.com/office/drawing/2014/main" id="{0AA98B14-C9E0-4DC7-B887-4F143AA8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A98B14-C9E0-4DC7-B887-4F143AA82EAC}"/>
                        </a:ext>
                      </a:extLst>
                    </pic:cNvPr>
                    <pic:cNvPicPr>
                      <a:picLocks noChangeAspect="1"/>
                    </pic:cNvPicPr>
                  </pic:nvPicPr>
                  <pic:blipFill>
                    <a:blip r:embed="rId19"/>
                    <a:stretch>
                      <a:fillRect/>
                    </a:stretch>
                  </pic:blipFill>
                  <pic:spPr>
                    <a:xfrm>
                      <a:off x="0" y="0"/>
                      <a:ext cx="6186773" cy="2609102"/>
                    </a:xfrm>
                    <a:prstGeom prst="rect">
                      <a:avLst/>
                    </a:prstGeom>
                  </pic:spPr>
                </pic:pic>
              </a:graphicData>
            </a:graphic>
          </wp:inline>
        </w:drawing>
      </w:r>
    </w:p>
    <w:p w14:paraId="582318B6" w14:textId="77777777" w:rsidR="00A235E9" w:rsidRDefault="00A235E9" w:rsidP="00A235E9">
      <w:pPr>
        <w:ind w:left="720" w:hanging="436"/>
      </w:pPr>
      <w:r>
        <w:t>Categorize the problem</w:t>
      </w:r>
    </w:p>
    <w:p w14:paraId="5577D63B" w14:textId="77777777" w:rsidR="00A235E9" w:rsidRDefault="00A235E9" w:rsidP="00A5769D">
      <w:pPr>
        <w:pStyle w:val="ListParagraph"/>
      </w:pPr>
      <w:r>
        <w:t xml:space="preserve">Categorizing the problem allows the service desk to sort and model incidents that occur regularly, automatic assignment of prioritization and the ability to gather and report on service desk data. </w:t>
      </w:r>
    </w:p>
    <w:p w14:paraId="716286A6" w14:textId="77777777" w:rsidR="00A235E9" w:rsidRDefault="00A235E9" w:rsidP="00A5769D">
      <w:pPr>
        <w:pStyle w:val="ListParagraph"/>
      </w:pPr>
      <w:r>
        <w:t xml:space="preserve">Problems are prioritized based on how a problem impact the business. Prioritizing the problem allows an organization to utilize investigative resources effectively. High priority problem usually means that there is an urgency to address the issue. </w:t>
      </w:r>
    </w:p>
    <w:p w14:paraId="2D2F0169" w14:textId="12F9863F" w:rsidR="00CE3D50" w:rsidRPr="00A235E9" w:rsidRDefault="00CE3D50" w:rsidP="00CE3D50">
      <w:pPr>
        <w:ind w:left="360"/>
        <w:rPr>
          <w:sz w:val="22"/>
          <w:lang w:val="en-US"/>
        </w:rPr>
      </w:pPr>
    </w:p>
    <w:p w14:paraId="6CD5A4A7" w14:textId="5CEA98DD" w:rsidR="00FA004E" w:rsidRDefault="00FA004E" w:rsidP="00CE3D50">
      <w:pPr>
        <w:ind w:left="720" w:hanging="1287"/>
        <w:rPr>
          <w:sz w:val="32"/>
        </w:rPr>
      </w:pPr>
    </w:p>
    <w:p w14:paraId="71C84CC5" w14:textId="77777777" w:rsidR="00FA004E" w:rsidRDefault="00FA004E">
      <w:pPr>
        <w:rPr>
          <w:sz w:val="32"/>
        </w:rPr>
      </w:pPr>
      <w:r>
        <w:rPr>
          <w:sz w:val="32"/>
        </w:rPr>
        <w:br w:type="page"/>
      </w:r>
    </w:p>
    <w:p w14:paraId="68A3C726" w14:textId="36FB8F27" w:rsidR="00074F49" w:rsidRDefault="003C5B17" w:rsidP="004349F1">
      <w:pPr>
        <w:pStyle w:val="Heading1"/>
      </w:pPr>
      <w:r>
        <w:lastRenderedPageBreak/>
        <w:t>Task 5 – Solution to implement</w:t>
      </w:r>
      <w:r w:rsidR="004E75FF">
        <w:t xml:space="preserve"> to address problem(s)</w:t>
      </w:r>
    </w:p>
    <w:p w14:paraId="447E4822" w14:textId="77777777" w:rsidR="003C5B17" w:rsidRPr="008F1A81" w:rsidRDefault="003C5B17" w:rsidP="004349F1">
      <w:pPr>
        <w:ind w:left="360"/>
      </w:pPr>
    </w:p>
    <w:p w14:paraId="6E1BFB35" w14:textId="15227342" w:rsidR="00074F49" w:rsidRDefault="003C5B17" w:rsidP="00DA3204">
      <w:r>
        <w:t>Explain about the solution you will implement to address the root cause of the problem and avoid their reoccurrence.</w:t>
      </w:r>
    </w:p>
    <w:p w14:paraId="65AC698A" w14:textId="671BD29C" w:rsidR="00127CF2" w:rsidRDefault="00127CF2" w:rsidP="00E53BFB">
      <w:r w:rsidRPr="00127CF2">
        <w:rPr>
          <w:noProof/>
          <w:lang w:eastAsia="zh-CN"/>
        </w:rPr>
        <w:drawing>
          <wp:inline distT="0" distB="0" distL="0" distR="0" wp14:anchorId="56F8E809" wp14:editId="2BE9A7B5">
            <wp:extent cx="2951922" cy="2966406"/>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63" r="1352"/>
                    <a:stretch/>
                  </pic:blipFill>
                  <pic:spPr bwMode="auto">
                    <a:xfrm>
                      <a:off x="0" y="0"/>
                      <a:ext cx="2979802" cy="2994423"/>
                    </a:xfrm>
                    <a:prstGeom prst="rect">
                      <a:avLst/>
                    </a:prstGeom>
                    <a:ln>
                      <a:noFill/>
                    </a:ln>
                    <a:extLst>
                      <a:ext uri="{53640926-AAD7-44D8-BBD7-CCE9431645EC}">
                        <a14:shadowObscured xmlns:a14="http://schemas.microsoft.com/office/drawing/2010/main"/>
                      </a:ext>
                    </a:extLst>
                  </pic:spPr>
                </pic:pic>
              </a:graphicData>
            </a:graphic>
          </wp:inline>
        </w:drawing>
      </w:r>
      <w:r w:rsidR="00E53BFB" w:rsidRPr="001C7917">
        <w:rPr>
          <w:noProof/>
          <w:lang w:eastAsia="zh-CN"/>
        </w:rPr>
        <w:drawing>
          <wp:inline distT="0" distB="0" distL="0" distR="0" wp14:anchorId="316BA854" wp14:editId="033F52B3">
            <wp:extent cx="3071192" cy="1571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6573" cy="1589410"/>
                    </a:xfrm>
                    <a:prstGeom prst="rect">
                      <a:avLst/>
                    </a:prstGeom>
                  </pic:spPr>
                </pic:pic>
              </a:graphicData>
            </a:graphic>
          </wp:inline>
        </w:drawing>
      </w:r>
    </w:p>
    <w:p w14:paraId="08C5FCC5" w14:textId="77777777" w:rsidR="006A5323" w:rsidRDefault="006A5323" w:rsidP="006A5323">
      <w:r>
        <w:t xml:space="preserve">Problem management eliminates the cause of failed services with the following steps: </w:t>
      </w:r>
    </w:p>
    <w:p w14:paraId="2E7EC38C" w14:textId="77777777" w:rsidR="006A5323" w:rsidRDefault="006A5323" w:rsidP="00A5769D">
      <w:pPr>
        <w:pStyle w:val="ListParagraph"/>
        <w:numPr>
          <w:ilvl w:val="0"/>
          <w:numId w:val="21"/>
        </w:numPr>
      </w:pPr>
      <w:r>
        <w:t>Diagnose the problem and validate any workarounds.</w:t>
      </w:r>
    </w:p>
    <w:p w14:paraId="50208B41" w14:textId="77777777" w:rsidR="006A5323" w:rsidRDefault="006A5323" w:rsidP="00A5769D">
      <w:pPr>
        <w:pStyle w:val="ListParagraph"/>
        <w:numPr>
          <w:ilvl w:val="0"/>
          <w:numId w:val="21"/>
        </w:numPr>
      </w:pPr>
      <w:r>
        <w:t>Once identified, record as a “known error” in KEDB</w:t>
      </w:r>
    </w:p>
    <w:p w14:paraId="0B8B1BB3" w14:textId="77777777" w:rsidR="006A5323" w:rsidRDefault="006A5323" w:rsidP="00A5769D">
      <w:pPr>
        <w:pStyle w:val="ListParagraph"/>
        <w:numPr>
          <w:ilvl w:val="0"/>
          <w:numId w:val="21"/>
        </w:numPr>
      </w:pPr>
      <w:r>
        <w:t>Initiate a change request to be evaluated by the change management process.</w:t>
      </w:r>
    </w:p>
    <w:p w14:paraId="0544EDAC" w14:textId="77777777" w:rsidR="006A5323" w:rsidRDefault="006A5323" w:rsidP="00127CF2"/>
    <w:p w14:paraId="4B719D13" w14:textId="77777777" w:rsidR="006A5323" w:rsidRDefault="006A5323" w:rsidP="006A5323">
      <w:r>
        <w:t>Proactive Problem management deals with identifying and solving problems before any incidents have occurred. This activity is associated with Continual Service Improvement (CSI).</w:t>
      </w:r>
    </w:p>
    <w:p w14:paraId="2CCCED82" w14:textId="0DF1F10D" w:rsidR="006A5323" w:rsidRDefault="006A5323" w:rsidP="00127CF2">
      <w:r>
        <w:t>Implement Problem management with planning in tools, system and training.</w:t>
      </w:r>
    </w:p>
    <w:p w14:paraId="0A97AA16" w14:textId="7CAE3DAC" w:rsidR="006A5323" w:rsidRDefault="006A5323" w:rsidP="00E53BFB">
      <w:pPr>
        <w:ind w:firstLine="720"/>
      </w:pPr>
      <w:r w:rsidRPr="00E53BFB">
        <w:rPr>
          <w:b/>
        </w:rPr>
        <w:t>System and tools</w:t>
      </w:r>
      <w:r>
        <w:t>: Known Error Database as a tool for</w:t>
      </w:r>
      <w:r w:rsidR="00E53BFB">
        <w:t xml:space="preserve"> the</w:t>
      </w:r>
      <w:r>
        <w:t xml:space="preserve"> Service Desk</w:t>
      </w:r>
    </w:p>
    <w:p w14:paraId="3F598DE6" w14:textId="2277C43C" w:rsidR="006A5323" w:rsidRDefault="006A5323" w:rsidP="00E53BFB">
      <w:pPr>
        <w:ind w:firstLine="720"/>
      </w:pPr>
      <w:r w:rsidRPr="00E53BFB">
        <w:rPr>
          <w:b/>
        </w:rPr>
        <w:t>Training:</w:t>
      </w:r>
      <w:r>
        <w:t xml:space="preserve"> </w:t>
      </w:r>
      <w:r w:rsidR="00E53BFB">
        <w:t>Problem Identification, Investigation, Analysis, Resolve and Review</w:t>
      </w:r>
    </w:p>
    <w:p w14:paraId="2D6F7482" w14:textId="1933AF30" w:rsidR="00E53BFB" w:rsidRDefault="00E53BFB" w:rsidP="00E53BFB">
      <w:r>
        <w:t>Implement a Known Error Database into the Web Application for “Admin” users. The purpose of this database is to record known issues and workarounds. As the first interaction of the problem is at the Service Desk, having access to KEDB makes it easier to do Problem Controls and Error Controls.</w:t>
      </w:r>
    </w:p>
    <w:p w14:paraId="6ED48B51" w14:textId="77777777" w:rsidR="00E53BFB" w:rsidRDefault="00E53BFB">
      <w:r>
        <w:br w:type="page"/>
      </w:r>
    </w:p>
    <w:p w14:paraId="3889EA6A" w14:textId="3E213F4A" w:rsidR="00074F49" w:rsidRDefault="003C5B17" w:rsidP="004349F1">
      <w:pPr>
        <w:pStyle w:val="Heading1"/>
      </w:pPr>
      <w:r>
        <w:lastRenderedPageBreak/>
        <w:t>Task 6 – Documenting system</w:t>
      </w:r>
    </w:p>
    <w:p w14:paraId="1C85D213" w14:textId="47A7883A" w:rsidR="00E54B97" w:rsidRDefault="00E54B97" w:rsidP="004349F1">
      <w:pPr>
        <w:ind w:left="360"/>
      </w:pPr>
    </w:p>
    <w:p w14:paraId="2B51FE5C" w14:textId="77777777" w:rsidR="00E54B97" w:rsidRPr="003C5B17" w:rsidRDefault="00E54B97" w:rsidP="002051DB">
      <w:r>
        <w:t>Briefly explain how will you document the problems encountered and monitor them.</w:t>
      </w:r>
    </w:p>
    <w:p w14:paraId="22D1D1B1" w14:textId="77777777" w:rsidR="00B32090" w:rsidRDefault="00FA004E" w:rsidP="00FA004E">
      <w:r w:rsidRPr="00E53BFB">
        <w:t>Recommend the systems suitable to manage</w:t>
      </w:r>
      <w:r w:rsidR="004766E7">
        <w:t xml:space="preserve"> the problem</w:t>
      </w:r>
      <w:r w:rsidR="00B32090">
        <w:t>:</w:t>
      </w:r>
    </w:p>
    <w:p w14:paraId="6685B8C0" w14:textId="3C42C841" w:rsidR="00B32090" w:rsidRDefault="00B32090" w:rsidP="00FA004E">
      <w:r>
        <w:t>We have 2 documentation/records for our Problem Management Systems. They are the</w:t>
      </w:r>
    </w:p>
    <w:p w14:paraId="5A773993" w14:textId="369CFA18" w:rsidR="00B32090" w:rsidRDefault="00B32090" w:rsidP="00A5769D">
      <w:pPr>
        <w:pStyle w:val="ListParagraph"/>
        <w:numPr>
          <w:ilvl w:val="0"/>
          <w:numId w:val="23"/>
        </w:numPr>
      </w:pPr>
      <w:r w:rsidRPr="00B32090">
        <w:t>Issue Identification and Tracking Document</w:t>
      </w:r>
      <w:r>
        <w:t>, and</w:t>
      </w:r>
    </w:p>
    <w:p w14:paraId="0F28EE1A" w14:textId="5B0DE10C" w:rsidR="00B32090" w:rsidRPr="00B32090" w:rsidRDefault="00B32090" w:rsidP="00A5769D">
      <w:pPr>
        <w:pStyle w:val="ListParagraph"/>
        <w:numPr>
          <w:ilvl w:val="0"/>
          <w:numId w:val="23"/>
        </w:numPr>
      </w:pPr>
      <w:r>
        <w:t>Known Error Database</w:t>
      </w:r>
    </w:p>
    <w:p w14:paraId="3F79A12A" w14:textId="77777777" w:rsidR="007648B2" w:rsidRDefault="007648B2" w:rsidP="007648B2">
      <w:pPr>
        <w:spacing w:after="0" w:line="240" w:lineRule="auto"/>
        <w:rPr>
          <w:szCs w:val="24"/>
        </w:rPr>
      </w:pPr>
    </w:p>
    <w:p w14:paraId="7ED7A031" w14:textId="3757D455" w:rsidR="00B32090" w:rsidRPr="00B32090" w:rsidRDefault="00B32090" w:rsidP="00B32090">
      <w:pPr>
        <w:rPr>
          <w:szCs w:val="24"/>
        </w:rPr>
      </w:pPr>
      <w:r>
        <w:rPr>
          <w:szCs w:val="24"/>
        </w:rPr>
        <w:t>The first is filed by the Service Desk</w:t>
      </w:r>
      <w:r w:rsidR="00412CB4">
        <w:rPr>
          <w:szCs w:val="24"/>
        </w:rPr>
        <w:t xml:space="preserve"> and CSI team. It will then be reflected into the Known Error Database with a status to monitor the progress. Known Error Database is available to “Admin” users in the Web Application.</w:t>
      </w:r>
    </w:p>
    <w:p w14:paraId="7146FA46" w14:textId="77777777" w:rsidR="007648B2" w:rsidRPr="00DA3204" w:rsidRDefault="007648B2" w:rsidP="007648B2">
      <w:r w:rsidRPr="00DA3204">
        <w:t>Keeping documentation and tracking of problems encountered and resolved as best practices and industry standards in documentation related to problem management.</w:t>
      </w:r>
    </w:p>
    <w:p w14:paraId="4AFC39FA" w14:textId="77777777" w:rsidR="007648B2" w:rsidRPr="00DA3204" w:rsidRDefault="007648B2" w:rsidP="007648B2">
      <w:r w:rsidRPr="00DA3204">
        <w:rPr>
          <w:b/>
        </w:rPr>
        <w:t>Known Error Database</w:t>
      </w:r>
      <w:r w:rsidRPr="00DA3204">
        <w:t xml:space="preserve"> (KEDB) is a database that describes all of the known issues within the overall systems. I contains information of situations in which these issues appear, and when possible. It offers workaround that will get the user around the problem and back to productive work. This database also become part of the overall Problem Management Database. </w:t>
      </w:r>
    </w:p>
    <w:p w14:paraId="4949110C" w14:textId="77777777" w:rsidR="007648B2" w:rsidRPr="00DA3204" w:rsidRDefault="007648B2" w:rsidP="007648B2">
      <w:r w:rsidRPr="00DA3204">
        <w:t xml:space="preserve">A Known Error Database contains information like the </w:t>
      </w:r>
      <w:r w:rsidRPr="00DA3204">
        <w:rPr>
          <w:b/>
        </w:rPr>
        <w:t>status, error description, root cause</w:t>
      </w:r>
      <w:r>
        <w:rPr>
          <w:b/>
        </w:rPr>
        <w:t>, screenshots</w:t>
      </w:r>
      <w:r w:rsidRPr="00DA3204">
        <w:rPr>
          <w:b/>
        </w:rPr>
        <w:t xml:space="preserve"> and workarounds</w:t>
      </w:r>
      <w:r w:rsidRPr="00DA3204">
        <w:t>. These information helps promote productivity when others may plan and/or make quick decisions to deal with the same problem either with workarounds or try other alternatives.</w:t>
      </w:r>
    </w:p>
    <w:p w14:paraId="397EB436" w14:textId="1BF28F52" w:rsidR="004766E7" w:rsidRPr="00B32090" w:rsidRDefault="009E4609" w:rsidP="00A5769D">
      <w:pPr>
        <w:pStyle w:val="ListParagraph"/>
      </w:pPr>
      <w:r w:rsidRPr="009E4609">
        <w:rPr>
          <w:noProof/>
        </w:rPr>
        <w:drawing>
          <wp:inline distT="0" distB="0" distL="0" distR="0" wp14:anchorId="4370F6B6" wp14:editId="1442276A">
            <wp:extent cx="5538516" cy="44626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415" cy="4485956"/>
                    </a:xfrm>
                    <a:prstGeom prst="rect">
                      <a:avLst/>
                    </a:prstGeom>
                  </pic:spPr>
                </pic:pic>
              </a:graphicData>
            </a:graphic>
          </wp:inline>
        </w:drawing>
      </w:r>
    </w:p>
    <w:p w14:paraId="20C8701E" w14:textId="4BC900DB" w:rsidR="00E54B97" w:rsidRDefault="004E75FF" w:rsidP="004349F1">
      <w:pPr>
        <w:pStyle w:val="Heading1"/>
      </w:pPr>
      <w:r>
        <w:lastRenderedPageBreak/>
        <w:t>Task 7 – Best Practices &amp; Industry S</w:t>
      </w:r>
      <w:r w:rsidR="00E54B97">
        <w:t>tandards</w:t>
      </w:r>
    </w:p>
    <w:p w14:paraId="5A7D9FFE" w14:textId="1B0CF5CB" w:rsidR="00112EBC" w:rsidRDefault="00112EBC" w:rsidP="00112EBC">
      <w:pPr>
        <w:rPr>
          <w:lang w:val="en-US"/>
        </w:rPr>
      </w:pPr>
    </w:p>
    <w:p w14:paraId="5B3E3ECB" w14:textId="05A33F1E" w:rsidR="00A03356" w:rsidRDefault="00A03356" w:rsidP="00A03356">
      <w:pPr>
        <w:ind w:right="-433"/>
        <w:rPr>
          <w:lang w:val="en-US"/>
        </w:rPr>
      </w:pPr>
      <w:r>
        <w:rPr>
          <w:lang w:val="en-US"/>
        </w:rPr>
        <w:t xml:space="preserve">Information Technology Infrastructure Library (ITIL), is a set of detailed practices for IT activities. </w:t>
      </w:r>
      <w:r w:rsidR="00A5769D">
        <w:rPr>
          <w:lang w:val="en-US"/>
        </w:rPr>
        <w:t xml:space="preserve">Here are the </w:t>
      </w:r>
      <w:r w:rsidR="00F53977">
        <w:rPr>
          <w:lang w:val="en-US"/>
        </w:rPr>
        <w:t>three</w:t>
      </w:r>
      <w:r w:rsidR="00A5769D">
        <w:rPr>
          <w:lang w:val="en-US"/>
        </w:rPr>
        <w:t xml:space="preserve"> of the practices/approaches from the ITIL 4 which may a workplace may adopt as best practice.</w:t>
      </w:r>
      <w:r>
        <w:rPr>
          <w:lang w:val="en-US"/>
        </w:rPr>
        <w:t xml:space="preserve"> </w:t>
      </w:r>
    </w:p>
    <w:p w14:paraId="626ED7C7" w14:textId="06273B8F" w:rsidR="00A5769D" w:rsidRDefault="00A5769D" w:rsidP="00A5769D">
      <w:pPr>
        <w:pStyle w:val="ListParagraph"/>
        <w:numPr>
          <w:ilvl w:val="0"/>
          <w:numId w:val="25"/>
        </w:numPr>
        <w:rPr>
          <w:b/>
        </w:rPr>
      </w:pPr>
      <w:r w:rsidRPr="00F53977">
        <w:rPr>
          <w:b/>
        </w:rPr>
        <w:t>The 7 ITIL Guiding Principles</w:t>
      </w:r>
    </w:p>
    <w:p w14:paraId="2A2481BE" w14:textId="77777777" w:rsidR="006F7FF7" w:rsidRPr="00F53977" w:rsidRDefault="006F7FF7" w:rsidP="006F7FF7">
      <w:pPr>
        <w:pStyle w:val="ListParagraph"/>
        <w:ind w:firstLine="0"/>
        <w:rPr>
          <w:b/>
        </w:rPr>
      </w:pPr>
    </w:p>
    <w:p w14:paraId="61683FD7" w14:textId="77777777" w:rsidR="000322AC" w:rsidRPr="000322AC" w:rsidRDefault="000322AC" w:rsidP="000322AC">
      <w:pPr>
        <w:pStyle w:val="ListParagraph"/>
        <w:numPr>
          <w:ilvl w:val="1"/>
          <w:numId w:val="25"/>
        </w:numPr>
      </w:pPr>
      <w:r w:rsidRPr="000322AC">
        <w:t>Focus on value</w:t>
      </w:r>
    </w:p>
    <w:p w14:paraId="6DE35B6E" w14:textId="1723114B" w:rsidR="000322AC" w:rsidRDefault="000322AC" w:rsidP="000322AC">
      <w:pPr>
        <w:pStyle w:val="ListParagraph"/>
        <w:numPr>
          <w:ilvl w:val="1"/>
          <w:numId w:val="25"/>
        </w:numPr>
      </w:pPr>
      <w:r>
        <w:t>Start where you are</w:t>
      </w:r>
    </w:p>
    <w:p w14:paraId="375B31BB" w14:textId="0CF69688" w:rsidR="000322AC" w:rsidRDefault="000322AC" w:rsidP="000322AC">
      <w:pPr>
        <w:pStyle w:val="ListParagraph"/>
        <w:numPr>
          <w:ilvl w:val="1"/>
          <w:numId w:val="25"/>
        </w:numPr>
      </w:pPr>
      <w:r>
        <w:t>Progress iteratively with feedback</w:t>
      </w:r>
    </w:p>
    <w:p w14:paraId="6AF99FB1" w14:textId="2AD7FC3B" w:rsidR="000322AC" w:rsidRDefault="000322AC" w:rsidP="000322AC">
      <w:pPr>
        <w:pStyle w:val="ListParagraph"/>
        <w:numPr>
          <w:ilvl w:val="1"/>
          <w:numId w:val="25"/>
        </w:numPr>
      </w:pPr>
      <w:r>
        <w:t>Collaborate and promote visibility</w:t>
      </w:r>
    </w:p>
    <w:p w14:paraId="3AA03FB0" w14:textId="41353A71" w:rsidR="000322AC" w:rsidRDefault="000322AC" w:rsidP="000322AC">
      <w:pPr>
        <w:pStyle w:val="ListParagraph"/>
        <w:numPr>
          <w:ilvl w:val="1"/>
          <w:numId w:val="25"/>
        </w:numPr>
      </w:pPr>
      <w:r>
        <w:t>Thank and work holistically</w:t>
      </w:r>
    </w:p>
    <w:p w14:paraId="320FE096" w14:textId="442556AA" w:rsidR="000322AC" w:rsidRDefault="000322AC" w:rsidP="000322AC">
      <w:pPr>
        <w:pStyle w:val="ListParagraph"/>
        <w:numPr>
          <w:ilvl w:val="1"/>
          <w:numId w:val="25"/>
        </w:numPr>
      </w:pPr>
      <w:r>
        <w:t>Keep it simple and practical</w:t>
      </w:r>
    </w:p>
    <w:p w14:paraId="677A86BB" w14:textId="37AD29CE" w:rsidR="000322AC" w:rsidRDefault="000322AC" w:rsidP="000322AC">
      <w:pPr>
        <w:pStyle w:val="ListParagraph"/>
        <w:numPr>
          <w:ilvl w:val="1"/>
          <w:numId w:val="25"/>
        </w:numPr>
      </w:pPr>
      <w:r>
        <w:t>Optimize and automate</w:t>
      </w:r>
    </w:p>
    <w:p w14:paraId="1A91C99A" w14:textId="77777777" w:rsidR="006F7FF7" w:rsidRDefault="006F7FF7" w:rsidP="000322AC"/>
    <w:p w14:paraId="4008FBA8" w14:textId="44D7818D" w:rsidR="000322AC" w:rsidRDefault="000322AC" w:rsidP="000322AC">
      <w:r>
        <w:t>This principle focuses primarily on simplicity and the prevention of complications. Using the minimum number of steps to deliver the desired outcome and not over-processing.</w:t>
      </w:r>
      <w:r w:rsidR="00602DA7">
        <w:t xml:space="preserve"> It is better to apply general or standardized processes in exception handling.</w:t>
      </w:r>
    </w:p>
    <w:p w14:paraId="022C99B8" w14:textId="77777777" w:rsidR="00A5769D" w:rsidRDefault="00A5769D" w:rsidP="00A5769D">
      <w:pPr>
        <w:pStyle w:val="ListParagraph"/>
        <w:ind w:firstLine="0"/>
        <w:jc w:val="center"/>
      </w:pPr>
    </w:p>
    <w:p w14:paraId="783BE36B" w14:textId="5983A7E8" w:rsidR="00A5769D" w:rsidRPr="00F53977" w:rsidRDefault="00A5769D" w:rsidP="00A5769D">
      <w:pPr>
        <w:pStyle w:val="ListParagraph"/>
        <w:numPr>
          <w:ilvl w:val="0"/>
          <w:numId w:val="25"/>
        </w:numPr>
        <w:rPr>
          <w:b/>
        </w:rPr>
      </w:pPr>
      <w:r w:rsidRPr="00F53977">
        <w:rPr>
          <w:b/>
        </w:rPr>
        <w:t>Continual Improvement</w:t>
      </w:r>
    </w:p>
    <w:p w14:paraId="4C72BC83" w14:textId="0A512FC4" w:rsidR="00A5769D" w:rsidRDefault="00602DA7" w:rsidP="00A5769D">
      <w:pPr>
        <w:pStyle w:val="ListParagraph"/>
        <w:ind w:left="0" w:firstLine="0"/>
      </w:pPr>
      <w:r>
        <w:rPr>
          <w:noProof/>
          <w:lang w:val="en-SG" w:eastAsia="zh-CN"/>
        </w:rPr>
        <w:drawing>
          <wp:inline distT="0" distB="0" distL="0" distR="0" wp14:anchorId="2800483F" wp14:editId="5561A942">
            <wp:extent cx="5019278" cy="4631635"/>
            <wp:effectExtent l="0" t="0" r="0" b="0"/>
            <wp:docPr id="15" name="Picture 15" descr="https://www.qrpinternational.be/wp-content/uploads/sites/7/2020/08/continual_improvement_model_5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qrpinternational.be/wp-content/uploads/sites/7/2020/08/continual_improvement_model_50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682" cy="4702138"/>
                    </a:xfrm>
                    <a:prstGeom prst="rect">
                      <a:avLst/>
                    </a:prstGeom>
                    <a:noFill/>
                    <a:ln>
                      <a:noFill/>
                    </a:ln>
                  </pic:spPr>
                </pic:pic>
              </a:graphicData>
            </a:graphic>
          </wp:inline>
        </w:drawing>
      </w:r>
    </w:p>
    <w:p w14:paraId="67A224ED" w14:textId="739746A6" w:rsidR="00602DA7" w:rsidRDefault="00602DA7" w:rsidP="00A5769D">
      <w:pPr>
        <w:pStyle w:val="ListParagraph"/>
        <w:ind w:left="0" w:firstLine="0"/>
      </w:pPr>
      <w:r>
        <w:t xml:space="preserve">The improvement should support the organizations’ goals and objectives, have a clear starting point. Set Key Performance Indicators (KPI) and the objectives of the improvement initiative. Execute the plan, check and confirm the progress. If the initiative is a success, use it to build support and momentum for the next improvement </w:t>
      </w:r>
      <w:r w:rsidR="00F53977">
        <w:t>initiatives</w:t>
      </w:r>
      <w:r>
        <w:t>.</w:t>
      </w:r>
    </w:p>
    <w:p w14:paraId="502D9AB1" w14:textId="77FF90AA" w:rsidR="00A5769D" w:rsidRPr="00F53977" w:rsidRDefault="000322AC" w:rsidP="00A5769D">
      <w:pPr>
        <w:pStyle w:val="ListParagraph"/>
        <w:numPr>
          <w:ilvl w:val="0"/>
          <w:numId w:val="25"/>
        </w:numPr>
        <w:rPr>
          <w:b/>
        </w:rPr>
      </w:pPr>
      <w:r w:rsidRPr="00F53977">
        <w:rPr>
          <w:b/>
        </w:rPr>
        <w:lastRenderedPageBreak/>
        <w:t>ITIL</w:t>
      </w:r>
      <w:r w:rsidR="00A5769D" w:rsidRPr="00F53977">
        <w:rPr>
          <w:b/>
        </w:rPr>
        <w:t xml:space="preserve"> Service Value Chain</w:t>
      </w:r>
    </w:p>
    <w:p w14:paraId="5430444E" w14:textId="0BDB85F7" w:rsidR="00A5769D" w:rsidRDefault="00A5769D" w:rsidP="00A5769D">
      <w:pPr>
        <w:pStyle w:val="ListParagraph"/>
        <w:ind w:left="0" w:firstLine="0"/>
      </w:pPr>
    </w:p>
    <w:p w14:paraId="1D8B4E2F" w14:textId="54C577D5" w:rsidR="00602DA7" w:rsidRDefault="00602DA7" w:rsidP="00A5769D">
      <w:pPr>
        <w:pStyle w:val="ListParagraph"/>
        <w:ind w:left="0" w:firstLine="0"/>
      </w:pPr>
      <w:r>
        <w:t xml:space="preserve">The ITIL SVC is an operating model that enables the delivery of services utilizing 6 key </w:t>
      </w:r>
      <w:r w:rsidR="00F53977">
        <w:t>activities. These activities are:</w:t>
      </w:r>
    </w:p>
    <w:p w14:paraId="369318A5" w14:textId="41526F8F" w:rsidR="00F53977" w:rsidRDefault="00F53977" w:rsidP="00F53977">
      <w:pPr>
        <w:pStyle w:val="ListParagraph"/>
        <w:numPr>
          <w:ilvl w:val="0"/>
          <w:numId w:val="26"/>
        </w:numPr>
      </w:pPr>
      <w:r>
        <w:t>Plan – Focuses on strategy, practitioners develop an understanding of what a service needs to deliver.</w:t>
      </w:r>
    </w:p>
    <w:p w14:paraId="128E9279" w14:textId="56F6D9F5" w:rsidR="00F53977" w:rsidRDefault="00F53977" w:rsidP="00F53977">
      <w:pPr>
        <w:pStyle w:val="ListParagraph"/>
        <w:numPr>
          <w:ilvl w:val="0"/>
          <w:numId w:val="26"/>
        </w:numPr>
      </w:pPr>
      <w:r>
        <w:t>Improve – Gradual and continuous improvement of all activities.</w:t>
      </w:r>
    </w:p>
    <w:p w14:paraId="7023E741" w14:textId="506E714C" w:rsidR="00F53977" w:rsidRDefault="00F53977" w:rsidP="00F53977">
      <w:pPr>
        <w:pStyle w:val="ListParagraph"/>
        <w:numPr>
          <w:ilvl w:val="0"/>
          <w:numId w:val="26"/>
        </w:numPr>
      </w:pPr>
      <w:r>
        <w:t xml:space="preserve">Engage – Provide a service level by finding out what stakeholders needs are and guarantee complete transparency. These needs turn to become tangible design points. </w:t>
      </w:r>
    </w:p>
    <w:p w14:paraId="51ADB989" w14:textId="26C530EF" w:rsidR="00F53977" w:rsidRDefault="00F53977" w:rsidP="00F53977">
      <w:pPr>
        <w:pStyle w:val="ListParagraph"/>
        <w:numPr>
          <w:ilvl w:val="0"/>
          <w:numId w:val="26"/>
        </w:numPr>
      </w:pPr>
      <w:r>
        <w:t>Design and Transition – takes the expectations from previous state and make sure the service product satisfy it. Requirements are translated into Specifications.</w:t>
      </w:r>
    </w:p>
    <w:p w14:paraId="75F30874" w14:textId="3964B727" w:rsidR="00F53977" w:rsidRDefault="00F53977" w:rsidP="00F53977">
      <w:pPr>
        <w:pStyle w:val="ListParagraph"/>
        <w:numPr>
          <w:ilvl w:val="0"/>
          <w:numId w:val="26"/>
        </w:numPr>
      </w:pPr>
      <w:r>
        <w:t>Obtain/Build – Ensures service components meet required specs</w:t>
      </w:r>
      <w:r w:rsidR="006F7FF7">
        <w:t>, effectively turns requirements into service components.</w:t>
      </w:r>
    </w:p>
    <w:p w14:paraId="67D32224" w14:textId="13F947DD" w:rsidR="006F7FF7" w:rsidRDefault="006F7FF7" w:rsidP="00F53977">
      <w:pPr>
        <w:pStyle w:val="ListParagraph"/>
        <w:numPr>
          <w:ilvl w:val="0"/>
          <w:numId w:val="26"/>
        </w:numPr>
      </w:pPr>
      <w:r>
        <w:t>Deliver and Support – Focuses on deliverables of the services and products and Continual Service Improvement.</w:t>
      </w:r>
    </w:p>
    <w:p w14:paraId="5D4692B8" w14:textId="7B5B0EBB" w:rsidR="006F7FF7" w:rsidRDefault="006F7FF7" w:rsidP="006F7FF7"/>
    <w:p w14:paraId="03B7E732" w14:textId="6D06C613" w:rsidR="006F7FF7" w:rsidRDefault="006F7FF7" w:rsidP="006F7FF7">
      <w:r>
        <w:t>ITIL activities and practices are adopted in various ways in an organisation as best practices and/or industry standards.</w:t>
      </w:r>
      <w:bookmarkStart w:id="0" w:name="_GoBack"/>
      <w:bookmarkEnd w:id="0"/>
    </w:p>
    <w:p w14:paraId="1A76F4BA" w14:textId="77777777" w:rsidR="00602DA7" w:rsidRPr="00A5769D" w:rsidRDefault="00602DA7" w:rsidP="00A5769D">
      <w:pPr>
        <w:pStyle w:val="ListParagraph"/>
        <w:ind w:left="0" w:firstLine="0"/>
      </w:pPr>
    </w:p>
    <w:sectPr w:rsidR="00602DA7" w:rsidRPr="00A5769D" w:rsidSect="00381AB4">
      <w:footerReference w:type="default" r:id="rId24"/>
      <w:footerReference w:type="first" r:id="rId25"/>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25033" w14:textId="77777777" w:rsidR="0083779F" w:rsidRDefault="0083779F" w:rsidP="00C258A4">
      <w:pPr>
        <w:spacing w:after="0" w:line="240" w:lineRule="auto"/>
      </w:pPr>
      <w:r>
        <w:separator/>
      </w:r>
    </w:p>
  </w:endnote>
  <w:endnote w:type="continuationSeparator" w:id="0">
    <w:p w14:paraId="1E2499C2" w14:textId="77777777" w:rsidR="0083779F" w:rsidRDefault="0083779F"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roduct Sans Light">
    <w:panose1 w:val="020B0303030502040203"/>
    <w:charset w:val="00"/>
    <w:family w:val="swiss"/>
    <w:pitch w:val="variable"/>
    <w:sig w:usb0="A0000287" w:usb1="00000000" w:usb2="00000000" w:usb3="00000000" w:csb0="0000019F" w:csb1="00000000"/>
    <w:embedRegular r:id="rId1" w:fontKey="{BE367C2F-68A9-4EEA-A4CE-C9375F2DBA47}"/>
    <w:embedBold r:id="rId2" w:fontKey="{48590A84-A7DB-488B-9955-E114CEFABB9A}"/>
  </w:font>
  <w:font w:name="Calibri">
    <w:panose1 w:val="020F0502020204030204"/>
    <w:charset w:val="00"/>
    <w:family w:val="swiss"/>
    <w:pitch w:val="variable"/>
    <w:sig w:usb0="E4002EFF" w:usb1="C200247B" w:usb2="00000009" w:usb3="00000000" w:csb0="000001FF" w:csb1="00000000"/>
    <w:embedRegular r:id="rId3" w:fontKey="{B38D543D-DA62-4F03-AF0D-826E64066CAD}"/>
    <w:embedBold r:id="rId4" w:subsetted="1" w:fontKey="{CD419741-ED26-4680-9D5C-BC7D7156C681}"/>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ヒラギノ角ゴ Pro W3">
    <w:charset w:val="80"/>
    <w:family w:val="swiss"/>
    <w:pitch w:val="variable"/>
    <w:sig w:usb0="E00002FF"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Product Sans">
    <w:panose1 w:val="020B0403030502040203"/>
    <w:charset w:val="00"/>
    <w:family w:val="swiss"/>
    <w:pitch w:val="variable"/>
    <w:sig w:usb0="A0000287" w:usb1="00000010" w:usb2="00000000" w:usb3="00000000" w:csb0="0000019F" w:csb1="00000000"/>
    <w:embedBold r:id="rId5" w:subsetted="1" w:fontKey="{E369FD81-068C-4E30-81CD-BFEF5EC72C2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1189A" w14:textId="5A61C108" w:rsidR="00F53977" w:rsidRPr="005536C8" w:rsidRDefault="00F53977"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Capstone Project using 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6F7FF7" w:rsidRPr="006F7FF7">
      <w:rPr>
        <w:rFonts w:asciiTheme="minorHAnsi" w:hAnsiTheme="minorHAnsi" w:cs="Arial"/>
        <w:b/>
        <w:bCs/>
        <w:noProof/>
        <w:color w:val="000000" w:themeColor="text1"/>
        <w:sz w:val="20"/>
      </w:rPr>
      <w:t>15</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14C7C" w14:textId="77777777" w:rsidR="00F53977" w:rsidRPr="00DC4DA3" w:rsidRDefault="00F53977" w:rsidP="006F6EEA">
    <w:pPr>
      <w:pStyle w:val="FreeForm"/>
      <w:rPr>
        <w:rFonts w:eastAsia="Times New Roman"/>
        <w:color w:val="auto"/>
        <w:lang w:eastAsia="en-SG"/>
      </w:rPr>
    </w:pPr>
    <w:r w:rsidRPr="00DC4DA3">
      <w:rPr>
        <w:rFonts w:ascii="Arial" w:hAnsi="Arial" w:cs="Arial"/>
      </w:rPr>
      <w:tab/>
    </w:r>
  </w:p>
  <w:p w14:paraId="6D9FF2C2" w14:textId="77777777" w:rsidR="00F53977" w:rsidRDefault="00F53977">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81615" w14:textId="77777777" w:rsidR="0083779F" w:rsidRDefault="0083779F" w:rsidP="00C258A4">
      <w:pPr>
        <w:spacing w:after="0" w:line="240" w:lineRule="auto"/>
      </w:pPr>
      <w:r>
        <w:separator/>
      </w:r>
    </w:p>
  </w:footnote>
  <w:footnote w:type="continuationSeparator" w:id="0">
    <w:p w14:paraId="5DD7210E" w14:textId="77777777" w:rsidR="0083779F" w:rsidRDefault="0083779F"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2752"/>
    <w:multiLevelType w:val="hybridMultilevel"/>
    <w:tmpl w:val="4E161820"/>
    <w:lvl w:ilvl="0" w:tplc="FDA2B89E">
      <w:start w:val="1"/>
      <w:numFmt w:val="bullet"/>
      <w:lvlText w:val=""/>
      <w:lvlJc w:val="left"/>
      <w:pPr>
        <w:tabs>
          <w:tab w:val="num" w:pos="720"/>
        </w:tabs>
        <w:ind w:left="720" w:hanging="360"/>
      </w:pPr>
      <w:rPr>
        <w:rFonts w:ascii="Wingdings" w:hAnsi="Wingdings" w:hint="default"/>
      </w:rPr>
    </w:lvl>
    <w:lvl w:ilvl="1" w:tplc="1D76A010" w:tentative="1">
      <w:start w:val="1"/>
      <w:numFmt w:val="bullet"/>
      <w:lvlText w:val=""/>
      <w:lvlJc w:val="left"/>
      <w:pPr>
        <w:tabs>
          <w:tab w:val="num" w:pos="1440"/>
        </w:tabs>
        <w:ind w:left="1440" w:hanging="360"/>
      </w:pPr>
      <w:rPr>
        <w:rFonts w:ascii="Wingdings" w:hAnsi="Wingdings" w:hint="default"/>
      </w:rPr>
    </w:lvl>
    <w:lvl w:ilvl="2" w:tplc="F3F6C57C" w:tentative="1">
      <w:start w:val="1"/>
      <w:numFmt w:val="bullet"/>
      <w:lvlText w:val=""/>
      <w:lvlJc w:val="left"/>
      <w:pPr>
        <w:tabs>
          <w:tab w:val="num" w:pos="2160"/>
        </w:tabs>
        <w:ind w:left="2160" w:hanging="360"/>
      </w:pPr>
      <w:rPr>
        <w:rFonts w:ascii="Wingdings" w:hAnsi="Wingdings" w:hint="default"/>
      </w:rPr>
    </w:lvl>
    <w:lvl w:ilvl="3" w:tplc="B58648A6" w:tentative="1">
      <w:start w:val="1"/>
      <w:numFmt w:val="bullet"/>
      <w:lvlText w:val=""/>
      <w:lvlJc w:val="left"/>
      <w:pPr>
        <w:tabs>
          <w:tab w:val="num" w:pos="2880"/>
        </w:tabs>
        <w:ind w:left="2880" w:hanging="360"/>
      </w:pPr>
      <w:rPr>
        <w:rFonts w:ascii="Wingdings" w:hAnsi="Wingdings" w:hint="default"/>
      </w:rPr>
    </w:lvl>
    <w:lvl w:ilvl="4" w:tplc="802A29F2" w:tentative="1">
      <w:start w:val="1"/>
      <w:numFmt w:val="bullet"/>
      <w:lvlText w:val=""/>
      <w:lvlJc w:val="left"/>
      <w:pPr>
        <w:tabs>
          <w:tab w:val="num" w:pos="3600"/>
        </w:tabs>
        <w:ind w:left="3600" w:hanging="360"/>
      </w:pPr>
      <w:rPr>
        <w:rFonts w:ascii="Wingdings" w:hAnsi="Wingdings" w:hint="default"/>
      </w:rPr>
    </w:lvl>
    <w:lvl w:ilvl="5" w:tplc="9856A9C4" w:tentative="1">
      <w:start w:val="1"/>
      <w:numFmt w:val="bullet"/>
      <w:lvlText w:val=""/>
      <w:lvlJc w:val="left"/>
      <w:pPr>
        <w:tabs>
          <w:tab w:val="num" w:pos="4320"/>
        </w:tabs>
        <w:ind w:left="4320" w:hanging="360"/>
      </w:pPr>
      <w:rPr>
        <w:rFonts w:ascii="Wingdings" w:hAnsi="Wingdings" w:hint="default"/>
      </w:rPr>
    </w:lvl>
    <w:lvl w:ilvl="6" w:tplc="6D12E884" w:tentative="1">
      <w:start w:val="1"/>
      <w:numFmt w:val="bullet"/>
      <w:lvlText w:val=""/>
      <w:lvlJc w:val="left"/>
      <w:pPr>
        <w:tabs>
          <w:tab w:val="num" w:pos="5040"/>
        </w:tabs>
        <w:ind w:left="5040" w:hanging="360"/>
      </w:pPr>
      <w:rPr>
        <w:rFonts w:ascii="Wingdings" w:hAnsi="Wingdings" w:hint="default"/>
      </w:rPr>
    </w:lvl>
    <w:lvl w:ilvl="7" w:tplc="C6BA8516" w:tentative="1">
      <w:start w:val="1"/>
      <w:numFmt w:val="bullet"/>
      <w:lvlText w:val=""/>
      <w:lvlJc w:val="left"/>
      <w:pPr>
        <w:tabs>
          <w:tab w:val="num" w:pos="5760"/>
        </w:tabs>
        <w:ind w:left="5760" w:hanging="360"/>
      </w:pPr>
      <w:rPr>
        <w:rFonts w:ascii="Wingdings" w:hAnsi="Wingdings" w:hint="default"/>
      </w:rPr>
    </w:lvl>
    <w:lvl w:ilvl="8" w:tplc="FDFAE56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07B6E"/>
    <w:multiLevelType w:val="multilevel"/>
    <w:tmpl w:val="4809001D"/>
    <w:styleLink w:val="ProjectReport"/>
    <w:lvl w:ilvl="0">
      <w:start w:val="1"/>
      <w:numFmt w:val="decimal"/>
      <w:lvlText w:val="%1)"/>
      <w:lvlJc w:val="left"/>
      <w:pPr>
        <w:ind w:left="360" w:hanging="360"/>
      </w:pPr>
      <w:rPr>
        <w:rFonts w:ascii="Product Sans Light" w:eastAsia="Product Sans Light" w:hAnsi="Product Sans Light" w:cs="Product Sans Light"/>
        <w:b/>
        <w:sz w:val="32"/>
        <w:szCs w:val="32"/>
      </w:rPr>
    </w:lvl>
    <w:lvl w:ilvl="1">
      <w:start w:val="1"/>
      <w:numFmt w:val="decimal"/>
      <w:lvlText w:val="%2)"/>
      <w:lvlJc w:val="left"/>
      <w:pPr>
        <w:ind w:left="720" w:hanging="360"/>
      </w:pPr>
      <w:rPr>
        <w:rFonts w:ascii="Product Sans Light" w:eastAsia="Product Sans Light" w:hAnsi="Product Sans Light" w:cs="Product Sans Light"/>
        <w:sz w:val="20"/>
        <w:szCs w:val="20"/>
      </w:rPr>
    </w:lvl>
    <w:lvl w:ilvl="2">
      <w:start w:val="1"/>
      <w:numFmt w:val="lowerLetter"/>
      <w:lvlText w:val="%3)"/>
      <w:lvlJc w:val="left"/>
      <w:pPr>
        <w:ind w:left="1080" w:hanging="360"/>
      </w:pPr>
      <w:rPr>
        <w:rFonts w:ascii="Product Sans Light" w:eastAsia="Product Sans Light" w:hAnsi="Product Sans Light" w:cs="Product Sans Light"/>
        <w:sz w:val="20"/>
        <w:szCs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0E375A"/>
    <w:multiLevelType w:val="hybridMultilevel"/>
    <w:tmpl w:val="169CB0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8A7F88"/>
    <w:multiLevelType w:val="hybridMultilevel"/>
    <w:tmpl w:val="176854C4"/>
    <w:lvl w:ilvl="0" w:tplc="CACEE8A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1D8A7A2B"/>
    <w:multiLevelType w:val="hybridMultilevel"/>
    <w:tmpl w:val="3D7625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6F24B40"/>
    <w:multiLevelType w:val="hybridMultilevel"/>
    <w:tmpl w:val="9DAA24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D2801E2"/>
    <w:multiLevelType w:val="hybridMultilevel"/>
    <w:tmpl w:val="9DAA24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0F9796B"/>
    <w:multiLevelType w:val="hybridMultilevel"/>
    <w:tmpl w:val="3D7625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2A5263B"/>
    <w:multiLevelType w:val="hybridMultilevel"/>
    <w:tmpl w:val="AF9C6858"/>
    <w:lvl w:ilvl="0" w:tplc="7BCCC35E">
      <w:start w:val="1"/>
      <w:numFmt w:val="bullet"/>
      <w:lvlText w:val=""/>
      <w:lvlJc w:val="left"/>
      <w:pPr>
        <w:tabs>
          <w:tab w:val="num" w:pos="720"/>
        </w:tabs>
        <w:ind w:left="720" w:hanging="360"/>
      </w:pPr>
      <w:rPr>
        <w:rFonts w:ascii="Wingdings" w:hAnsi="Wingdings" w:hint="default"/>
      </w:rPr>
    </w:lvl>
    <w:lvl w:ilvl="1" w:tplc="A75E44FE" w:tentative="1">
      <w:start w:val="1"/>
      <w:numFmt w:val="bullet"/>
      <w:lvlText w:val=""/>
      <w:lvlJc w:val="left"/>
      <w:pPr>
        <w:tabs>
          <w:tab w:val="num" w:pos="1440"/>
        </w:tabs>
        <w:ind w:left="1440" w:hanging="360"/>
      </w:pPr>
      <w:rPr>
        <w:rFonts w:ascii="Wingdings" w:hAnsi="Wingdings" w:hint="default"/>
      </w:rPr>
    </w:lvl>
    <w:lvl w:ilvl="2" w:tplc="4B7AE662" w:tentative="1">
      <w:start w:val="1"/>
      <w:numFmt w:val="bullet"/>
      <w:lvlText w:val=""/>
      <w:lvlJc w:val="left"/>
      <w:pPr>
        <w:tabs>
          <w:tab w:val="num" w:pos="2160"/>
        </w:tabs>
        <w:ind w:left="2160" w:hanging="360"/>
      </w:pPr>
      <w:rPr>
        <w:rFonts w:ascii="Wingdings" w:hAnsi="Wingdings" w:hint="default"/>
      </w:rPr>
    </w:lvl>
    <w:lvl w:ilvl="3" w:tplc="DDDE46A2" w:tentative="1">
      <w:start w:val="1"/>
      <w:numFmt w:val="bullet"/>
      <w:lvlText w:val=""/>
      <w:lvlJc w:val="left"/>
      <w:pPr>
        <w:tabs>
          <w:tab w:val="num" w:pos="2880"/>
        </w:tabs>
        <w:ind w:left="2880" w:hanging="360"/>
      </w:pPr>
      <w:rPr>
        <w:rFonts w:ascii="Wingdings" w:hAnsi="Wingdings" w:hint="default"/>
      </w:rPr>
    </w:lvl>
    <w:lvl w:ilvl="4" w:tplc="40C2B554" w:tentative="1">
      <w:start w:val="1"/>
      <w:numFmt w:val="bullet"/>
      <w:lvlText w:val=""/>
      <w:lvlJc w:val="left"/>
      <w:pPr>
        <w:tabs>
          <w:tab w:val="num" w:pos="3600"/>
        </w:tabs>
        <w:ind w:left="3600" w:hanging="360"/>
      </w:pPr>
      <w:rPr>
        <w:rFonts w:ascii="Wingdings" w:hAnsi="Wingdings" w:hint="default"/>
      </w:rPr>
    </w:lvl>
    <w:lvl w:ilvl="5" w:tplc="DA4C1952" w:tentative="1">
      <w:start w:val="1"/>
      <w:numFmt w:val="bullet"/>
      <w:lvlText w:val=""/>
      <w:lvlJc w:val="left"/>
      <w:pPr>
        <w:tabs>
          <w:tab w:val="num" w:pos="4320"/>
        </w:tabs>
        <w:ind w:left="4320" w:hanging="360"/>
      </w:pPr>
      <w:rPr>
        <w:rFonts w:ascii="Wingdings" w:hAnsi="Wingdings" w:hint="default"/>
      </w:rPr>
    </w:lvl>
    <w:lvl w:ilvl="6" w:tplc="DF86AF50" w:tentative="1">
      <w:start w:val="1"/>
      <w:numFmt w:val="bullet"/>
      <w:lvlText w:val=""/>
      <w:lvlJc w:val="left"/>
      <w:pPr>
        <w:tabs>
          <w:tab w:val="num" w:pos="5040"/>
        </w:tabs>
        <w:ind w:left="5040" w:hanging="360"/>
      </w:pPr>
      <w:rPr>
        <w:rFonts w:ascii="Wingdings" w:hAnsi="Wingdings" w:hint="default"/>
      </w:rPr>
    </w:lvl>
    <w:lvl w:ilvl="7" w:tplc="38209AE0" w:tentative="1">
      <w:start w:val="1"/>
      <w:numFmt w:val="bullet"/>
      <w:lvlText w:val=""/>
      <w:lvlJc w:val="left"/>
      <w:pPr>
        <w:tabs>
          <w:tab w:val="num" w:pos="5760"/>
        </w:tabs>
        <w:ind w:left="5760" w:hanging="360"/>
      </w:pPr>
      <w:rPr>
        <w:rFonts w:ascii="Wingdings" w:hAnsi="Wingdings" w:hint="default"/>
      </w:rPr>
    </w:lvl>
    <w:lvl w:ilvl="8" w:tplc="0A4EA2D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807843"/>
    <w:multiLevelType w:val="hybridMultilevel"/>
    <w:tmpl w:val="E1CA89FA"/>
    <w:lvl w:ilvl="0" w:tplc="C5EA365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4F995C65"/>
    <w:multiLevelType w:val="hybridMultilevel"/>
    <w:tmpl w:val="0E147BF0"/>
    <w:lvl w:ilvl="0" w:tplc="1A128786">
      <w:start w:val="1"/>
      <w:numFmt w:val="bullet"/>
      <w:lvlText w:val="-"/>
      <w:lvlJc w:val="left"/>
      <w:pPr>
        <w:ind w:left="720" w:hanging="360"/>
      </w:pPr>
      <w:rPr>
        <w:rFonts w:ascii="Product Sans Light" w:eastAsiaTheme="minorHAnsi" w:hAnsi="Product Sans Light"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31E6D92"/>
    <w:multiLevelType w:val="hybridMultilevel"/>
    <w:tmpl w:val="C9600502"/>
    <w:lvl w:ilvl="0" w:tplc="28C0B99A">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53D31237"/>
    <w:multiLevelType w:val="hybridMultilevel"/>
    <w:tmpl w:val="965CCD46"/>
    <w:lvl w:ilvl="0" w:tplc="A0404952">
      <w:start w:val="1"/>
      <w:numFmt w:val="decimal"/>
      <w:pStyle w:val="LithanSectionHeader1"/>
      <w:lvlText w:val="%1."/>
      <w:lvlJc w:val="left"/>
      <w:pPr>
        <w:ind w:left="1080" w:hanging="360"/>
      </w:pPr>
      <w:rPr>
        <w:rFonts w:hint="default"/>
      </w:rPr>
    </w:lvl>
    <w:lvl w:ilvl="1" w:tplc="B3CACE0A">
      <w:start w:val="1"/>
      <w:numFmt w:val="decimal"/>
      <w:lvlText w:val="%2."/>
      <w:lvlJc w:val="left"/>
      <w:pPr>
        <w:ind w:left="1800" w:hanging="360"/>
      </w:pPr>
      <w:rPr>
        <w:b w:val="0"/>
      </w:r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9B65E42"/>
    <w:multiLevelType w:val="hybridMultilevel"/>
    <w:tmpl w:val="EF787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F1B5748"/>
    <w:multiLevelType w:val="hybridMultilevel"/>
    <w:tmpl w:val="682E0B7A"/>
    <w:lvl w:ilvl="0" w:tplc="92C4FB84">
      <w:start w:val="1"/>
      <w:numFmt w:val="bullet"/>
      <w:lvlText w:val=""/>
      <w:lvlJc w:val="left"/>
      <w:pPr>
        <w:tabs>
          <w:tab w:val="num" w:pos="720"/>
        </w:tabs>
        <w:ind w:left="720" w:hanging="360"/>
      </w:pPr>
      <w:rPr>
        <w:rFonts w:ascii="Wingdings" w:hAnsi="Wingdings" w:hint="default"/>
      </w:rPr>
    </w:lvl>
    <w:lvl w:ilvl="1" w:tplc="82EAEB40" w:tentative="1">
      <w:start w:val="1"/>
      <w:numFmt w:val="bullet"/>
      <w:lvlText w:val=""/>
      <w:lvlJc w:val="left"/>
      <w:pPr>
        <w:tabs>
          <w:tab w:val="num" w:pos="1440"/>
        </w:tabs>
        <w:ind w:left="1440" w:hanging="360"/>
      </w:pPr>
      <w:rPr>
        <w:rFonts w:ascii="Wingdings" w:hAnsi="Wingdings" w:hint="default"/>
      </w:rPr>
    </w:lvl>
    <w:lvl w:ilvl="2" w:tplc="8F123D0C" w:tentative="1">
      <w:start w:val="1"/>
      <w:numFmt w:val="bullet"/>
      <w:lvlText w:val=""/>
      <w:lvlJc w:val="left"/>
      <w:pPr>
        <w:tabs>
          <w:tab w:val="num" w:pos="2160"/>
        </w:tabs>
        <w:ind w:left="2160" w:hanging="360"/>
      </w:pPr>
      <w:rPr>
        <w:rFonts w:ascii="Wingdings" w:hAnsi="Wingdings" w:hint="default"/>
      </w:rPr>
    </w:lvl>
    <w:lvl w:ilvl="3" w:tplc="5B02D1C6" w:tentative="1">
      <w:start w:val="1"/>
      <w:numFmt w:val="bullet"/>
      <w:lvlText w:val=""/>
      <w:lvlJc w:val="left"/>
      <w:pPr>
        <w:tabs>
          <w:tab w:val="num" w:pos="2880"/>
        </w:tabs>
        <w:ind w:left="2880" w:hanging="360"/>
      </w:pPr>
      <w:rPr>
        <w:rFonts w:ascii="Wingdings" w:hAnsi="Wingdings" w:hint="default"/>
      </w:rPr>
    </w:lvl>
    <w:lvl w:ilvl="4" w:tplc="39CEFECE" w:tentative="1">
      <w:start w:val="1"/>
      <w:numFmt w:val="bullet"/>
      <w:lvlText w:val=""/>
      <w:lvlJc w:val="left"/>
      <w:pPr>
        <w:tabs>
          <w:tab w:val="num" w:pos="3600"/>
        </w:tabs>
        <w:ind w:left="3600" w:hanging="360"/>
      </w:pPr>
      <w:rPr>
        <w:rFonts w:ascii="Wingdings" w:hAnsi="Wingdings" w:hint="default"/>
      </w:rPr>
    </w:lvl>
    <w:lvl w:ilvl="5" w:tplc="D7405BE2" w:tentative="1">
      <w:start w:val="1"/>
      <w:numFmt w:val="bullet"/>
      <w:lvlText w:val=""/>
      <w:lvlJc w:val="left"/>
      <w:pPr>
        <w:tabs>
          <w:tab w:val="num" w:pos="4320"/>
        </w:tabs>
        <w:ind w:left="4320" w:hanging="360"/>
      </w:pPr>
      <w:rPr>
        <w:rFonts w:ascii="Wingdings" w:hAnsi="Wingdings" w:hint="default"/>
      </w:rPr>
    </w:lvl>
    <w:lvl w:ilvl="6" w:tplc="77BE1F42" w:tentative="1">
      <w:start w:val="1"/>
      <w:numFmt w:val="bullet"/>
      <w:lvlText w:val=""/>
      <w:lvlJc w:val="left"/>
      <w:pPr>
        <w:tabs>
          <w:tab w:val="num" w:pos="5040"/>
        </w:tabs>
        <w:ind w:left="5040" w:hanging="360"/>
      </w:pPr>
      <w:rPr>
        <w:rFonts w:ascii="Wingdings" w:hAnsi="Wingdings" w:hint="default"/>
      </w:rPr>
    </w:lvl>
    <w:lvl w:ilvl="7" w:tplc="A3D46424" w:tentative="1">
      <w:start w:val="1"/>
      <w:numFmt w:val="bullet"/>
      <w:lvlText w:val=""/>
      <w:lvlJc w:val="left"/>
      <w:pPr>
        <w:tabs>
          <w:tab w:val="num" w:pos="5760"/>
        </w:tabs>
        <w:ind w:left="5760" w:hanging="360"/>
      </w:pPr>
      <w:rPr>
        <w:rFonts w:ascii="Wingdings" w:hAnsi="Wingdings" w:hint="default"/>
      </w:rPr>
    </w:lvl>
    <w:lvl w:ilvl="8" w:tplc="4566DCE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7BD1D6F"/>
    <w:multiLevelType w:val="multilevel"/>
    <w:tmpl w:val="8E4EE162"/>
    <w:lvl w:ilvl="0">
      <w:start w:val="1"/>
      <w:numFmt w:val="decimal"/>
      <w:lvlText w:val="%1."/>
      <w:lvlJc w:val="left"/>
      <w:pPr>
        <w:ind w:left="360" w:hanging="360"/>
      </w:pPr>
      <w:rPr>
        <w:rFonts w:ascii="Product Sans Light" w:hAnsi="Product Sans Light" w:hint="default"/>
        <w:b/>
        <w:i w:val="0"/>
        <w:sz w:val="40"/>
      </w:rPr>
    </w:lvl>
    <w:lvl w:ilvl="1">
      <w:start w:val="1"/>
      <w:numFmt w:val="decimal"/>
      <w:lvlText w:val="%2."/>
      <w:lvlJc w:val="left"/>
      <w:pPr>
        <w:ind w:left="720" w:hanging="360"/>
      </w:pPr>
      <w:rPr>
        <w:rFonts w:ascii="Product Sans Light" w:hAnsi="Product Sans Light" w:hint="default"/>
        <w:b w:val="0"/>
        <w:i w:val="0"/>
        <w:sz w:val="24"/>
      </w:rPr>
    </w:lvl>
    <w:lvl w:ilvl="2">
      <w:start w:val="1"/>
      <w:numFmt w:val="lowerLetter"/>
      <w:lvlText w:val="%3."/>
      <w:lvlJc w:val="left"/>
      <w:pPr>
        <w:ind w:left="1080" w:hanging="360"/>
      </w:pPr>
      <w:rPr>
        <w:rFonts w:ascii="Product Sans Light" w:hAnsi="Product Sans Light"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7C95CF2"/>
    <w:multiLevelType w:val="hybridMultilevel"/>
    <w:tmpl w:val="0FAC94F4"/>
    <w:lvl w:ilvl="0" w:tplc="FAE84B44">
      <w:start w:val="1"/>
      <w:numFmt w:val="bullet"/>
      <w:lvlText w:val=""/>
      <w:lvlJc w:val="left"/>
      <w:pPr>
        <w:tabs>
          <w:tab w:val="num" w:pos="720"/>
        </w:tabs>
        <w:ind w:left="720" w:hanging="360"/>
      </w:pPr>
      <w:rPr>
        <w:rFonts w:ascii="Wingdings" w:hAnsi="Wingdings" w:hint="default"/>
      </w:rPr>
    </w:lvl>
    <w:lvl w:ilvl="1" w:tplc="07243BEE" w:tentative="1">
      <w:start w:val="1"/>
      <w:numFmt w:val="bullet"/>
      <w:lvlText w:val=""/>
      <w:lvlJc w:val="left"/>
      <w:pPr>
        <w:tabs>
          <w:tab w:val="num" w:pos="1440"/>
        </w:tabs>
        <w:ind w:left="1440" w:hanging="360"/>
      </w:pPr>
      <w:rPr>
        <w:rFonts w:ascii="Wingdings" w:hAnsi="Wingdings" w:hint="default"/>
      </w:rPr>
    </w:lvl>
    <w:lvl w:ilvl="2" w:tplc="AB74171E" w:tentative="1">
      <w:start w:val="1"/>
      <w:numFmt w:val="bullet"/>
      <w:lvlText w:val=""/>
      <w:lvlJc w:val="left"/>
      <w:pPr>
        <w:tabs>
          <w:tab w:val="num" w:pos="2160"/>
        </w:tabs>
        <w:ind w:left="2160" w:hanging="360"/>
      </w:pPr>
      <w:rPr>
        <w:rFonts w:ascii="Wingdings" w:hAnsi="Wingdings" w:hint="default"/>
      </w:rPr>
    </w:lvl>
    <w:lvl w:ilvl="3" w:tplc="26F4AC4A" w:tentative="1">
      <w:start w:val="1"/>
      <w:numFmt w:val="bullet"/>
      <w:lvlText w:val=""/>
      <w:lvlJc w:val="left"/>
      <w:pPr>
        <w:tabs>
          <w:tab w:val="num" w:pos="2880"/>
        </w:tabs>
        <w:ind w:left="2880" w:hanging="360"/>
      </w:pPr>
      <w:rPr>
        <w:rFonts w:ascii="Wingdings" w:hAnsi="Wingdings" w:hint="default"/>
      </w:rPr>
    </w:lvl>
    <w:lvl w:ilvl="4" w:tplc="0AE084C2" w:tentative="1">
      <w:start w:val="1"/>
      <w:numFmt w:val="bullet"/>
      <w:lvlText w:val=""/>
      <w:lvlJc w:val="left"/>
      <w:pPr>
        <w:tabs>
          <w:tab w:val="num" w:pos="3600"/>
        </w:tabs>
        <w:ind w:left="3600" w:hanging="360"/>
      </w:pPr>
      <w:rPr>
        <w:rFonts w:ascii="Wingdings" w:hAnsi="Wingdings" w:hint="default"/>
      </w:rPr>
    </w:lvl>
    <w:lvl w:ilvl="5" w:tplc="AC2A4E10" w:tentative="1">
      <w:start w:val="1"/>
      <w:numFmt w:val="bullet"/>
      <w:lvlText w:val=""/>
      <w:lvlJc w:val="left"/>
      <w:pPr>
        <w:tabs>
          <w:tab w:val="num" w:pos="4320"/>
        </w:tabs>
        <w:ind w:left="4320" w:hanging="360"/>
      </w:pPr>
      <w:rPr>
        <w:rFonts w:ascii="Wingdings" w:hAnsi="Wingdings" w:hint="default"/>
      </w:rPr>
    </w:lvl>
    <w:lvl w:ilvl="6" w:tplc="24426D44" w:tentative="1">
      <w:start w:val="1"/>
      <w:numFmt w:val="bullet"/>
      <w:lvlText w:val=""/>
      <w:lvlJc w:val="left"/>
      <w:pPr>
        <w:tabs>
          <w:tab w:val="num" w:pos="5040"/>
        </w:tabs>
        <w:ind w:left="5040" w:hanging="360"/>
      </w:pPr>
      <w:rPr>
        <w:rFonts w:ascii="Wingdings" w:hAnsi="Wingdings" w:hint="default"/>
      </w:rPr>
    </w:lvl>
    <w:lvl w:ilvl="7" w:tplc="43209BB8" w:tentative="1">
      <w:start w:val="1"/>
      <w:numFmt w:val="bullet"/>
      <w:lvlText w:val=""/>
      <w:lvlJc w:val="left"/>
      <w:pPr>
        <w:tabs>
          <w:tab w:val="num" w:pos="5760"/>
        </w:tabs>
        <w:ind w:left="5760" w:hanging="360"/>
      </w:pPr>
      <w:rPr>
        <w:rFonts w:ascii="Wingdings" w:hAnsi="Wingdings" w:hint="default"/>
      </w:rPr>
    </w:lvl>
    <w:lvl w:ilvl="8" w:tplc="61241FA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E32B06"/>
    <w:multiLevelType w:val="hybridMultilevel"/>
    <w:tmpl w:val="3C7CD9D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BD3514F"/>
    <w:multiLevelType w:val="hybridMultilevel"/>
    <w:tmpl w:val="E1CA89FA"/>
    <w:lvl w:ilvl="0" w:tplc="C5EA365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15:restartNumberingAfterBreak="0">
    <w:nsid w:val="71BE5255"/>
    <w:multiLevelType w:val="hybridMultilevel"/>
    <w:tmpl w:val="BA2468C2"/>
    <w:lvl w:ilvl="0" w:tplc="6CE6474E">
      <w:start w:val="1"/>
      <w:numFmt w:val="bullet"/>
      <w:lvlText w:val=""/>
      <w:lvlJc w:val="left"/>
      <w:pPr>
        <w:tabs>
          <w:tab w:val="num" w:pos="720"/>
        </w:tabs>
        <w:ind w:left="720" w:hanging="360"/>
      </w:pPr>
      <w:rPr>
        <w:rFonts w:ascii="Wingdings" w:hAnsi="Wingdings" w:hint="default"/>
      </w:rPr>
    </w:lvl>
    <w:lvl w:ilvl="1" w:tplc="E4CADB9E">
      <w:start w:val="1"/>
      <w:numFmt w:val="bullet"/>
      <w:lvlText w:val=""/>
      <w:lvlJc w:val="left"/>
      <w:pPr>
        <w:tabs>
          <w:tab w:val="num" w:pos="1440"/>
        </w:tabs>
        <w:ind w:left="1440" w:hanging="360"/>
      </w:pPr>
      <w:rPr>
        <w:rFonts w:ascii="Wingdings" w:hAnsi="Wingdings" w:hint="default"/>
      </w:rPr>
    </w:lvl>
    <w:lvl w:ilvl="2" w:tplc="E50CA546" w:tentative="1">
      <w:start w:val="1"/>
      <w:numFmt w:val="bullet"/>
      <w:lvlText w:val=""/>
      <w:lvlJc w:val="left"/>
      <w:pPr>
        <w:tabs>
          <w:tab w:val="num" w:pos="2160"/>
        </w:tabs>
        <w:ind w:left="2160" w:hanging="360"/>
      </w:pPr>
      <w:rPr>
        <w:rFonts w:ascii="Wingdings" w:hAnsi="Wingdings" w:hint="default"/>
      </w:rPr>
    </w:lvl>
    <w:lvl w:ilvl="3" w:tplc="F1F865BC" w:tentative="1">
      <w:start w:val="1"/>
      <w:numFmt w:val="bullet"/>
      <w:lvlText w:val=""/>
      <w:lvlJc w:val="left"/>
      <w:pPr>
        <w:tabs>
          <w:tab w:val="num" w:pos="2880"/>
        </w:tabs>
        <w:ind w:left="2880" w:hanging="360"/>
      </w:pPr>
      <w:rPr>
        <w:rFonts w:ascii="Wingdings" w:hAnsi="Wingdings" w:hint="default"/>
      </w:rPr>
    </w:lvl>
    <w:lvl w:ilvl="4" w:tplc="79DC73B4" w:tentative="1">
      <w:start w:val="1"/>
      <w:numFmt w:val="bullet"/>
      <w:lvlText w:val=""/>
      <w:lvlJc w:val="left"/>
      <w:pPr>
        <w:tabs>
          <w:tab w:val="num" w:pos="3600"/>
        </w:tabs>
        <w:ind w:left="3600" w:hanging="360"/>
      </w:pPr>
      <w:rPr>
        <w:rFonts w:ascii="Wingdings" w:hAnsi="Wingdings" w:hint="default"/>
      </w:rPr>
    </w:lvl>
    <w:lvl w:ilvl="5" w:tplc="5F8A8F36" w:tentative="1">
      <w:start w:val="1"/>
      <w:numFmt w:val="bullet"/>
      <w:lvlText w:val=""/>
      <w:lvlJc w:val="left"/>
      <w:pPr>
        <w:tabs>
          <w:tab w:val="num" w:pos="4320"/>
        </w:tabs>
        <w:ind w:left="4320" w:hanging="360"/>
      </w:pPr>
      <w:rPr>
        <w:rFonts w:ascii="Wingdings" w:hAnsi="Wingdings" w:hint="default"/>
      </w:rPr>
    </w:lvl>
    <w:lvl w:ilvl="6" w:tplc="78C21EA8" w:tentative="1">
      <w:start w:val="1"/>
      <w:numFmt w:val="bullet"/>
      <w:lvlText w:val=""/>
      <w:lvlJc w:val="left"/>
      <w:pPr>
        <w:tabs>
          <w:tab w:val="num" w:pos="5040"/>
        </w:tabs>
        <w:ind w:left="5040" w:hanging="360"/>
      </w:pPr>
      <w:rPr>
        <w:rFonts w:ascii="Wingdings" w:hAnsi="Wingdings" w:hint="default"/>
      </w:rPr>
    </w:lvl>
    <w:lvl w:ilvl="7" w:tplc="54CA367A" w:tentative="1">
      <w:start w:val="1"/>
      <w:numFmt w:val="bullet"/>
      <w:lvlText w:val=""/>
      <w:lvlJc w:val="left"/>
      <w:pPr>
        <w:tabs>
          <w:tab w:val="num" w:pos="5760"/>
        </w:tabs>
        <w:ind w:left="5760" w:hanging="360"/>
      </w:pPr>
      <w:rPr>
        <w:rFonts w:ascii="Wingdings" w:hAnsi="Wingdings" w:hint="default"/>
      </w:rPr>
    </w:lvl>
    <w:lvl w:ilvl="8" w:tplc="3E3CDC1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F672F4"/>
    <w:multiLevelType w:val="hybridMultilevel"/>
    <w:tmpl w:val="6D90BF00"/>
    <w:lvl w:ilvl="0" w:tplc="4809000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78EA071A"/>
    <w:multiLevelType w:val="hybridMultilevel"/>
    <w:tmpl w:val="FEE8AB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A73554F"/>
    <w:multiLevelType w:val="hybridMultilevel"/>
    <w:tmpl w:val="217ACB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5"/>
  </w:num>
  <w:num w:numId="2">
    <w:abstractNumId w:val="13"/>
  </w:num>
  <w:num w:numId="3">
    <w:abstractNumId w:val="14"/>
  </w:num>
  <w:num w:numId="4">
    <w:abstractNumId w:val="9"/>
  </w:num>
  <w:num w:numId="5">
    <w:abstractNumId w:val="1"/>
  </w:num>
  <w:num w:numId="6">
    <w:abstractNumId w:val="17"/>
  </w:num>
  <w:num w:numId="7">
    <w:abstractNumId w:val="0"/>
  </w:num>
  <w:num w:numId="8">
    <w:abstractNumId w:val="21"/>
  </w:num>
  <w:num w:numId="9">
    <w:abstractNumId w:val="8"/>
  </w:num>
  <w:num w:numId="10">
    <w:abstractNumId w:val="18"/>
  </w:num>
  <w:num w:numId="11">
    <w:abstractNumId w:val="16"/>
  </w:num>
  <w:num w:numId="12">
    <w:abstractNumId w:val="11"/>
  </w:num>
  <w:num w:numId="13">
    <w:abstractNumId w:val="5"/>
  </w:num>
  <w:num w:numId="14">
    <w:abstractNumId w:val="6"/>
  </w:num>
  <w:num w:numId="15">
    <w:abstractNumId w:val="10"/>
  </w:num>
  <w:num w:numId="16">
    <w:abstractNumId w:val="3"/>
  </w:num>
  <w:num w:numId="17">
    <w:abstractNumId w:val="15"/>
  </w:num>
  <w:num w:numId="18">
    <w:abstractNumId w:val="4"/>
  </w:num>
  <w:num w:numId="19">
    <w:abstractNumId w:val="7"/>
  </w:num>
  <w:num w:numId="20">
    <w:abstractNumId w:val="20"/>
  </w:num>
  <w:num w:numId="21">
    <w:abstractNumId w:val="23"/>
  </w:num>
  <w:num w:numId="22">
    <w:abstractNumId w:val="2"/>
  </w:num>
  <w:num w:numId="23">
    <w:abstractNumId w:val="12"/>
  </w:num>
  <w:num w:numId="24">
    <w:abstractNumId w:val="24"/>
  </w:num>
  <w:num w:numId="25">
    <w:abstractNumId w:val="19"/>
  </w:num>
  <w:num w:numId="26">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2F89"/>
    <w:rsid w:val="000032DB"/>
    <w:rsid w:val="000119F7"/>
    <w:rsid w:val="00013201"/>
    <w:rsid w:val="000308B5"/>
    <w:rsid w:val="000322AC"/>
    <w:rsid w:val="000379F2"/>
    <w:rsid w:val="00040FFC"/>
    <w:rsid w:val="000420E9"/>
    <w:rsid w:val="0004286B"/>
    <w:rsid w:val="00051168"/>
    <w:rsid w:val="00054AFC"/>
    <w:rsid w:val="00060038"/>
    <w:rsid w:val="00067585"/>
    <w:rsid w:val="0007107D"/>
    <w:rsid w:val="00072CAE"/>
    <w:rsid w:val="00073812"/>
    <w:rsid w:val="00074F49"/>
    <w:rsid w:val="00077D0D"/>
    <w:rsid w:val="00080BA6"/>
    <w:rsid w:val="00081C52"/>
    <w:rsid w:val="00083C77"/>
    <w:rsid w:val="000915B4"/>
    <w:rsid w:val="00096E96"/>
    <w:rsid w:val="000A18AD"/>
    <w:rsid w:val="000A413B"/>
    <w:rsid w:val="000A7CB9"/>
    <w:rsid w:val="000C4C9B"/>
    <w:rsid w:val="000D0684"/>
    <w:rsid w:val="000D0E0B"/>
    <w:rsid w:val="000D0F06"/>
    <w:rsid w:val="000D7A31"/>
    <w:rsid w:val="000D7C57"/>
    <w:rsid w:val="000E1FD9"/>
    <w:rsid w:val="000E4890"/>
    <w:rsid w:val="000E52A6"/>
    <w:rsid w:val="000F477C"/>
    <w:rsid w:val="000F6127"/>
    <w:rsid w:val="000F75A2"/>
    <w:rsid w:val="000F769C"/>
    <w:rsid w:val="00101AA0"/>
    <w:rsid w:val="001038DB"/>
    <w:rsid w:val="0010597E"/>
    <w:rsid w:val="0011287C"/>
    <w:rsid w:val="00112EBC"/>
    <w:rsid w:val="0011680B"/>
    <w:rsid w:val="00121D54"/>
    <w:rsid w:val="00125210"/>
    <w:rsid w:val="00127CF2"/>
    <w:rsid w:val="0013604C"/>
    <w:rsid w:val="00136F73"/>
    <w:rsid w:val="001463C9"/>
    <w:rsid w:val="00146B60"/>
    <w:rsid w:val="00146F7F"/>
    <w:rsid w:val="00147D68"/>
    <w:rsid w:val="001560C7"/>
    <w:rsid w:val="00157CEB"/>
    <w:rsid w:val="00160F4E"/>
    <w:rsid w:val="0016296F"/>
    <w:rsid w:val="001641FC"/>
    <w:rsid w:val="001703A0"/>
    <w:rsid w:val="0017090D"/>
    <w:rsid w:val="00170D30"/>
    <w:rsid w:val="00171E0C"/>
    <w:rsid w:val="001750E7"/>
    <w:rsid w:val="00175D50"/>
    <w:rsid w:val="00176709"/>
    <w:rsid w:val="00184437"/>
    <w:rsid w:val="001853D9"/>
    <w:rsid w:val="00186B98"/>
    <w:rsid w:val="001916D8"/>
    <w:rsid w:val="001917C8"/>
    <w:rsid w:val="00193021"/>
    <w:rsid w:val="001948E7"/>
    <w:rsid w:val="001953C5"/>
    <w:rsid w:val="001B3974"/>
    <w:rsid w:val="001B4840"/>
    <w:rsid w:val="001B5CFD"/>
    <w:rsid w:val="001C202B"/>
    <w:rsid w:val="001C7917"/>
    <w:rsid w:val="001C7B8B"/>
    <w:rsid w:val="001D25B0"/>
    <w:rsid w:val="001D63B4"/>
    <w:rsid w:val="001D6AA8"/>
    <w:rsid w:val="001E2B56"/>
    <w:rsid w:val="001E3732"/>
    <w:rsid w:val="00202414"/>
    <w:rsid w:val="002051DB"/>
    <w:rsid w:val="00205611"/>
    <w:rsid w:val="00230B9A"/>
    <w:rsid w:val="00230C65"/>
    <w:rsid w:val="00232488"/>
    <w:rsid w:val="00232806"/>
    <w:rsid w:val="00233F37"/>
    <w:rsid w:val="00234AA6"/>
    <w:rsid w:val="00240FD7"/>
    <w:rsid w:val="00241B0A"/>
    <w:rsid w:val="00243C09"/>
    <w:rsid w:val="00244E81"/>
    <w:rsid w:val="00250A27"/>
    <w:rsid w:val="00251F89"/>
    <w:rsid w:val="00256196"/>
    <w:rsid w:val="0026298E"/>
    <w:rsid w:val="00266A18"/>
    <w:rsid w:val="00266DC6"/>
    <w:rsid w:val="00273AD9"/>
    <w:rsid w:val="00283919"/>
    <w:rsid w:val="00285FAD"/>
    <w:rsid w:val="00287C5F"/>
    <w:rsid w:val="002905BC"/>
    <w:rsid w:val="002B1756"/>
    <w:rsid w:val="002B2845"/>
    <w:rsid w:val="002B355E"/>
    <w:rsid w:val="002C3E60"/>
    <w:rsid w:val="002C7077"/>
    <w:rsid w:val="002D122A"/>
    <w:rsid w:val="002D43AC"/>
    <w:rsid w:val="002D5083"/>
    <w:rsid w:val="002D5E2E"/>
    <w:rsid w:val="002D77DC"/>
    <w:rsid w:val="002D7DD4"/>
    <w:rsid w:val="002E2820"/>
    <w:rsid w:val="002E33E6"/>
    <w:rsid w:val="00302960"/>
    <w:rsid w:val="00303DFA"/>
    <w:rsid w:val="00307BDA"/>
    <w:rsid w:val="0031281E"/>
    <w:rsid w:val="0031382F"/>
    <w:rsid w:val="003142B9"/>
    <w:rsid w:val="00314FA2"/>
    <w:rsid w:val="003162AE"/>
    <w:rsid w:val="00317468"/>
    <w:rsid w:val="003202F8"/>
    <w:rsid w:val="003267C8"/>
    <w:rsid w:val="00327185"/>
    <w:rsid w:val="0033014E"/>
    <w:rsid w:val="00340B4E"/>
    <w:rsid w:val="00341EDC"/>
    <w:rsid w:val="00343835"/>
    <w:rsid w:val="0034782E"/>
    <w:rsid w:val="003508EA"/>
    <w:rsid w:val="003573BC"/>
    <w:rsid w:val="003576ED"/>
    <w:rsid w:val="00360CC4"/>
    <w:rsid w:val="00361C51"/>
    <w:rsid w:val="00363AB7"/>
    <w:rsid w:val="00370442"/>
    <w:rsid w:val="003715BC"/>
    <w:rsid w:val="003734A1"/>
    <w:rsid w:val="003738F6"/>
    <w:rsid w:val="003744DD"/>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4BB3"/>
    <w:rsid w:val="003C5B0D"/>
    <w:rsid w:val="003C5B17"/>
    <w:rsid w:val="003D0D87"/>
    <w:rsid w:val="003D220E"/>
    <w:rsid w:val="003D7481"/>
    <w:rsid w:val="003D7A85"/>
    <w:rsid w:val="003D7BF6"/>
    <w:rsid w:val="003F3F9F"/>
    <w:rsid w:val="0040261C"/>
    <w:rsid w:val="004054FB"/>
    <w:rsid w:val="00405543"/>
    <w:rsid w:val="00406BEF"/>
    <w:rsid w:val="00407ECD"/>
    <w:rsid w:val="00411759"/>
    <w:rsid w:val="00412CB4"/>
    <w:rsid w:val="00415334"/>
    <w:rsid w:val="00420357"/>
    <w:rsid w:val="004204E2"/>
    <w:rsid w:val="00421067"/>
    <w:rsid w:val="004238DB"/>
    <w:rsid w:val="00425B39"/>
    <w:rsid w:val="00427245"/>
    <w:rsid w:val="004349F1"/>
    <w:rsid w:val="00437B5D"/>
    <w:rsid w:val="00441C43"/>
    <w:rsid w:val="00446537"/>
    <w:rsid w:val="00462337"/>
    <w:rsid w:val="00462D03"/>
    <w:rsid w:val="00463BD7"/>
    <w:rsid w:val="004677AD"/>
    <w:rsid w:val="004717A6"/>
    <w:rsid w:val="004766E7"/>
    <w:rsid w:val="004766F2"/>
    <w:rsid w:val="00477B6B"/>
    <w:rsid w:val="00481490"/>
    <w:rsid w:val="004831A2"/>
    <w:rsid w:val="004833CF"/>
    <w:rsid w:val="00484BFE"/>
    <w:rsid w:val="00486D5D"/>
    <w:rsid w:val="00494FDA"/>
    <w:rsid w:val="004A1551"/>
    <w:rsid w:val="004A297F"/>
    <w:rsid w:val="004A7235"/>
    <w:rsid w:val="004B400A"/>
    <w:rsid w:val="004B5020"/>
    <w:rsid w:val="004C1585"/>
    <w:rsid w:val="004C5D89"/>
    <w:rsid w:val="004D31B4"/>
    <w:rsid w:val="004D3B0E"/>
    <w:rsid w:val="004D54A5"/>
    <w:rsid w:val="004D7250"/>
    <w:rsid w:val="004E75FF"/>
    <w:rsid w:val="004F294F"/>
    <w:rsid w:val="004F6BB9"/>
    <w:rsid w:val="00500F13"/>
    <w:rsid w:val="00513002"/>
    <w:rsid w:val="0051340D"/>
    <w:rsid w:val="00513E79"/>
    <w:rsid w:val="00515545"/>
    <w:rsid w:val="0052558F"/>
    <w:rsid w:val="00526C90"/>
    <w:rsid w:val="0053677B"/>
    <w:rsid w:val="00541BC4"/>
    <w:rsid w:val="00543735"/>
    <w:rsid w:val="005473FD"/>
    <w:rsid w:val="0055156E"/>
    <w:rsid w:val="005536C8"/>
    <w:rsid w:val="00557EBB"/>
    <w:rsid w:val="00562F81"/>
    <w:rsid w:val="005701DB"/>
    <w:rsid w:val="00571A8F"/>
    <w:rsid w:val="0057772D"/>
    <w:rsid w:val="005838C6"/>
    <w:rsid w:val="00583F9E"/>
    <w:rsid w:val="005964B6"/>
    <w:rsid w:val="005A0E3D"/>
    <w:rsid w:val="005A15C7"/>
    <w:rsid w:val="005A2E40"/>
    <w:rsid w:val="005A4471"/>
    <w:rsid w:val="005A57E5"/>
    <w:rsid w:val="005B26DD"/>
    <w:rsid w:val="005B70FE"/>
    <w:rsid w:val="005D0206"/>
    <w:rsid w:val="005D158C"/>
    <w:rsid w:val="005D45BE"/>
    <w:rsid w:val="005E1EBF"/>
    <w:rsid w:val="005E7B82"/>
    <w:rsid w:val="005F529F"/>
    <w:rsid w:val="006025C2"/>
    <w:rsid w:val="00602DA7"/>
    <w:rsid w:val="00612481"/>
    <w:rsid w:val="00614700"/>
    <w:rsid w:val="00614EB3"/>
    <w:rsid w:val="00616DFF"/>
    <w:rsid w:val="0061729C"/>
    <w:rsid w:val="00621B66"/>
    <w:rsid w:val="00622CF5"/>
    <w:rsid w:val="00624F53"/>
    <w:rsid w:val="006309E5"/>
    <w:rsid w:val="0063175C"/>
    <w:rsid w:val="00637CCA"/>
    <w:rsid w:val="00641B2C"/>
    <w:rsid w:val="00643883"/>
    <w:rsid w:val="00645F95"/>
    <w:rsid w:val="00647D10"/>
    <w:rsid w:val="0065028E"/>
    <w:rsid w:val="00655922"/>
    <w:rsid w:val="00671A72"/>
    <w:rsid w:val="00673CCB"/>
    <w:rsid w:val="00682D8E"/>
    <w:rsid w:val="0069090A"/>
    <w:rsid w:val="00691005"/>
    <w:rsid w:val="00693776"/>
    <w:rsid w:val="00693EAF"/>
    <w:rsid w:val="00694E0B"/>
    <w:rsid w:val="00695322"/>
    <w:rsid w:val="006A156A"/>
    <w:rsid w:val="006A2653"/>
    <w:rsid w:val="006A2FC0"/>
    <w:rsid w:val="006A30FF"/>
    <w:rsid w:val="006A3DCD"/>
    <w:rsid w:val="006A5323"/>
    <w:rsid w:val="006B0BC2"/>
    <w:rsid w:val="006B0EC3"/>
    <w:rsid w:val="006B6152"/>
    <w:rsid w:val="006B62F5"/>
    <w:rsid w:val="006B7177"/>
    <w:rsid w:val="006C170C"/>
    <w:rsid w:val="006C310C"/>
    <w:rsid w:val="006C7530"/>
    <w:rsid w:val="006D1840"/>
    <w:rsid w:val="006E0664"/>
    <w:rsid w:val="006F4883"/>
    <w:rsid w:val="006F4F4A"/>
    <w:rsid w:val="006F549A"/>
    <w:rsid w:val="006F6EEA"/>
    <w:rsid w:val="006F7FF7"/>
    <w:rsid w:val="00713B1D"/>
    <w:rsid w:val="0072467F"/>
    <w:rsid w:val="00725C48"/>
    <w:rsid w:val="0073217B"/>
    <w:rsid w:val="0074730B"/>
    <w:rsid w:val="007516D5"/>
    <w:rsid w:val="0075615F"/>
    <w:rsid w:val="00760387"/>
    <w:rsid w:val="007625A4"/>
    <w:rsid w:val="0076325D"/>
    <w:rsid w:val="007648B2"/>
    <w:rsid w:val="007663DA"/>
    <w:rsid w:val="00767C47"/>
    <w:rsid w:val="00772CD8"/>
    <w:rsid w:val="00773CF3"/>
    <w:rsid w:val="0078656C"/>
    <w:rsid w:val="007908F1"/>
    <w:rsid w:val="00790993"/>
    <w:rsid w:val="007914C5"/>
    <w:rsid w:val="00791704"/>
    <w:rsid w:val="0079793E"/>
    <w:rsid w:val="007A07CF"/>
    <w:rsid w:val="007A0A73"/>
    <w:rsid w:val="007A2653"/>
    <w:rsid w:val="007A2E94"/>
    <w:rsid w:val="007B3AD3"/>
    <w:rsid w:val="007B4AB2"/>
    <w:rsid w:val="007D054A"/>
    <w:rsid w:val="007D17AC"/>
    <w:rsid w:val="007D1C2F"/>
    <w:rsid w:val="007D355A"/>
    <w:rsid w:val="007D7A44"/>
    <w:rsid w:val="007F2344"/>
    <w:rsid w:val="007F2CB3"/>
    <w:rsid w:val="007F3CB1"/>
    <w:rsid w:val="00800B28"/>
    <w:rsid w:val="00801365"/>
    <w:rsid w:val="008016D4"/>
    <w:rsid w:val="00806A18"/>
    <w:rsid w:val="00806FF1"/>
    <w:rsid w:val="0081569F"/>
    <w:rsid w:val="008312E5"/>
    <w:rsid w:val="00835899"/>
    <w:rsid w:val="0083779F"/>
    <w:rsid w:val="00841A9F"/>
    <w:rsid w:val="00845745"/>
    <w:rsid w:val="008472B4"/>
    <w:rsid w:val="00850D59"/>
    <w:rsid w:val="0085243D"/>
    <w:rsid w:val="008530D5"/>
    <w:rsid w:val="00853A71"/>
    <w:rsid w:val="008556E1"/>
    <w:rsid w:val="00860288"/>
    <w:rsid w:val="00860AEA"/>
    <w:rsid w:val="00870611"/>
    <w:rsid w:val="00870D14"/>
    <w:rsid w:val="00880653"/>
    <w:rsid w:val="008823FC"/>
    <w:rsid w:val="0088618E"/>
    <w:rsid w:val="00891518"/>
    <w:rsid w:val="0089196C"/>
    <w:rsid w:val="008954DB"/>
    <w:rsid w:val="008A36FE"/>
    <w:rsid w:val="008B00BB"/>
    <w:rsid w:val="008B463C"/>
    <w:rsid w:val="008B52F3"/>
    <w:rsid w:val="008C1FBF"/>
    <w:rsid w:val="008C595B"/>
    <w:rsid w:val="008C60A5"/>
    <w:rsid w:val="008C78DD"/>
    <w:rsid w:val="008E04AF"/>
    <w:rsid w:val="008E3548"/>
    <w:rsid w:val="008E4C9C"/>
    <w:rsid w:val="008E554E"/>
    <w:rsid w:val="008F0CA5"/>
    <w:rsid w:val="008F1A81"/>
    <w:rsid w:val="008F6207"/>
    <w:rsid w:val="0090000A"/>
    <w:rsid w:val="00903344"/>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54B7E"/>
    <w:rsid w:val="0096008E"/>
    <w:rsid w:val="009627C8"/>
    <w:rsid w:val="00965C88"/>
    <w:rsid w:val="009660E4"/>
    <w:rsid w:val="00966FEB"/>
    <w:rsid w:val="00970B32"/>
    <w:rsid w:val="00975139"/>
    <w:rsid w:val="00975767"/>
    <w:rsid w:val="0097775C"/>
    <w:rsid w:val="00980CB6"/>
    <w:rsid w:val="00981406"/>
    <w:rsid w:val="009837E7"/>
    <w:rsid w:val="009910EF"/>
    <w:rsid w:val="009917DF"/>
    <w:rsid w:val="00991963"/>
    <w:rsid w:val="00995D87"/>
    <w:rsid w:val="009A16A0"/>
    <w:rsid w:val="009A1E2E"/>
    <w:rsid w:val="009A5FD7"/>
    <w:rsid w:val="009B04A2"/>
    <w:rsid w:val="009B4E78"/>
    <w:rsid w:val="009C64FC"/>
    <w:rsid w:val="009D0FC6"/>
    <w:rsid w:val="009D4322"/>
    <w:rsid w:val="009D74A3"/>
    <w:rsid w:val="009E3D8F"/>
    <w:rsid w:val="009E4609"/>
    <w:rsid w:val="009E7896"/>
    <w:rsid w:val="00A03356"/>
    <w:rsid w:val="00A044DB"/>
    <w:rsid w:val="00A0463D"/>
    <w:rsid w:val="00A126D1"/>
    <w:rsid w:val="00A16B46"/>
    <w:rsid w:val="00A2229A"/>
    <w:rsid w:val="00A23266"/>
    <w:rsid w:val="00A235E9"/>
    <w:rsid w:val="00A236E3"/>
    <w:rsid w:val="00A257B0"/>
    <w:rsid w:val="00A27853"/>
    <w:rsid w:val="00A31370"/>
    <w:rsid w:val="00A31BD9"/>
    <w:rsid w:val="00A3620F"/>
    <w:rsid w:val="00A3776B"/>
    <w:rsid w:val="00A37D31"/>
    <w:rsid w:val="00A41DD1"/>
    <w:rsid w:val="00A44176"/>
    <w:rsid w:val="00A552E2"/>
    <w:rsid w:val="00A553B7"/>
    <w:rsid w:val="00A566BC"/>
    <w:rsid w:val="00A5769D"/>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C30BF"/>
    <w:rsid w:val="00AC7D7E"/>
    <w:rsid w:val="00AD0E86"/>
    <w:rsid w:val="00AD1FE0"/>
    <w:rsid w:val="00AD257A"/>
    <w:rsid w:val="00AD505E"/>
    <w:rsid w:val="00AD7467"/>
    <w:rsid w:val="00AE7ECF"/>
    <w:rsid w:val="00AF342B"/>
    <w:rsid w:val="00AF4D2E"/>
    <w:rsid w:val="00AF7794"/>
    <w:rsid w:val="00B02E4D"/>
    <w:rsid w:val="00B064C6"/>
    <w:rsid w:val="00B1199E"/>
    <w:rsid w:val="00B1573F"/>
    <w:rsid w:val="00B17D6B"/>
    <w:rsid w:val="00B207AA"/>
    <w:rsid w:val="00B2494A"/>
    <w:rsid w:val="00B32090"/>
    <w:rsid w:val="00B41C6E"/>
    <w:rsid w:val="00B63AF8"/>
    <w:rsid w:val="00B660BF"/>
    <w:rsid w:val="00B7095D"/>
    <w:rsid w:val="00B70FBF"/>
    <w:rsid w:val="00B72169"/>
    <w:rsid w:val="00B75633"/>
    <w:rsid w:val="00B822B8"/>
    <w:rsid w:val="00B835B4"/>
    <w:rsid w:val="00B841A1"/>
    <w:rsid w:val="00B956A8"/>
    <w:rsid w:val="00BA2B72"/>
    <w:rsid w:val="00BA571F"/>
    <w:rsid w:val="00BB0ED5"/>
    <w:rsid w:val="00BB5223"/>
    <w:rsid w:val="00BC24E3"/>
    <w:rsid w:val="00BC6C34"/>
    <w:rsid w:val="00BD2989"/>
    <w:rsid w:val="00BD5BA1"/>
    <w:rsid w:val="00BD6012"/>
    <w:rsid w:val="00BD6DBD"/>
    <w:rsid w:val="00BD78F9"/>
    <w:rsid w:val="00BE14BA"/>
    <w:rsid w:val="00BE6918"/>
    <w:rsid w:val="00C01709"/>
    <w:rsid w:val="00C258A4"/>
    <w:rsid w:val="00C3280F"/>
    <w:rsid w:val="00C356D4"/>
    <w:rsid w:val="00C5361D"/>
    <w:rsid w:val="00C55E51"/>
    <w:rsid w:val="00C57286"/>
    <w:rsid w:val="00C61CBB"/>
    <w:rsid w:val="00C638E5"/>
    <w:rsid w:val="00C73FC8"/>
    <w:rsid w:val="00C743D5"/>
    <w:rsid w:val="00C81274"/>
    <w:rsid w:val="00C82D94"/>
    <w:rsid w:val="00C83F57"/>
    <w:rsid w:val="00C859A4"/>
    <w:rsid w:val="00C90879"/>
    <w:rsid w:val="00C9391C"/>
    <w:rsid w:val="00C95811"/>
    <w:rsid w:val="00C96CED"/>
    <w:rsid w:val="00CA12B7"/>
    <w:rsid w:val="00CA2090"/>
    <w:rsid w:val="00CA5C3E"/>
    <w:rsid w:val="00CA7856"/>
    <w:rsid w:val="00CB037D"/>
    <w:rsid w:val="00CB373F"/>
    <w:rsid w:val="00CB62AD"/>
    <w:rsid w:val="00CC3523"/>
    <w:rsid w:val="00CC4BCC"/>
    <w:rsid w:val="00CC5E6C"/>
    <w:rsid w:val="00CD13EC"/>
    <w:rsid w:val="00CD5B7A"/>
    <w:rsid w:val="00CE0988"/>
    <w:rsid w:val="00CE16CE"/>
    <w:rsid w:val="00CE2109"/>
    <w:rsid w:val="00CE3D50"/>
    <w:rsid w:val="00CE5447"/>
    <w:rsid w:val="00CE6390"/>
    <w:rsid w:val="00CE78FA"/>
    <w:rsid w:val="00CF291C"/>
    <w:rsid w:val="00CF319B"/>
    <w:rsid w:val="00CF66AC"/>
    <w:rsid w:val="00D01ADD"/>
    <w:rsid w:val="00D01E17"/>
    <w:rsid w:val="00D10537"/>
    <w:rsid w:val="00D12E60"/>
    <w:rsid w:val="00D1571E"/>
    <w:rsid w:val="00D16B39"/>
    <w:rsid w:val="00D174DF"/>
    <w:rsid w:val="00D22874"/>
    <w:rsid w:val="00D25EF8"/>
    <w:rsid w:val="00D37111"/>
    <w:rsid w:val="00D375B0"/>
    <w:rsid w:val="00D4122F"/>
    <w:rsid w:val="00D41BC4"/>
    <w:rsid w:val="00D427E5"/>
    <w:rsid w:val="00D44A9E"/>
    <w:rsid w:val="00D44DCE"/>
    <w:rsid w:val="00D45979"/>
    <w:rsid w:val="00D51658"/>
    <w:rsid w:val="00D52A7E"/>
    <w:rsid w:val="00D624B3"/>
    <w:rsid w:val="00D62AA6"/>
    <w:rsid w:val="00D73941"/>
    <w:rsid w:val="00D74434"/>
    <w:rsid w:val="00D76DEE"/>
    <w:rsid w:val="00D87520"/>
    <w:rsid w:val="00D91C1B"/>
    <w:rsid w:val="00D92E46"/>
    <w:rsid w:val="00D94C65"/>
    <w:rsid w:val="00D96C62"/>
    <w:rsid w:val="00D97E1E"/>
    <w:rsid w:val="00DA3204"/>
    <w:rsid w:val="00DA5BD8"/>
    <w:rsid w:val="00DA6409"/>
    <w:rsid w:val="00DA6B4E"/>
    <w:rsid w:val="00DB6322"/>
    <w:rsid w:val="00DB6F20"/>
    <w:rsid w:val="00DC0B35"/>
    <w:rsid w:val="00DC2290"/>
    <w:rsid w:val="00DC468E"/>
    <w:rsid w:val="00DD122B"/>
    <w:rsid w:val="00DE442D"/>
    <w:rsid w:val="00DE73B0"/>
    <w:rsid w:val="00DF5A97"/>
    <w:rsid w:val="00E01253"/>
    <w:rsid w:val="00E0153B"/>
    <w:rsid w:val="00E03E12"/>
    <w:rsid w:val="00E062C8"/>
    <w:rsid w:val="00E06F8E"/>
    <w:rsid w:val="00E13375"/>
    <w:rsid w:val="00E14359"/>
    <w:rsid w:val="00E15920"/>
    <w:rsid w:val="00E20792"/>
    <w:rsid w:val="00E23CC6"/>
    <w:rsid w:val="00E23CFB"/>
    <w:rsid w:val="00E24E55"/>
    <w:rsid w:val="00E34828"/>
    <w:rsid w:val="00E367A4"/>
    <w:rsid w:val="00E42B0D"/>
    <w:rsid w:val="00E4353F"/>
    <w:rsid w:val="00E446B2"/>
    <w:rsid w:val="00E47DF8"/>
    <w:rsid w:val="00E51689"/>
    <w:rsid w:val="00E51CF8"/>
    <w:rsid w:val="00E52289"/>
    <w:rsid w:val="00E53BFB"/>
    <w:rsid w:val="00E54B97"/>
    <w:rsid w:val="00E62AE7"/>
    <w:rsid w:val="00E631AD"/>
    <w:rsid w:val="00E63A31"/>
    <w:rsid w:val="00E67BF1"/>
    <w:rsid w:val="00E74D5C"/>
    <w:rsid w:val="00E76016"/>
    <w:rsid w:val="00E874FD"/>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3FC5"/>
    <w:rsid w:val="00EE7968"/>
    <w:rsid w:val="00EF0550"/>
    <w:rsid w:val="00EF3B21"/>
    <w:rsid w:val="00F01673"/>
    <w:rsid w:val="00F0257D"/>
    <w:rsid w:val="00F034E8"/>
    <w:rsid w:val="00F110B0"/>
    <w:rsid w:val="00F135CB"/>
    <w:rsid w:val="00F15D9B"/>
    <w:rsid w:val="00F1786C"/>
    <w:rsid w:val="00F36092"/>
    <w:rsid w:val="00F40410"/>
    <w:rsid w:val="00F47320"/>
    <w:rsid w:val="00F52A7E"/>
    <w:rsid w:val="00F53977"/>
    <w:rsid w:val="00F5404A"/>
    <w:rsid w:val="00F61A50"/>
    <w:rsid w:val="00F66204"/>
    <w:rsid w:val="00F7084A"/>
    <w:rsid w:val="00F72880"/>
    <w:rsid w:val="00F75CF6"/>
    <w:rsid w:val="00F809DD"/>
    <w:rsid w:val="00F83CC0"/>
    <w:rsid w:val="00F85EBD"/>
    <w:rsid w:val="00F8688F"/>
    <w:rsid w:val="00F907AD"/>
    <w:rsid w:val="00F9158A"/>
    <w:rsid w:val="00F97FAB"/>
    <w:rsid w:val="00FA004E"/>
    <w:rsid w:val="00FA201E"/>
    <w:rsid w:val="00FA214E"/>
    <w:rsid w:val="00FB084B"/>
    <w:rsid w:val="00FB41E5"/>
    <w:rsid w:val="00FB4371"/>
    <w:rsid w:val="00FB75C7"/>
    <w:rsid w:val="00FB78A9"/>
    <w:rsid w:val="00FB79D6"/>
    <w:rsid w:val="00FC0BC1"/>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C07A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duct Sans Light" w:eastAsiaTheme="minorHAnsi" w:hAnsi="Product Sans Light" w:cstheme="minorBidi"/>
        <w:sz w:val="24"/>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090"/>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A5769D"/>
    <w:pPr>
      <w:widowControl w:val="0"/>
      <w:tabs>
        <w:tab w:val="left" w:pos="6600"/>
      </w:tabs>
      <w:autoSpaceDE w:val="0"/>
      <w:autoSpaceDN w:val="0"/>
      <w:adjustRightInd w:val="0"/>
      <w:spacing w:before="20" w:after="0" w:line="240" w:lineRule="auto"/>
      <w:ind w:left="720" w:right="-433" w:hanging="862"/>
    </w:pPr>
    <w:rPr>
      <w:rFonts w:eastAsia="Times New Roman" w:cs="Times New Roman"/>
      <w:sz w:val="22"/>
      <w:szCs w:val="32"/>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lang w:val="en-US" w:eastAsia="zh-CN"/>
    </w:rPr>
  </w:style>
  <w:style w:type="character" w:customStyle="1" w:styleId="Heading1Char1">
    <w:name w:val="Heading 1 Char1"/>
    <w:link w:val="Heading1"/>
    <w:rsid w:val="00C356D4"/>
    <w:rPr>
      <w:rFonts w:ascii="Arial" w:eastAsia="ヒラギノ角ゴ Pro W3" w:hAnsi="Arial"/>
      <w:b/>
      <w:color w:val="000000"/>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numbering" w:customStyle="1" w:styleId="ProjectReport">
    <w:name w:val="Project Report"/>
    <w:uiPriority w:val="99"/>
    <w:rsid w:val="008530D5"/>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11570574">
      <w:bodyDiv w:val="1"/>
      <w:marLeft w:val="0"/>
      <w:marRight w:val="0"/>
      <w:marTop w:val="0"/>
      <w:marBottom w:val="0"/>
      <w:divBdr>
        <w:top w:val="none" w:sz="0" w:space="0" w:color="auto"/>
        <w:left w:val="none" w:sz="0" w:space="0" w:color="auto"/>
        <w:bottom w:val="none" w:sz="0" w:space="0" w:color="auto"/>
        <w:right w:val="none" w:sz="0" w:space="0" w:color="auto"/>
      </w:divBdr>
      <w:divsChild>
        <w:div w:id="227157358">
          <w:marLeft w:val="446"/>
          <w:marRight w:val="0"/>
          <w:marTop w:val="120"/>
          <w:marBottom w:val="120"/>
          <w:divBdr>
            <w:top w:val="none" w:sz="0" w:space="0" w:color="auto"/>
            <w:left w:val="none" w:sz="0" w:space="0" w:color="auto"/>
            <w:bottom w:val="none" w:sz="0" w:space="0" w:color="auto"/>
            <w:right w:val="none" w:sz="0" w:space="0" w:color="auto"/>
          </w:divBdr>
        </w:div>
      </w:divsChild>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14305020">
      <w:bodyDiv w:val="1"/>
      <w:marLeft w:val="0"/>
      <w:marRight w:val="0"/>
      <w:marTop w:val="0"/>
      <w:marBottom w:val="0"/>
      <w:divBdr>
        <w:top w:val="none" w:sz="0" w:space="0" w:color="auto"/>
        <w:left w:val="none" w:sz="0" w:space="0" w:color="auto"/>
        <w:bottom w:val="none" w:sz="0" w:space="0" w:color="auto"/>
        <w:right w:val="none" w:sz="0" w:space="0" w:color="auto"/>
      </w:divBdr>
      <w:divsChild>
        <w:div w:id="1145046852">
          <w:marLeft w:val="446"/>
          <w:marRight w:val="0"/>
          <w:marTop w:val="0"/>
          <w:marBottom w:val="0"/>
          <w:divBdr>
            <w:top w:val="none" w:sz="0" w:space="0" w:color="auto"/>
            <w:left w:val="none" w:sz="0" w:space="0" w:color="auto"/>
            <w:bottom w:val="none" w:sz="0" w:space="0" w:color="auto"/>
            <w:right w:val="none" w:sz="0" w:space="0" w:color="auto"/>
          </w:divBdr>
        </w:div>
      </w:divsChild>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28471157">
      <w:bodyDiv w:val="1"/>
      <w:marLeft w:val="0"/>
      <w:marRight w:val="0"/>
      <w:marTop w:val="0"/>
      <w:marBottom w:val="0"/>
      <w:divBdr>
        <w:top w:val="none" w:sz="0" w:space="0" w:color="auto"/>
        <w:left w:val="none" w:sz="0" w:space="0" w:color="auto"/>
        <w:bottom w:val="none" w:sz="0" w:space="0" w:color="auto"/>
        <w:right w:val="none" w:sz="0" w:space="0" w:color="auto"/>
      </w:divBdr>
      <w:divsChild>
        <w:div w:id="394665587">
          <w:marLeft w:val="446"/>
          <w:marRight w:val="0"/>
          <w:marTop w:val="120"/>
          <w:marBottom w:val="120"/>
          <w:divBdr>
            <w:top w:val="none" w:sz="0" w:space="0" w:color="auto"/>
            <w:left w:val="none" w:sz="0" w:space="0" w:color="auto"/>
            <w:bottom w:val="none" w:sz="0" w:space="0" w:color="auto"/>
            <w:right w:val="none" w:sz="0" w:space="0" w:color="auto"/>
          </w:divBdr>
        </w:div>
        <w:div w:id="1441100005">
          <w:marLeft w:val="446"/>
          <w:marRight w:val="0"/>
          <w:marTop w:val="120"/>
          <w:marBottom w:val="120"/>
          <w:divBdr>
            <w:top w:val="none" w:sz="0" w:space="0" w:color="auto"/>
            <w:left w:val="none" w:sz="0" w:space="0" w:color="auto"/>
            <w:bottom w:val="none" w:sz="0" w:space="0" w:color="auto"/>
            <w:right w:val="none" w:sz="0" w:space="0" w:color="auto"/>
          </w:divBdr>
        </w:div>
        <w:div w:id="1407804805">
          <w:marLeft w:val="446"/>
          <w:marRight w:val="0"/>
          <w:marTop w:val="120"/>
          <w:marBottom w:val="120"/>
          <w:divBdr>
            <w:top w:val="none" w:sz="0" w:space="0" w:color="auto"/>
            <w:left w:val="none" w:sz="0" w:space="0" w:color="auto"/>
            <w:bottom w:val="none" w:sz="0" w:space="0" w:color="auto"/>
            <w:right w:val="none" w:sz="0" w:space="0" w:color="auto"/>
          </w:divBdr>
        </w:div>
      </w:divsChild>
    </w:div>
    <w:div w:id="1132136652">
      <w:bodyDiv w:val="1"/>
      <w:marLeft w:val="0"/>
      <w:marRight w:val="0"/>
      <w:marTop w:val="0"/>
      <w:marBottom w:val="0"/>
      <w:divBdr>
        <w:top w:val="none" w:sz="0" w:space="0" w:color="auto"/>
        <w:left w:val="none" w:sz="0" w:space="0" w:color="auto"/>
        <w:bottom w:val="none" w:sz="0" w:space="0" w:color="auto"/>
        <w:right w:val="none" w:sz="0" w:space="0" w:color="auto"/>
      </w:divBdr>
      <w:divsChild>
        <w:div w:id="218055472">
          <w:marLeft w:val="1166"/>
          <w:marRight w:val="0"/>
          <w:marTop w:val="0"/>
          <w:marBottom w:val="0"/>
          <w:divBdr>
            <w:top w:val="none" w:sz="0" w:space="0" w:color="auto"/>
            <w:left w:val="none" w:sz="0" w:space="0" w:color="auto"/>
            <w:bottom w:val="none" w:sz="0" w:space="0" w:color="auto"/>
            <w:right w:val="none" w:sz="0" w:space="0" w:color="auto"/>
          </w:divBdr>
        </w:div>
        <w:div w:id="1437483248">
          <w:marLeft w:val="1166"/>
          <w:marRight w:val="0"/>
          <w:marTop w:val="0"/>
          <w:marBottom w:val="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91712363">
      <w:bodyDiv w:val="1"/>
      <w:marLeft w:val="0"/>
      <w:marRight w:val="0"/>
      <w:marTop w:val="0"/>
      <w:marBottom w:val="0"/>
      <w:divBdr>
        <w:top w:val="none" w:sz="0" w:space="0" w:color="auto"/>
        <w:left w:val="none" w:sz="0" w:space="0" w:color="auto"/>
        <w:bottom w:val="none" w:sz="0" w:space="0" w:color="auto"/>
        <w:right w:val="none" w:sz="0" w:space="0" w:color="auto"/>
      </w:divBdr>
      <w:divsChild>
        <w:div w:id="50663030">
          <w:marLeft w:val="446"/>
          <w:marRight w:val="0"/>
          <w:marTop w:val="120"/>
          <w:marBottom w:val="120"/>
          <w:divBdr>
            <w:top w:val="none" w:sz="0" w:space="0" w:color="auto"/>
            <w:left w:val="none" w:sz="0" w:space="0" w:color="auto"/>
            <w:bottom w:val="none" w:sz="0" w:space="0" w:color="auto"/>
            <w:right w:val="none" w:sz="0" w:space="0" w:color="auto"/>
          </w:divBdr>
        </w:div>
        <w:div w:id="900019617">
          <w:marLeft w:val="446"/>
          <w:marRight w:val="0"/>
          <w:marTop w:val="120"/>
          <w:marBottom w:val="120"/>
          <w:divBdr>
            <w:top w:val="none" w:sz="0" w:space="0" w:color="auto"/>
            <w:left w:val="none" w:sz="0" w:space="0" w:color="auto"/>
            <w:bottom w:val="none" w:sz="0" w:space="0" w:color="auto"/>
            <w:right w:val="none" w:sz="0" w:space="0" w:color="auto"/>
          </w:divBdr>
        </w:div>
        <w:div w:id="1095437096">
          <w:marLeft w:val="446"/>
          <w:marRight w:val="0"/>
          <w:marTop w:val="120"/>
          <w:marBottom w:val="120"/>
          <w:divBdr>
            <w:top w:val="none" w:sz="0" w:space="0" w:color="auto"/>
            <w:left w:val="none" w:sz="0" w:space="0" w:color="auto"/>
            <w:bottom w:val="none" w:sz="0" w:space="0" w:color="auto"/>
            <w:right w:val="none" w:sz="0" w:space="0" w:color="auto"/>
          </w:divBdr>
        </w:div>
        <w:div w:id="108354315">
          <w:marLeft w:val="446"/>
          <w:marRight w:val="0"/>
          <w:marTop w:val="120"/>
          <w:marBottom w:val="120"/>
          <w:divBdr>
            <w:top w:val="none" w:sz="0" w:space="0" w:color="auto"/>
            <w:left w:val="none" w:sz="0" w:space="0" w:color="auto"/>
            <w:bottom w:val="none" w:sz="0" w:space="0" w:color="auto"/>
            <w:right w:val="none" w:sz="0" w:space="0" w:color="auto"/>
          </w:divBdr>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14277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8BE13-0949-4621-990A-3B907E03D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4507</TotalTime>
  <Pages>16</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Joshua Ho Gwok Hin</cp:lastModifiedBy>
  <cp:revision>44</cp:revision>
  <dcterms:created xsi:type="dcterms:W3CDTF">2022-04-19T16:47:00Z</dcterms:created>
  <dcterms:modified xsi:type="dcterms:W3CDTF">2022-05-24T04:39:00Z</dcterms:modified>
</cp:coreProperties>
</file>