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7770D" w14:textId="77777777" w:rsidR="005C720B" w:rsidRDefault="005C720B">
      <w:r>
        <w:t>S</w:t>
      </w:r>
      <w:r w:rsidRPr="005C720B">
        <w:t>pecify the layout first</w:t>
      </w:r>
      <w:r>
        <w:t>:</w:t>
      </w:r>
    </w:p>
    <w:p w14:paraId="5ECAE919" w14:textId="34B6E61F" w:rsidR="005C720B" w:rsidRDefault="005C720B">
      <w:r w:rsidRPr="005C720B">
        <w:t xml:space="preserve">There are 8 digits on the top, 8 right lights and 8 left lights, 1 middle light, 0-9 + A-F + W-Z keyboard. It first begin by starting the simulation, </w:t>
      </w:r>
      <w:r w:rsidR="005556F6">
        <w:t xml:space="preserve">by any time </w:t>
      </w:r>
      <w:r w:rsidRPr="005C720B">
        <w:t xml:space="preserve">long pressing the X key indicates reset and should be same as stop and start the simulation. </w:t>
      </w:r>
    </w:p>
    <w:p w14:paraId="7A39EB9A" w14:textId="20521035" w:rsidR="005C720B" w:rsidRDefault="005C720B">
      <w:r>
        <w:t xml:space="preserve">Starts by entering row and column size </w:t>
      </w:r>
      <w:r>
        <w:t>(first matrix)</w:t>
      </w:r>
      <w:r>
        <w:t>:</w:t>
      </w:r>
    </w:p>
    <w:p w14:paraId="1FF715B6" w14:textId="48D03B7B" w:rsidR="005C720B" w:rsidRDefault="005C720B">
      <w:r w:rsidRPr="005C720B">
        <w:t xml:space="preserve">Once the simulation start, </w:t>
      </w:r>
      <w:r>
        <w:t xml:space="preserve">the </w:t>
      </w:r>
      <w:r w:rsidRPr="005C720B">
        <w:t xml:space="preserve">pressing any key sends the signal to controller and the input process starts, it starts by showing on the 8 digit display at the top prompting ROW, user would enter the ROW size using 1-9 and press Y (yes) to </w:t>
      </w:r>
      <w:r w:rsidR="006865A0" w:rsidRPr="005C720B">
        <w:t>successfully</w:t>
      </w:r>
      <w:r w:rsidRPr="005C720B">
        <w:t xml:space="preserve"> write to controller, we'll set the maximum size of matrix as 9*9 it will be the last 1-9 key that was pressed, if an input is invalid than the middle light starts </w:t>
      </w:r>
      <w:r>
        <w:t>slow</w:t>
      </w:r>
      <w:r w:rsidRPr="005C720B">
        <w:t xml:space="preserve"> blinking; and then the display shows COL and has the same input logic. After rows and columns is </w:t>
      </w:r>
      <w:r w:rsidR="006865A0" w:rsidRPr="005C720B">
        <w:t>successfully</w:t>
      </w:r>
      <w:r w:rsidRPr="005C720B">
        <w:t xml:space="preserve"> entered the middle light should remain constant on. </w:t>
      </w:r>
    </w:p>
    <w:p w14:paraId="165068B2" w14:textId="0744776E" w:rsidR="005C720B" w:rsidRDefault="005C720B">
      <w:r>
        <w:t>Then enter each matrix element (first matrix):</w:t>
      </w:r>
    </w:p>
    <w:p w14:paraId="0B05486F" w14:textId="12E54FA1" w:rsidR="00913B60" w:rsidRDefault="005C720B">
      <w:r w:rsidRPr="005C720B">
        <w:t>The input is top row to bottom row,</w:t>
      </w:r>
      <w:r>
        <w:t xml:space="preserve"> and left to right for each row. The input for each element would be limit to 3 digits maximum so that it can be displayed by 8 digits when multiplied. The digit displays starts by showing ROW1COL1, ROW1COL2, ROW1COL3, … </w:t>
      </w:r>
      <w:r>
        <w:t>ROW</w:t>
      </w:r>
      <w:r>
        <w:t>2</w:t>
      </w:r>
      <w:r>
        <w:t>COL</w:t>
      </w:r>
      <w:r>
        <w:t>1</w:t>
      </w:r>
      <w:r>
        <w:t>,</w:t>
      </w:r>
      <w:r>
        <w:t xml:space="preserve"> </w:t>
      </w:r>
      <w:r>
        <w:t>ROW</w:t>
      </w:r>
      <w:r>
        <w:t>2</w:t>
      </w:r>
      <w:r>
        <w:t>COL</w:t>
      </w:r>
      <w:r>
        <w:t>2</w:t>
      </w:r>
      <w:r>
        <w:t>,</w:t>
      </w:r>
      <w:r>
        <w:t xml:space="preserve"> … ROW(n)COL(m-1), </w:t>
      </w:r>
      <w:r>
        <w:t>ROW</w:t>
      </w:r>
      <w:r>
        <w:t>(n)</w:t>
      </w:r>
      <w:r>
        <w:t>COL</w:t>
      </w:r>
      <w:r>
        <w:t>(m). When each ROW COL is shown, the user can press on number and press Z to shift digit to left and enter another number and eventually press Y to successfully write to memory. The input would be the last 3 digits being entered. The middle light would remain lighted unless error occurred (slow blin</w:t>
      </w:r>
      <w:r w:rsidR="006865A0">
        <w:t>king</w:t>
      </w:r>
      <w:r>
        <w:t>). T</w:t>
      </w:r>
      <w:r>
        <w:t>he left 8 small lights would</w:t>
      </w:r>
      <w:r>
        <w:t xml:space="preserve"> indicate how much row is entered and the right 8 small lights indicate how much col is entered. </w:t>
      </w:r>
      <w:r w:rsidR="006865A0">
        <w:t>For the left and right small lights, n</w:t>
      </w:r>
      <w:r>
        <w:t>o light simply means</w:t>
      </w:r>
      <w:r w:rsidR="006865A0">
        <w:t xml:space="preserve"> only 1 row/column and 8 lights on means all row/columns are entered. After an entire matrix is entered and stored in the memory, the middle light should return to fast blinking.</w:t>
      </w:r>
    </w:p>
    <w:p w14:paraId="4D12446E" w14:textId="62E3A81B" w:rsidR="006865A0" w:rsidRDefault="006865A0">
      <w:r>
        <w:t>After there the first matrix is entered, and the middle light is fast blinking, the user would enter what mode to do: addition (A), multiplication(B), and transposition(C), user press which mode by ABC buttons and hit Y to confirm. Then it follows with the following 3 cases</w:t>
      </w:r>
    </w:p>
    <w:p w14:paraId="03844969" w14:textId="2EC675F0" w:rsidR="006865A0" w:rsidRDefault="006865A0" w:rsidP="006865A0">
      <w:pPr>
        <w:pStyle w:val="ListParagraph"/>
        <w:numPr>
          <w:ilvl w:val="0"/>
          <w:numId w:val="1"/>
        </w:numPr>
      </w:pPr>
      <w:r>
        <w:t>Addition:</w:t>
      </w:r>
      <w:r>
        <w:br/>
        <w:t xml:space="preserve">It does not prompt for input for row or column size but resume back to enter the second matrix element following the same procedure as the first matrix until the second matrix is successfully written </w:t>
      </w:r>
      <w:r w:rsidR="005556F6">
        <w:t>and the middle light is fast blinking.</w:t>
      </w:r>
    </w:p>
    <w:p w14:paraId="0A8503BA" w14:textId="66742D30" w:rsidR="006865A0" w:rsidRDefault="006865A0" w:rsidP="005556F6">
      <w:pPr>
        <w:pStyle w:val="ListParagraph"/>
        <w:numPr>
          <w:ilvl w:val="0"/>
          <w:numId w:val="1"/>
        </w:numPr>
      </w:pPr>
      <w:r>
        <w:t>Multiplication</w:t>
      </w:r>
      <w:r w:rsidR="005556F6">
        <w:t>:</w:t>
      </w:r>
      <w:r w:rsidR="005556F6">
        <w:br/>
      </w:r>
      <w:r>
        <w:t xml:space="preserve">because the row size of the second matrix is fixed, the display starts from entering the column size of the first matrix and </w:t>
      </w:r>
      <w:r w:rsidR="005556F6">
        <w:t>all until the elements are entered and the middle indicator fast blinking.</w:t>
      </w:r>
    </w:p>
    <w:p w14:paraId="1C35676E" w14:textId="1B31E070" w:rsidR="005556F6" w:rsidRDefault="005556F6" w:rsidP="005556F6">
      <w:pPr>
        <w:pStyle w:val="ListParagraph"/>
        <w:numPr>
          <w:ilvl w:val="0"/>
          <w:numId w:val="1"/>
        </w:numPr>
      </w:pPr>
      <w:r>
        <w:lastRenderedPageBreak/>
        <w:t>Transposition:</w:t>
      </w:r>
      <w:r>
        <w:br/>
        <w:t>Simply return the indicator light to fast blinking because there’s no more to enter.</w:t>
      </w:r>
    </w:p>
    <w:p w14:paraId="2AF2A59E" w14:textId="0E01059C" w:rsidR="006865A0" w:rsidRDefault="005556F6">
      <w:r>
        <w:t>After all inputs are processed. The left and right lights start blinking in sequence to indicate that the computer is processing the calculations, with the digit display showing ADD/MUL/TRA and even if the calculations are finished it should at least display for 1 second so user knows that the mode is correct.</w:t>
      </w:r>
    </w:p>
    <w:p w14:paraId="4F10988B" w14:textId="2A33488A" w:rsidR="005556F6" w:rsidRDefault="005556F6">
      <w:r>
        <w:t>Output:</w:t>
      </w:r>
    </w:p>
    <w:p w14:paraId="225508FE" w14:textId="21671D04" w:rsidR="005556F6" w:rsidRDefault="005556F6">
      <w:r>
        <w:t>Since there are no graphical interface, we for user to visually see the output, user can specify how and what to see in the following ways, during the output process</w:t>
      </w:r>
    </w:p>
    <w:p w14:paraId="6A657983" w14:textId="619D0699" w:rsidR="005556F6" w:rsidRDefault="005556F6" w:rsidP="005556F6">
      <w:pPr>
        <w:pStyle w:val="ListParagraph"/>
        <w:numPr>
          <w:ilvl w:val="0"/>
          <w:numId w:val="2"/>
        </w:numPr>
      </w:pPr>
      <w:r>
        <w:t>Default:</w:t>
      </w:r>
      <w:r>
        <w:br/>
        <w:t>The output shows the element</w:t>
      </w:r>
      <w:r w:rsidR="004A7D7F">
        <w:t xml:space="preserve"> (in digits, at maximum 8 digits)</w:t>
      </w:r>
      <w:r>
        <w:t xml:space="preserve"> on first row and column, user can press A to access the left element, D to access the right element, W for up element, B for down element. If accessing an invalid element the </w:t>
      </w:r>
      <w:r w:rsidR="004A7D7F">
        <w:t>display simply remains unchanged. The left and right lights should indicate the 0-based row/column index.</w:t>
      </w:r>
    </w:p>
    <w:p w14:paraId="7C3EC729" w14:textId="77777777" w:rsidR="004A7D7F" w:rsidRDefault="005556F6" w:rsidP="005556F6">
      <w:pPr>
        <w:pStyle w:val="ListParagraph"/>
        <w:numPr>
          <w:ilvl w:val="0"/>
          <w:numId w:val="2"/>
        </w:numPr>
      </w:pPr>
      <w:r>
        <w:t>Specify:</w:t>
      </w:r>
      <w:r>
        <w:br/>
        <w:t xml:space="preserve">To enter this mode user presses F, then user would enter row index and column index as the same process of entering size, after that </w:t>
      </w:r>
      <w:r w:rsidR="004A7D7F">
        <w:t>the display show that specific element.</w:t>
      </w:r>
    </w:p>
    <w:p w14:paraId="220BD1BB" w14:textId="77777777" w:rsidR="00B700BC" w:rsidRDefault="004A7D7F" w:rsidP="004A7D7F">
      <w:r>
        <w:t>The calculator would remain in output mode unless X is long pressed or simulation stopped.</w:t>
      </w:r>
    </w:p>
    <w:p w14:paraId="5B577061" w14:textId="5DF59E66" w:rsidR="005556F6" w:rsidRDefault="00B700BC" w:rsidP="004A7D7F">
      <w:r>
        <w:t>Below is the image of the interface we’re discussing</w:t>
      </w:r>
      <w:r w:rsidR="00305A38">
        <w:t>.</w:t>
      </w:r>
      <w:r w:rsidR="005556F6">
        <w:br/>
      </w:r>
    </w:p>
    <w:p w14:paraId="694A883C" w14:textId="72484C3C" w:rsidR="005556F6" w:rsidRDefault="00C10082">
      <w:r>
        <w:t>Regarding the settings of using the FPGA simulator interface, the template code looks like this:</w:t>
      </w:r>
    </w:p>
    <w:p w14:paraId="1E05111E" w14:textId="77777777" w:rsidR="008F64AC" w:rsidRDefault="008F64AC" w:rsidP="008F64AC">
      <w:r>
        <w:t>`</w:t>
      </w:r>
      <w:proofErr w:type="spellStart"/>
      <w:r>
        <w:t>default_nettype</w:t>
      </w:r>
      <w:proofErr w:type="spellEnd"/>
      <w:r>
        <w:t xml:space="preserve"> none</w:t>
      </w:r>
    </w:p>
    <w:p w14:paraId="436E5E8D" w14:textId="77777777" w:rsidR="008F64AC" w:rsidRDefault="008F64AC" w:rsidP="008F64AC">
      <w:r>
        <w:t>// Empty top module</w:t>
      </w:r>
    </w:p>
    <w:p w14:paraId="7C2E18F7" w14:textId="77777777" w:rsidR="008F64AC" w:rsidRDefault="008F64AC" w:rsidP="008F64AC"/>
    <w:p w14:paraId="0F80C274" w14:textId="77777777" w:rsidR="008F64AC" w:rsidRDefault="008F64AC" w:rsidP="008F64AC">
      <w:r>
        <w:t>module top (</w:t>
      </w:r>
    </w:p>
    <w:p w14:paraId="59B0A665" w14:textId="77777777" w:rsidR="008F64AC" w:rsidRDefault="008F64AC" w:rsidP="008F64AC">
      <w:r>
        <w:t xml:space="preserve">  // I/O ports</w:t>
      </w:r>
    </w:p>
    <w:p w14:paraId="68EC4AC1" w14:textId="77777777" w:rsidR="008F64AC" w:rsidRDefault="008F64AC" w:rsidP="008F64AC">
      <w:r>
        <w:t xml:space="preserve">  input  logic hz100, reset,</w:t>
      </w:r>
    </w:p>
    <w:p w14:paraId="4BFCB4B1" w14:textId="77777777" w:rsidR="008F64AC" w:rsidRDefault="008F64AC" w:rsidP="008F64AC">
      <w:r>
        <w:lastRenderedPageBreak/>
        <w:t xml:space="preserve">  input  logic [20:0] pb, //pressboard</w:t>
      </w:r>
    </w:p>
    <w:p w14:paraId="38ACB754" w14:textId="77777777" w:rsidR="008F64AC" w:rsidRDefault="008F64AC" w:rsidP="008F64AC">
      <w:r>
        <w:t xml:space="preserve">  output logic [7:0] left, right, //the left and right lights, index 0 is right most light and index 7 is the left most light</w:t>
      </w:r>
    </w:p>
    <w:p w14:paraId="5501E0DD" w14:textId="77777777" w:rsidR="008F64AC" w:rsidRDefault="008F64AC" w:rsidP="008F64AC">
      <w:r>
        <w:t xml:space="preserve">         ss7, ss6, ss5, ss4, ss3, ss2, ss1, ss0,</w:t>
      </w:r>
    </w:p>
    <w:p w14:paraId="441C65D6" w14:textId="77777777" w:rsidR="008F64AC" w:rsidRDefault="008F64AC" w:rsidP="008F64AC">
      <w:r>
        <w:t xml:space="preserve">         //ss0 is the rightmost digit and ss7 is the left most digit</w:t>
      </w:r>
    </w:p>
    <w:p w14:paraId="107B9DA2" w14:textId="77777777" w:rsidR="008F64AC" w:rsidRDefault="008F64AC" w:rsidP="008F64AC">
      <w:r>
        <w:t xml:space="preserve">         //the 0-7 is clockwise</w:t>
      </w:r>
    </w:p>
    <w:p w14:paraId="715B0FFD" w14:textId="77777777" w:rsidR="008F64AC" w:rsidRDefault="008F64AC" w:rsidP="008F64AC">
      <w:r>
        <w:t xml:space="preserve">         //index 0 is the top </w:t>
      </w:r>
      <w:proofErr w:type="spellStart"/>
      <w:r>
        <w:t>horizotal</w:t>
      </w:r>
      <w:proofErr w:type="spellEnd"/>
      <w:r>
        <w:t xml:space="preserve"> bar, then 1 is right up vertical bar, </w:t>
      </w:r>
    </w:p>
    <w:p w14:paraId="4D814955" w14:textId="77777777" w:rsidR="008F64AC" w:rsidRDefault="008F64AC" w:rsidP="008F64AC">
      <w:r>
        <w:t xml:space="preserve">         //then 2 is </w:t>
      </w:r>
      <w:proofErr w:type="spellStart"/>
      <w:r>
        <w:t>down right</w:t>
      </w:r>
      <w:proofErr w:type="spellEnd"/>
      <w:r>
        <w:t>, 3 is bottom bar, 4 is down left</w:t>
      </w:r>
    </w:p>
    <w:p w14:paraId="73E7156C" w14:textId="77777777" w:rsidR="008F64AC" w:rsidRDefault="008F64AC" w:rsidP="008F64AC">
      <w:r>
        <w:t xml:space="preserve">         //5 is down up, 6 is middle bar, and 7 is the dot in this project we won't use</w:t>
      </w:r>
    </w:p>
    <w:p w14:paraId="032DBE62" w14:textId="77777777" w:rsidR="008F64AC" w:rsidRDefault="008F64AC" w:rsidP="008F64AC">
      <w:r>
        <w:t xml:space="preserve">         //</w:t>
      </w:r>
    </w:p>
    <w:p w14:paraId="0CED69AE" w14:textId="77777777" w:rsidR="008F64AC" w:rsidRDefault="008F64AC" w:rsidP="008F64AC">
      <w:r>
        <w:t xml:space="preserve">  output logic red, green, blue, //the middle button, in this project for </w:t>
      </w:r>
      <w:proofErr w:type="spellStart"/>
      <w:r>
        <w:t>conveniece</w:t>
      </w:r>
      <w:proofErr w:type="spellEnd"/>
      <w:r>
        <w:t xml:space="preserve"> only color red is used</w:t>
      </w:r>
    </w:p>
    <w:p w14:paraId="0AFBF4E9" w14:textId="77777777" w:rsidR="008F64AC" w:rsidRDefault="008F64AC" w:rsidP="008F64AC"/>
    <w:p w14:paraId="7EEF37B1" w14:textId="77777777" w:rsidR="008F64AC" w:rsidRDefault="008F64AC" w:rsidP="008F64AC">
      <w:r>
        <w:t xml:space="preserve">  // UART ports</w:t>
      </w:r>
    </w:p>
    <w:p w14:paraId="3A3886ED" w14:textId="77777777" w:rsidR="008F64AC" w:rsidRDefault="008F64AC" w:rsidP="008F64AC">
      <w:r>
        <w:t xml:space="preserve">  output logic [7:0] </w:t>
      </w:r>
      <w:proofErr w:type="spellStart"/>
      <w:r>
        <w:t>txdata</w:t>
      </w:r>
      <w:proofErr w:type="spellEnd"/>
      <w:r>
        <w:t>,</w:t>
      </w:r>
    </w:p>
    <w:p w14:paraId="259D0E30" w14:textId="77777777" w:rsidR="008F64AC" w:rsidRDefault="008F64AC" w:rsidP="008F64AC">
      <w:r>
        <w:t xml:space="preserve">  input  logic [7:0] </w:t>
      </w:r>
      <w:proofErr w:type="spellStart"/>
      <w:r>
        <w:t>rxdata</w:t>
      </w:r>
      <w:proofErr w:type="spellEnd"/>
      <w:r>
        <w:t>,</w:t>
      </w:r>
    </w:p>
    <w:p w14:paraId="153603FC" w14:textId="77777777" w:rsidR="008F64AC" w:rsidRDefault="008F64AC" w:rsidP="008F64AC">
      <w:r>
        <w:t xml:space="preserve">  output logic </w:t>
      </w:r>
      <w:proofErr w:type="spellStart"/>
      <w:r>
        <w:t>txclk</w:t>
      </w:r>
      <w:proofErr w:type="spellEnd"/>
      <w:r>
        <w:t xml:space="preserve">, </w:t>
      </w:r>
      <w:proofErr w:type="spellStart"/>
      <w:r>
        <w:t>rxclk</w:t>
      </w:r>
      <w:proofErr w:type="spellEnd"/>
      <w:r>
        <w:t>,</w:t>
      </w:r>
    </w:p>
    <w:p w14:paraId="54438508" w14:textId="77777777" w:rsidR="008F64AC" w:rsidRDefault="008F64AC" w:rsidP="008F64AC">
      <w:r>
        <w:t xml:space="preserve">  input  logic </w:t>
      </w:r>
      <w:proofErr w:type="spellStart"/>
      <w:r>
        <w:t>txready</w:t>
      </w:r>
      <w:proofErr w:type="spellEnd"/>
      <w:r>
        <w:t xml:space="preserve">, </w:t>
      </w:r>
      <w:proofErr w:type="spellStart"/>
      <w:r>
        <w:t>rxready</w:t>
      </w:r>
      <w:proofErr w:type="spellEnd"/>
    </w:p>
    <w:p w14:paraId="3D535D5F" w14:textId="77777777" w:rsidR="008F64AC" w:rsidRDefault="008F64AC" w:rsidP="008F64AC">
      <w:r>
        <w:t>);</w:t>
      </w:r>
    </w:p>
    <w:p w14:paraId="4231DAB5" w14:textId="77777777" w:rsidR="008F64AC" w:rsidRDefault="008F64AC" w:rsidP="008F64AC">
      <w:r>
        <w:t xml:space="preserve">  //second to the right and most right of left and right array is on</w:t>
      </w:r>
    </w:p>
    <w:p w14:paraId="0DA01964" w14:textId="77777777" w:rsidR="008F64AC" w:rsidRDefault="008F64AC" w:rsidP="008F64AC">
      <w:r>
        <w:t xml:space="preserve">  assign right[0] = 1;</w:t>
      </w:r>
    </w:p>
    <w:p w14:paraId="51FAB751" w14:textId="77777777" w:rsidR="008F64AC" w:rsidRDefault="008F64AC" w:rsidP="008F64AC">
      <w:r>
        <w:t xml:space="preserve">  assign left[0] = 1;</w:t>
      </w:r>
    </w:p>
    <w:p w14:paraId="1A577BCA" w14:textId="77777777" w:rsidR="008F64AC" w:rsidRDefault="008F64AC" w:rsidP="008F64AC">
      <w:r>
        <w:t xml:space="preserve">  assign right[2] = 1;</w:t>
      </w:r>
    </w:p>
    <w:p w14:paraId="2934B44C" w14:textId="77777777" w:rsidR="008F64AC" w:rsidRDefault="008F64AC" w:rsidP="008F64AC">
      <w:r>
        <w:t xml:space="preserve">  assign left[2] = 1;</w:t>
      </w:r>
    </w:p>
    <w:p w14:paraId="65F59F20" w14:textId="77777777" w:rsidR="008F64AC" w:rsidRDefault="008F64AC" w:rsidP="008F64AC">
      <w:r>
        <w:t xml:space="preserve">  </w:t>
      </w:r>
    </w:p>
    <w:p w14:paraId="1AE66E76" w14:textId="77777777" w:rsidR="008F64AC" w:rsidRDefault="008F64AC" w:rsidP="008F64AC">
      <w:r>
        <w:t xml:space="preserve">  //center light is red</w:t>
      </w:r>
    </w:p>
    <w:p w14:paraId="1528648F" w14:textId="77777777" w:rsidR="008F64AC" w:rsidRDefault="008F64AC" w:rsidP="008F64AC">
      <w:r>
        <w:t xml:space="preserve">  assign red = 1;</w:t>
      </w:r>
    </w:p>
    <w:p w14:paraId="49A6848F" w14:textId="77777777" w:rsidR="008F64AC" w:rsidRDefault="008F64AC" w:rsidP="008F64AC">
      <w:r>
        <w:lastRenderedPageBreak/>
        <w:t xml:space="preserve">  //below shows ADD on display</w:t>
      </w:r>
    </w:p>
    <w:p w14:paraId="14384E26" w14:textId="77777777" w:rsidR="008F64AC" w:rsidRDefault="008F64AC" w:rsidP="008F64AC">
      <w:r>
        <w:t xml:space="preserve">  assign ss2[0] = 1;</w:t>
      </w:r>
    </w:p>
    <w:p w14:paraId="4F1AC65F" w14:textId="77777777" w:rsidR="008F64AC" w:rsidRDefault="008F64AC" w:rsidP="008F64AC">
      <w:r>
        <w:t xml:space="preserve">  assign ss2[1] = 1;</w:t>
      </w:r>
    </w:p>
    <w:p w14:paraId="5138F7B0" w14:textId="77777777" w:rsidR="008F64AC" w:rsidRDefault="008F64AC" w:rsidP="008F64AC">
      <w:r>
        <w:t xml:space="preserve">  assign ss2[2] = 1;</w:t>
      </w:r>
    </w:p>
    <w:p w14:paraId="1182F83A" w14:textId="77777777" w:rsidR="008F64AC" w:rsidRDefault="008F64AC" w:rsidP="008F64AC">
      <w:r>
        <w:t xml:space="preserve">  assign ss2[3] = 0;</w:t>
      </w:r>
    </w:p>
    <w:p w14:paraId="68798204" w14:textId="77777777" w:rsidR="008F64AC" w:rsidRDefault="008F64AC" w:rsidP="008F64AC">
      <w:r>
        <w:t xml:space="preserve">  assign ss2[4] = 1;</w:t>
      </w:r>
    </w:p>
    <w:p w14:paraId="187DAF18" w14:textId="77777777" w:rsidR="008F64AC" w:rsidRDefault="008F64AC" w:rsidP="008F64AC">
      <w:r>
        <w:t xml:space="preserve">  assign ss2[5] = 1;</w:t>
      </w:r>
    </w:p>
    <w:p w14:paraId="28B2E4D1" w14:textId="77777777" w:rsidR="008F64AC" w:rsidRDefault="008F64AC" w:rsidP="008F64AC">
      <w:r>
        <w:t xml:space="preserve">  assign ss2[6] = 1;</w:t>
      </w:r>
    </w:p>
    <w:p w14:paraId="7200E922" w14:textId="77777777" w:rsidR="008F64AC" w:rsidRDefault="008F64AC" w:rsidP="008F64AC">
      <w:r>
        <w:t xml:space="preserve">  assign ss1[0] = 1;</w:t>
      </w:r>
    </w:p>
    <w:p w14:paraId="27FCBAEF" w14:textId="77777777" w:rsidR="008F64AC" w:rsidRDefault="008F64AC" w:rsidP="008F64AC">
      <w:r>
        <w:t xml:space="preserve">  assign ss1[1] = 1;</w:t>
      </w:r>
    </w:p>
    <w:p w14:paraId="259C26C9" w14:textId="77777777" w:rsidR="008F64AC" w:rsidRDefault="008F64AC" w:rsidP="008F64AC">
      <w:r>
        <w:t xml:space="preserve">  assign ss1[2] = 1;</w:t>
      </w:r>
    </w:p>
    <w:p w14:paraId="7288BD31" w14:textId="77777777" w:rsidR="008F64AC" w:rsidRDefault="008F64AC" w:rsidP="008F64AC">
      <w:r>
        <w:t xml:space="preserve">  assign ss1[3] = 1;</w:t>
      </w:r>
    </w:p>
    <w:p w14:paraId="02CEE848" w14:textId="77777777" w:rsidR="008F64AC" w:rsidRDefault="008F64AC" w:rsidP="008F64AC">
      <w:r>
        <w:t xml:space="preserve">  assign ss1[4] = 1;</w:t>
      </w:r>
    </w:p>
    <w:p w14:paraId="56B1BFC9" w14:textId="77777777" w:rsidR="008F64AC" w:rsidRDefault="008F64AC" w:rsidP="008F64AC">
      <w:r>
        <w:t xml:space="preserve">  assign ss1[5] = 1;</w:t>
      </w:r>
    </w:p>
    <w:p w14:paraId="7C17739C" w14:textId="77777777" w:rsidR="008F64AC" w:rsidRDefault="008F64AC" w:rsidP="008F64AC">
      <w:r>
        <w:t xml:space="preserve">  assign ss1[6] = 0;</w:t>
      </w:r>
    </w:p>
    <w:p w14:paraId="2ABB269A" w14:textId="77777777" w:rsidR="008F64AC" w:rsidRDefault="008F64AC" w:rsidP="008F64AC">
      <w:r>
        <w:t xml:space="preserve">  assign ss0[0] = 1;</w:t>
      </w:r>
    </w:p>
    <w:p w14:paraId="68C4B065" w14:textId="77777777" w:rsidR="008F64AC" w:rsidRDefault="008F64AC" w:rsidP="008F64AC">
      <w:r>
        <w:t xml:space="preserve">  assign ss0[1] = 1;</w:t>
      </w:r>
    </w:p>
    <w:p w14:paraId="5CAFF359" w14:textId="77777777" w:rsidR="008F64AC" w:rsidRDefault="008F64AC" w:rsidP="008F64AC">
      <w:r>
        <w:t xml:space="preserve">  assign ss0[2] = 1;</w:t>
      </w:r>
    </w:p>
    <w:p w14:paraId="6517834F" w14:textId="77777777" w:rsidR="008F64AC" w:rsidRDefault="008F64AC" w:rsidP="008F64AC">
      <w:r>
        <w:t xml:space="preserve">  assign ss0[3] = 1;</w:t>
      </w:r>
    </w:p>
    <w:p w14:paraId="52154FB4" w14:textId="77777777" w:rsidR="008F64AC" w:rsidRDefault="008F64AC" w:rsidP="008F64AC">
      <w:r>
        <w:t xml:space="preserve">  assign ss0[4] = 1;</w:t>
      </w:r>
    </w:p>
    <w:p w14:paraId="169F9CB6" w14:textId="77777777" w:rsidR="008F64AC" w:rsidRDefault="008F64AC" w:rsidP="008F64AC">
      <w:r>
        <w:t xml:space="preserve">  assign ss0[5] = 1;</w:t>
      </w:r>
    </w:p>
    <w:p w14:paraId="044BB050" w14:textId="77777777" w:rsidR="008F64AC" w:rsidRDefault="008F64AC" w:rsidP="008F64AC">
      <w:r>
        <w:t xml:space="preserve">  assign ss0[6] = 0;</w:t>
      </w:r>
    </w:p>
    <w:p w14:paraId="66B79765" w14:textId="77777777" w:rsidR="008F64AC" w:rsidRDefault="008F64AC" w:rsidP="008F64AC"/>
    <w:p w14:paraId="2C37EF95" w14:textId="77777777" w:rsidR="008F64AC" w:rsidRDefault="008F64AC" w:rsidP="008F64AC">
      <w:proofErr w:type="spellStart"/>
      <w:r>
        <w:t>endmodule</w:t>
      </w:r>
      <w:proofErr w:type="spellEnd"/>
    </w:p>
    <w:p w14:paraId="78EF0490" w14:textId="77777777" w:rsidR="008F64AC" w:rsidRDefault="008F64AC" w:rsidP="008F64AC"/>
    <w:p w14:paraId="02B7F9AF" w14:textId="048EF590" w:rsidR="00C10082" w:rsidRDefault="008F64AC" w:rsidP="008F64AC">
      <w:r>
        <w:t>// Add more modules down here...</w:t>
      </w:r>
    </w:p>
    <w:p w14:paraId="05B7A77A" w14:textId="4D60E20A" w:rsidR="008F64AC" w:rsidRDefault="008F64AC">
      <w:r>
        <w:lastRenderedPageBreak/>
        <w:t>And its resulted display looks like this:</w:t>
      </w:r>
    </w:p>
    <w:p w14:paraId="76E6D595" w14:textId="26F1B54D" w:rsidR="008F64AC" w:rsidRDefault="008F64AC">
      <w:r w:rsidRPr="008F64AC">
        <w:drawing>
          <wp:inline distT="0" distB="0" distL="0" distR="0" wp14:anchorId="21C511B5" wp14:editId="1F6B246D">
            <wp:extent cx="5943600" cy="6633210"/>
            <wp:effectExtent l="0" t="0" r="0" b="0"/>
            <wp:docPr id="213441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19175" name=""/>
                    <pic:cNvPicPr/>
                  </pic:nvPicPr>
                  <pic:blipFill>
                    <a:blip r:embed="rId5"/>
                    <a:stretch>
                      <a:fillRect/>
                    </a:stretch>
                  </pic:blipFill>
                  <pic:spPr>
                    <a:xfrm>
                      <a:off x="0" y="0"/>
                      <a:ext cx="5943600" cy="6633210"/>
                    </a:xfrm>
                    <a:prstGeom prst="rect">
                      <a:avLst/>
                    </a:prstGeom>
                  </pic:spPr>
                </pic:pic>
              </a:graphicData>
            </a:graphic>
          </wp:inline>
        </w:drawing>
      </w:r>
    </w:p>
    <w:p w14:paraId="447DE17D" w14:textId="1EE0754A" w:rsidR="005556F6" w:rsidRDefault="005556F6"/>
    <w:sectPr w:rsidR="005556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1D31"/>
    <w:multiLevelType w:val="hybridMultilevel"/>
    <w:tmpl w:val="2E443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EC7F3F"/>
    <w:multiLevelType w:val="hybridMultilevel"/>
    <w:tmpl w:val="B5ECD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2365308">
    <w:abstractNumId w:val="0"/>
  </w:num>
  <w:num w:numId="2" w16cid:durableId="965699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5CC"/>
    <w:rsid w:val="00305A38"/>
    <w:rsid w:val="003913B0"/>
    <w:rsid w:val="004A7D7F"/>
    <w:rsid w:val="004B3EAD"/>
    <w:rsid w:val="005556F6"/>
    <w:rsid w:val="005C720B"/>
    <w:rsid w:val="006865A0"/>
    <w:rsid w:val="00881041"/>
    <w:rsid w:val="008F64AC"/>
    <w:rsid w:val="00913B60"/>
    <w:rsid w:val="00B700BC"/>
    <w:rsid w:val="00B715CC"/>
    <w:rsid w:val="00C10082"/>
    <w:rsid w:val="00E95B40"/>
    <w:rsid w:val="00FB1F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31906"/>
  <w15:chartTrackingRefBased/>
  <w15:docId w15:val="{3DD192A6-EC66-4429-86F8-A8070864F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5CC"/>
    <w:rPr>
      <w:rFonts w:eastAsiaTheme="majorEastAsia" w:cstheme="majorBidi"/>
      <w:color w:val="272727" w:themeColor="text1" w:themeTint="D8"/>
    </w:rPr>
  </w:style>
  <w:style w:type="paragraph" w:styleId="Title">
    <w:name w:val="Title"/>
    <w:basedOn w:val="Normal"/>
    <w:next w:val="Normal"/>
    <w:link w:val="TitleChar"/>
    <w:uiPriority w:val="10"/>
    <w:qFormat/>
    <w:rsid w:val="00B71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5CC"/>
    <w:pPr>
      <w:spacing w:before="160"/>
      <w:jc w:val="center"/>
    </w:pPr>
    <w:rPr>
      <w:i/>
      <w:iCs/>
      <w:color w:val="404040" w:themeColor="text1" w:themeTint="BF"/>
    </w:rPr>
  </w:style>
  <w:style w:type="character" w:customStyle="1" w:styleId="QuoteChar">
    <w:name w:val="Quote Char"/>
    <w:basedOn w:val="DefaultParagraphFont"/>
    <w:link w:val="Quote"/>
    <w:uiPriority w:val="29"/>
    <w:rsid w:val="00B715CC"/>
    <w:rPr>
      <w:i/>
      <w:iCs/>
      <w:color w:val="404040" w:themeColor="text1" w:themeTint="BF"/>
    </w:rPr>
  </w:style>
  <w:style w:type="paragraph" w:styleId="ListParagraph">
    <w:name w:val="List Paragraph"/>
    <w:basedOn w:val="Normal"/>
    <w:uiPriority w:val="34"/>
    <w:qFormat/>
    <w:rsid w:val="00B715CC"/>
    <w:pPr>
      <w:ind w:left="720"/>
      <w:contextualSpacing/>
    </w:pPr>
  </w:style>
  <w:style w:type="character" w:styleId="IntenseEmphasis">
    <w:name w:val="Intense Emphasis"/>
    <w:basedOn w:val="DefaultParagraphFont"/>
    <w:uiPriority w:val="21"/>
    <w:qFormat/>
    <w:rsid w:val="00B715CC"/>
    <w:rPr>
      <w:i/>
      <w:iCs/>
      <w:color w:val="0F4761" w:themeColor="accent1" w:themeShade="BF"/>
    </w:rPr>
  </w:style>
  <w:style w:type="paragraph" w:styleId="IntenseQuote">
    <w:name w:val="Intense Quote"/>
    <w:basedOn w:val="Normal"/>
    <w:next w:val="Normal"/>
    <w:link w:val="IntenseQuoteChar"/>
    <w:uiPriority w:val="30"/>
    <w:qFormat/>
    <w:rsid w:val="00B71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5CC"/>
    <w:rPr>
      <w:i/>
      <w:iCs/>
      <w:color w:val="0F4761" w:themeColor="accent1" w:themeShade="BF"/>
    </w:rPr>
  </w:style>
  <w:style w:type="character" w:styleId="IntenseReference">
    <w:name w:val="Intense Reference"/>
    <w:basedOn w:val="DefaultParagraphFont"/>
    <w:uiPriority w:val="32"/>
    <w:qFormat/>
    <w:rsid w:val="00B71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Hsin Ya Lin</dc:creator>
  <cp:keywords/>
  <dc:description/>
  <cp:lastModifiedBy>Hsin Ya Lin</cp:lastModifiedBy>
  <cp:revision>6</cp:revision>
  <dcterms:created xsi:type="dcterms:W3CDTF">2026-04-26T18:29:00Z</dcterms:created>
  <dcterms:modified xsi:type="dcterms:W3CDTF">2026-04-26T19:35:00Z</dcterms:modified>
</cp:coreProperties>
</file>