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825B0" w14:textId="5CC37721" w:rsidR="00506DFA" w:rsidRPr="0016053A" w:rsidRDefault="00506DFA" w:rsidP="00506DFA">
      <w:pPr>
        <w:jc w:val="center"/>
        <w:rPr>
          <w:b/>
          <w:sz w:val="48"/>
          <w:szCs w:val="48"/>
        </w:rPr>
      </w:pPr>
      <w:bookmarkStart w:id="0" w:name="_Toc205632711"/>
      <w:r w:rsidRPr="0016053A">
        <w:rPr>
          <w:b/>
          <w:sz w:val="48"/>
          <w:szCs w:val="48"/>
        </w:rPr>
        <w:t xml:space="preserve">VistA Adaptive Maintenance </w:t>
      </w:r>
      <w:r w:rsidR="00A82AF4">
        <w:rPr>
          <w:b/>
          <w:sz w:val="48"/>
          <w:szCs w:val="48"/>
        </w:rPr>
        <w:t xml:space="preserve">VAEC Security </w:t>
      </w:r>
      <w:r w:rsidRPr="0016053A">
        <w:rPr>
          <w:b/>
          <w:sz w:val="48"/>
          <w:szCs w:val="48"/>
        </w:rPr>
        <w:t>(VAM</w:t>
      </w:r>
      <w:r w:rsidR="00A82AF4">
        <w:rPr>
          <w:b/>
          <w:sz w:val="48"/>
          <w:szCs w:val="48"/>
        </w:rPr>
        <w:t>2</w:t>
      </w:r>
      <w:r w:rsidRPr="0016053A">
        <w:rPr>
          <w:b/>
          <w:sz w:val="48"/>
          <w:szCs w:val="48"/>
        </w:rPr>
        <w:t>) Master Test Plan</w:t>
      </w:r>
    </w:p>
    <w:p w14:paraId="5EDA8742" w14:textId="77777777" w:rsidR="00506DFA" w:rsidRPr="0016053A" w:rsidRDefault="00506DFA" w:rsidP="00506DFA">
      <w:pPr>
        <w:jc w:val="center"/>
        <w:rPr>
          <w:b/>
          <w:sz w:val="52"/>
          <w:szCs w:val="52"/>
        </w:rPr>
      </w:pPr>
    </w:p>
    <w:p w14:paraId="0083E345" w14:textId="77777777" w:rsidR="00506DFA" w:rsidRPr="0016053A" w:rsidRDefault="00506DFA" w:rsidP="00506DFA">
      <w:pPr>
        <w:jc w:val="center"/>
        <w:rPr>
          <w:b/>
          <w:sz w:val="52"/>
          <w:szCs w:val="52"/>
        </w:rPr>
      </w:pPr>
      <w:r w:rsidRPr="0016053A">
        <w:rPr>
          <w:noProof/>
        </w:rPr>
        <w:drawing>
          <wp:inline distT="0" distB="0" distL="0" distR="0" wp14:anchorId="139BC352" wp14:editId="59A0D683">
            <wp:extent cx="2170430" cy="2170430"/>
            <wp:effectExtent l="0" t="0" r="1270" b="127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0430" cy="2170430"/>
                    </a:xfrm>
                    <a:prstGeom prst="rect">
                      <a:avLst/>
                    </a:prstGeom>
                    <a:noFill/>
                    <a:ln>
                      <a:noFill/>
                    </a:ln>
                  </pic:spPr>
                </pic:pic>
              </a:graphicData>
            </a:graphic>
          </wp:inline>
        </w:drawing>
      </w:r>
    </w:p>
    <w:p w14:paraId="5EB27DF2" w14:textId="77777777" w:rsidR="00506DFA" w:rsidRPr="0016053A" w:rsidRDefault="00506DFA" w:rsidP="00506DFA">
      <w:pPr>
        <w:rPr>
          <w:b/>
          <w:sz w:val="52"/>
          <w:szCs w:val="52"/>
        </w:rPr>
      </w:pPr>
    </w:p>
    <w:p w14:paraId="00968962" w14:textId="77777777" w:rsidR="00506DFA" w:rsidRPr="0016053A" w:rsidRDefault="00506DFA" w:rsidP="00506DFA">
      <w:pPr>
        <w:autoSpaceDE w:val="0"/>
        <w:autoSpaceDN w:val="0"/>
        <w:adjustRightInd w:val="0"/>
        <w:jc w:val="center"/>
        <w:rPr>
          <w:b/>
          <w:sz w:val="28"/>
          <w:szCs w:val="28"/>
        </w:rPr>
      </w:pPr>
      <w:r w:rsidRPr="0016053A">
        <w:rPr>
          <w:b/>
          <w:sz w:val="28"/>
          <w:szCs w:val="28"/>
        </w:rPr>
        <w:t>Department of Veteran Affairs (VA)</w:t>
      </w:r>
    </w:p>
    <w:p w14:paraId="2A2112B9" w14:textId="77777777" w:rsidR="00506DFA" w:rsidRPr="0016053A" w:rsidRDefault="00506DFA" w:rsidP="00506DFA">
      <w:pPr>
        <w:rPr>
          <w:b/>
          <w:sz w:val="52"/>
          <w:szCs w:val="52"/>
        </w:rPr>
      </w:pPr>
    </w:p>
    <w:p w14:paraId="51D81DCC" w14:textId="77777777" w:rsidR="00506DFA" w:rsidRPr="0016053A" w:rsidRDefault="00506DFA" w:rsidP="00506DFA">
      <w:pPr>
        <w:pStyle w:val="StyleSubtitleCover2TopNoborder"/>
        <w:rPr>
          <w:b/>
          <w:sz w:val="28"/>
          <w:szCs w:val="28"/>
          <w:lang w:val="de-DE"/>
        </w:rPr>
      </w:pPr>
      <w:r w:rsidRPr="0016053A">
        <w:rPr>
          <w:b/>
          <w:sz w:val="28"/>
          <w:szCs w:val="28"/>
          <w:lang w:val="de-DE"/>
        </w:rPr>
        <w:t>Version 1.0</w:t>
      </w:r>
    </w:p>
    <w:p w14:paraId="6AFBF13D" w14:textId="13A47BF7" w:rsidR="00506DFA" w:rsidRPr="0016053A" w:rsidRDefault="00506DFA" w:rsidP="00506DFA">
      <w:pPr>
        <w:pStyle w:val="StyleSubtitleCover2TopNoborder"/>
        <w:rPr>
          <w:b/>
          <w:sz w:val="28"/>
          <w:szCs w:val="28"/>
          <w:lang w:val="de-DE"/>
        </w:rPr>
      </w:pPr>
      <w:r w:rsidRPr="0016053A">
        <w:rPr>
          <w:b/>
          <w:sz w:val="28"/>
          <w:szCs w:val="28"/>
          <w:lang w:val="de-DE"/>
        </w:rPr>
        <w:t>February 201</w:t>
      </w:r>
      <w:r w:rsidR="00A82AF4">
        <w:rPr>
          <w:b/>
          <w:sz w:val="28"/>
          <w:szCs w:val="28"/>
          <w:lang w:val="de-DE"/>
        </w:rPr>
        <w:t>9</w:t>
      </w:r>
    </w:p>
    <w:p w14:paraId="5E629650" w14:textId="77777777" w:rsidR="00123362" w:rsidRPr="0016053A" w:rsidRDefault="00123362" w:rsidP="00123362">
      <w:pPr>
        <w:pStyle w:val="BodyText"/>
        <w:rPr>
          <w:i/>
          <w:iCs/>
          <w:color w:val="0000FF"/>
          <w:sz w:val="22"/>
          <w:lang w:val="de-DE"/>
        </w:rPr>
        <w:sectPr w:rsidR="00123362" w:rsidRPr="0016053A" w:rsidSect="009071B9">
          <w:footerReference w:type="even" r:id="rId12"/>
          <w:footerReference w:type="first" r:id="rId13"/>
          <w:pgSz w:w="12240" w:h="15840" w:code="1"/>
          <w:pgMar w:top="1440" w:right="1440" w:bottom="1440" w:left="1440" w:header="720" w:footer="720" w:gutter="0"/>
          <w:pgNumType w:start="1"/>
          <w:cols w:space="720"/>
          <w:vAlign w:val="center"/>
          <w:docGrid w:linePitch="360"/>
        </w:sectPr>
      </w:pPr>
    </w:p>
    <w:p w14:paraId="072D5D4C" w14:textId="77777777" w:rsidR="00506DFA" w:rsidRPr="0016053A" w:rsidRDefault="00506DFA" w:rsidP="00506DFA">
      <w:pPr>
        <w:pStyle w:val="Title"/>
        <w:rPr>
          <w:rFonts w:ascii="Times New Roman" w:hAnsi="Times New Roman" w:cs="Times New Roman"/>
          <w:sz w:val="28"/>
          <w:szCs w:val="28"/>
        </w:rPr>
      </w:pPr>
      <w:bookmarkStart w:id="1" w:name="_Toc506185089"/>
      <w:r w:rsidRPr="0016053A">
        <w:rPr>
          <w:rFonts w:ascii="Times New Roman" w:hAnsi="Times New Roman" w:cs="Times New Roman"/>
          <w:sz w:val="28"/>
          <w:szCs w:val="28"/>
        </w:rPr>
        <w:lastRenderedPageBreak/>
        <w:t>Revision History</w:t>
      </w:r>
      <w:bookmarkEnd w:id="1"/>
    </w:p>
    <w:tbl>
      <w:tblPr>
        <w:tblW w:w="4744"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923"/>
        <w:gridCol w:w="1017"/>
        <w:gridCol w:w="4302"/>
        <w:gridCol w:w="1629"/>
      </w:tblGrid>
      <w:tr w:rsidR="00506DFA" w:rsidRPr="0016053A" w14:paraId="43B2E246" w14:textId="77777777" w:rsidTr="00936272">
        <w:trPr>
          <w:cantSplit/>
          <w:tblHeader/>
          <w:jc w:val="center"/>
        </w:trPr>
        <w:tc>
          <w:tcPr>
            <w:tcW w:w="1084" w:type="pct"/>
            <w:shd w:val="clear" w:color="auto" w:fill="F2F2F2"/>
          </w:tcPr>
          <w:p w14:paraId="7260E51A" w14:textId="77777777" w:rsidR="00506DFA" w:rsidRPr="0016053A" w:rsidRDefault="00506DFA" w:rsidP="009D28D4">
            <w:pPr>
              <w:pStyle w:val="TableHeading"/>
              <w:jc w:val="both"/>
              <w:rPr>
                <w:rFonts w:ascii="Times New Roman" w:hAnsi="Times New Roman" w:cs="Times New Roman"/>
                <w:sz w:val="24"/>
                <w:szCs w:val="24"/>
              </w:rPr>
            </w:pPr>
            <w:bookmarkStart w:id="2" w:name="_Toc500762435"/>
            <w:bookmarkStart w:id="3" w:name="_Toc506185010"/>
            <w:r w:rsidRPr="0016053A">
              <w:rPr>
                <w:rFonts w:ascii="Times New Roman" w:hAnsi="Times New Roman" w:cs="Times New Roman"/>
                <w:sz w:val="24"/>
                <w:szCs w:val="24"/>
              </w:rPr>
              <w:t>Date</w:t>
            </w:r>
            <w:bookmarkEnd w:id="2"/>
            <w:bookmarkEnd w:id="3"/>
          </w:p>
        </w:tc>
        <w:tc>
          <w:tcPr>
            <w:tcW w:w="573" w:type="pct"/>
            <w:shd w:val="clear" w:color="auto" w:fill="F2F2F2"/>
          </w:tcPr>
          <w:p w14:paraId="0A421501" w14:textId="77777777" w:rsidR="00506DFA" w:rsidRPr="0016053A" w:rsidRDefault="00506DFA" w:rsidP="009D28D4">
            <w:pPr>
              <w:pStyle w:val="TableHeading"/>
              <w:jc w:val="both"/>
              <w:rPr>
                <w:rFonts w:ascii="Times New Roman" w:hAnsi="Times New Roman" w:cs="Times New Roman"/>
                <w:sz w:val="24"/>
                <w:szCs w:val="24"/>
              </w:rPr>
            </w:pPr>
            <w:bookmarkStart w:id="4" w:name="_Toc500762436"/>
            <w:bookmarkStart w:id="5" w:name="_Toc506185011"/>
            <w:r w:rsidRPr="0016053A">
              <w:rPr>
                <w:rFonts w:ascii="Times New Roman" w:hAnsi="Times New Roman" w:cs="Times New Roman"/>
                <w:sz w:val="24"/>
                <w:szCs w:val="24"/>
              </w:rPr>
              <w:t>Version</w:t>
            </w:r>
            <w:bookmarkEnd w:id="4"/>
            <w:bookmarkEnd w:id="5"/>
          </w:p>
        </w:tc>
        <w:tc>
          <w:tcPr>
            <w:tcW w:w="2425" w:type="pct"/>
            <w:shd w:val="clear" w:color="auto" w:fill="F2F2F2"/>
          </w:tcPr>
          <w:p w14:paraId="242C72E6" w14:textId="77777777" w:rsidR="00506DFA" w:rsidRPr="0016053A" w:rsidRDefault="00506DFA" w:rsidP="009D28D4">
            <w:pPr>
              <w:pStyle w:val="TableHeading"/>
              <w:jc w:val="both"/>
              <w:rPr>
                <w:rFonts w:ascii="Times New Roman" w:hAnsi="Times New Roman" w:cs="Times New Roman"/>
                <w:sz w:val="24"/>
                <w:szCs w:val="24"/>
              </w:rPr>
            </w:pPr>
            <w:bookmarkStart w:id="6" w:name="_Toc500762437"/>
            <w:bookmarkStart w:id="7" w:name="_Toc506185012"/>
            <w:r w:rsidRPr="0016053A">
              <w:rPr>
                <w:rFonts w:ascii="Times New Roman" w:hAnsi="Times New Roman" w:cs="Times New Roman"/>
                <w:sz w:val="24"/>
                <w:szCs w:val="24"/>
              </w:rPr>
              <w:t>Description</w:t>
            </w:r>
            <w:bookmarkEnd w:id="6"/>
            <w:bookmarkEnd w:id="7"/>
          </w:p>
        </w:tc>
        <w:tc>
          <w:tcPr>
            <w:tcW w:w="918" w:type="pct"/>
            <w:shd w:val="clear" w:color="auto" w:fill="F2F2F2"/>
          </w:tcPr>
          <w:p w14:paraId="5840A97C" w14:textId="77777777" w:rsidR="00506DFA" w:rsidRPr="0016053A" w:rsidRDefault="00506DFA" w:rsidP="009D28D4">
            <w:pPr>
              <w:pStyle w:val="TableHeading"/>
              <w:jc w:val="both"/>
              <w:rPr>
                <w:rFonts w:ascii="Times New Roman" w:hAnsi="Times New Roman" w:cs="Times New Roman"/>
                <w:sz w:val="24"/>
                <w:szCs w:val="24"/>
              </w:rPr>
            </w:pPr>
            <w:bookmarkStart w:id="8" w:name="_Toc500762438"/>
            <w:bookmarkStart w:id="9" w:name="_Toc506185013"/>
            <w:r w:rsidRPr="0016053A">
              <w:rPr>
                <w:rFonts w:ascii="Times New Roman" w:hAnsi="Times New Roman" w:cs="Times New Roman"/>
                <w:sz w:val="24"/>
                <w:szCs w:val="24"/>
              </w:rPr>
              <w:t>Author</w:t>
            </w:r>
            <w:bookmarkEnd w:id="8"/>
            <w:bookmarkEnd w:id="9"/>
          </w:p>
        </w:tc>
      </w:tr>
      <w:tr w:rsidR="00506DFA" w:rsidRPr="0016053A" w14:paraId="51810031" w14:textId="77777777" w:rsidTr="00936272">
        <w:trPr>
          <w:cantSplit/>
          <w:jc w:val="center"/>
        </w:trPr>
        <w:tc>
          <w:tcPr>
            <w:tcW w:w="1084" w:type="pct"/>
          </w:tcPr>
          <w:p w14:paraId="409F644E" w14:textId="7BE60092" w:rsidR="00506DFA" w:rsidRPr="0016053A" w:rsidRDefault="00506DFA" w:rsidP="009D28D4">
            <w:pPr>
              <w:pStyle w:val="TableText"/>
              <w:rPr>
                <w:rFonts w:ascii="Times New Roman" w:hAnsi="Times New Roman" w:cs="Times New Roman"/>
                <w:sz w:val="24"/>
                <w:szCs w:val="24"/>
              </w:rPr>
            </w:pPr>
            <w:r w:rsidRPr="0016053A">
              <w:rPr>
                <w:rFonts w:ascii="Times New Roman" w:hAnsi="Times New Roman" w:cs="Times New Roman"/>
                <w:sz w:val="24"/>
                <w:szCs w:val="24"/>
              </w:rPr>
              <w:t>2/201</w:t>
            </w:r>
            <w:r w:rsidR="00A82AF4">
              <w:rPr>
                <w:rFonts w:ascii="Times New Roman" w:hAnsi="Times New Roman" w:cs="Times New Roman"/>
                <w:sz w:val="24"/>
                <w:szCs w:val="24"/>
              </w:rPr>
              <w:t>9</w:t>
            </w:r>
          </w:p>
        </w:tc>
        <w:tc>
          <w:tcPr>
            <w:tcW w:w="573" w:type="pct"/>
          </w:tcPr>
          <w:p w14:paraId="3DD7EC1D" w14:textId="77777777" w:rsidR="00506DFA" w:rsidRPr="0016053A" w:rsidRDefault="00506DFA" w:rsidP="009D28D4">
            <w:pPr>
              <w:pStyle w:val="TableText"/>
              <w:jc w:val="both"/>
              <w:rPr>
                <w:rFonts w:ascii="Times New Roman" w:hAnsi="Times New Roman" w:cs="Times New Roman"/>
                <w:sz w:val="24"/>
                <w:szCs w:val="24"/>
              </w:rPr>
            </w:pPr>
            <w:r w:rsidRPr="0016053A">
              <w:rPr>
                <w:rFonts w:ascii="Times New Roman" w:hAnsi="Times New Roman" w:cs="Times New Roman"/>
                <w:sz w:val="24"/>
                <w:szCs w:val="24"/>
              </w:rPr>
              <w:t>1.0</w:t>
            </w:r>
          </w:p>
        </w:tc>
        <w:tc>
          <w:tcPr>
            <w:tcW w:w="2425" w:type="pct"/>
          </w:tcPr>
          <w:p w14:paraId="1F89DDF8" w14:textId="77777777" w:rsidR="00506DFA" w:rsidRPr="0016053A" w:rsidRDefault="00506DFA" w:rsidP="009D28D4">
            <w:pPr>
              <w:pStyle w:val="TableText"/>
              <w:jc w:val="both"/>
              <w:rPr>
                <w:rFonts w:ascii="Times New Roman" w:hAnsi="Times New Roman" w:cs="Times New Roman"/>
                <w:sz w:val="24"/>
                <w:szCs w:val="24"/>
              </w:rPr>
            </w:pPr>
            <w:r w:rsidRPr="0016053A">
              <w:rPr>
                <w:rFonts w:ascii="Times New Roman" w:hAnsi="Times New Roman" w:cs="Times New Roman"/>
                <w:sz w:val="24"/>
                <w:szCs w:val="24"/>
              </w:rPr>
              <w:t>Baselined document</w:t>
            </w:r>
          </w:p>
        </w:tc>
        <w:tc>
          <w:tcPr>
            <w:tcW w:w="918" w:type="pct"/>
          </w:tcPr>
          <w:p w14:paraId="071526DF" w14:textId="77777777" w:rsidR="00506DFA" w:rsidRPr="0016053A" w:rsidRDefault="00506DFA" w:rsidP="009D28D4">
            <w:pPr>
              <w:pStyle w:val="TableText"/>
              <w:jc w:val="both"/>
              <w:rPr>
                <w:rFonts w:ascii="Times New Roman" w:hAnsi="Times New Roman" w:cs="Times New Roman"/>
                <w:sz w:val="24"/>
                <w:szCs w:val="24"/>
              </w:rPr>
            </w:pPr>
            <w:r w:rsidRPr="0016053A">
              <w:rPr>
                <w:rFonts w:ascii="Times New Roman" w:hAnsi="Times New Roman" w:cs="Times New Roman"/>
                <w:sz w:val="24"/>
                <w:szCs w:val="24"/>
              </w:rPr>
              <w:t>AbleVets</w:t>
            </w:r>
          </w:p>
        </w:tc>
      </w:tr>
    </w:tbl>
    <w:p w14:paraId="4CD21913" w14:textId="77777777" w:rsidR="00806450" w:rsidRPr="0016053A" w:rsidRDefault="00280FEE" w:rsidP="007957DC">
      <w:r w:rsidRPr="0016053A">
        <w:t xml:space="preserve">.  </w:t>
      </w:r>
      <w:r w:rsidR="00806450" w:rsidRPr="0016053A">
        <w:br w:type="page"/>
      </w:r>
    </w:p>
    <w:p w14:paraId="3318CD70" w14:textId="77777777" w:rsidR="004F3A80" w:rsidRPr="0016053A" w:rsidRDefault="004F3A80" w:rsidP="00806450">
      <w:pPr>
        <w:pStyle w:val="Title2"/>
        <w:rPr>
          <w:rFonts w:ascii="Times New Roman" w:hAnsi="Times New Roman" w:cs="Times New Roman"/>
        </w:rPr>
      </w:pPr>
      <w:r w:rsidRPr="0016053A">
        <w:rPr>
          <w:rFonts w:ascii="Times New Roman" w:hAnsi="Times New Roman" w:cs="Times New Roman"/>
        </w:rPr>
        <w:lastRenderedPageBreak/>
        <w:t>Table of Contents</w:t>
      </w:r>
    </w:p>
    <w:p w14:paraId="65B90292" w14:textId="46C7DE97" w:rsidR="00726D43" w:rsidRDefault="00AA0CDE">
      <w:pPr>
        <w:pStyle w:val="TOC1"/>
        <w:rPr>
          <w:rFonts w:asciiTheme="minorHAnsi" w:eastAsiaTheme="minorEastAsia" w:hAnsiTheme="minorHAnsi" w:cstheme="minorBidi"/>
          <w:b w:val="0"/>
          <w:noProof/>
          <w:sz w:val="22"/>
          <w:szCs w:val="22"/>
        </w:rPr>
      </w:pPr>
      <w:r w:rsidRPr="0016053A">
        <w:rPr>
          <w:rFonts w:ascii="Times New Roman" w:hAnsi="Times New Roman"/>
        </w:rPr>
        <w:fldChar w:fldCharType="begin"/>
      </w:r>
      <w:r w:rsidRPr="0016053A">
        <w:rPr>
          <w:rFonts w:ascii="Times New Roman" w:hAnsi="Times New Roman"/>
        </w:rPr>
        <w:instrText xml:space="preserve"> TOC \o "1-1" \h \z \t "Heading 2,2,Heading 3,3,Heading 4,4,Heading 5,5,Heading 6,6,Heading 7,7,Heading 8,8,Heading 9,9,Subtitle,2,Appendix 1,1,Appendix 2,2,Appendix 1.1,3" </w:instrText>
      </w:r>
      <w:r w:rsidRPr="0016053A">
        <w:rPr>
          <w:rFonts w:ascii="Times New Roman" w:hAnsi="Times New Roman"/>
        </w:rPr>
        <w:fldChar w:fldCharType="separate"/>
      </w:r>
      <w:hyperlink w:anchor="_Toc2243558" w:history="1">
        <w:r w:rsidR="00726D43" w:rsidRPr="0081538F">
          <w:rPr>
            <w:rStyle w:val="Hyperlink"/>
            <w:rFonts w:ascii="Times New Roman" w:hAnsi="Times New Roman"/>
            <w:noProof/>
          </w:rPr>
          <w:t>Introduction</w:t>
        </w:r>
        <w:r w:rsidR="00726D43">
          <w:rPr>
            <w:noProof/>
            <w:webHidden/>
          </w:rPr>
          <w:tab/>
        </w:r>
        <w:r w:rsidR="00726D43">
          <w:rPr>
            <w:noProof/>
            <w:webHidden/>
          </w:rPr>
          <w:fldChar w:fldCharType="begin"/>
        </w:r>
        <w:r w:rsidR="00726D43">
          <w:rPr>
            <w:noProof/>
            <w:webHidden/>
          </w:rPr>
          <w:instrText xml:space="preserve"> PAGEREF _Toc2243558 \h </w:instrText>
        </w:r>
        <w:r w:rsidR="00726D43">
          <w:rPr>
            <w:noProof/>
            <w:webHidden/>
          </w:rPr>
        </w:r>
        <w:r w:rsidR="00726D43">
          <w:rPr>
            <w:noProof/>
            <w:webHidden/>
          </w:rPr>
          <w:fldChar w:fldCharType="separate"/>
        </w:r>
        <w:r w:rsidR="00726D43">
          <w:rPr>
            <w:noProof/>
            <w:webHidden/>
          </w:rPr>
          <w:t>1</w:t>
        </w:r>
        <w:r w:rsidR="00726D43">
          <w:rPr>
            <w:noProof/>
            <w:webHidden/>
          </w:rPr>
          <w:fldChar w:fldCharType="end"/>
        </w:r>
      </w:hyperlink>
    </w:p>
    <w:p w14:paraId="05A4752F" w14:textId="5E8AA1FD" w:rsidR="00726D43" w:rsidRDefault="00726D43">
      <w:pPr>
        <w:pStyle w:val="TOC2"/>
        <w:rPr>
          <w:rFonts w:asciiTheme="minorHAnsi" w:eastAsiaTheme="minorEastAsia" w:hAnsiTheme="minorHAnsi" w:cstheme="minorBidi"/>
          <w:b w:val="0"/>
          <w:noProof/>
          <w:sz w:val="22"/>
          <w:szCs w:val="22"/>
        </w:rPr>
      </w:pPr>
      <w:hyperlink w:anchor="_Toc2243559" w:history="1">
        <w:r w:rsidRPr="0081538F">
          <w:rPr>
            <w:rStyle w:val="Hyperlink"/>
            <w:rFonts w:cstheme="minorHAnsi"/>
            <w:noProof/>
          </w:rPr>
          <w:t>Purpose of the Test Plan Document</w:t>
        </w:r>
        <w:r>
          <w:rPr>
            <w:noProof/>
            <w:webHidden/>
          </w:rPr>
          <w:tab/>
        </w:r>
        <w:r>
          <w:rPr>
            <w:noProof/>
            <w:webHidden/>
          </w:rPr>
          <w:fldChar w:fldCharType="begin"/>
        </w:r>
        <w:r>
          <w:rPr>
            <w:noProof/>
            <w:webHidden/>
          </w:rPr>
          <w:instrText xml:space="preserve"> PAGEREF _Toc2243559 \h </w:instrText>
        </w:r>
        <w:r>
          <w:rPr>
            <w:noProof/>
            <w:webHidden/>
          </w:rPr>
        </w:r>
        <w:r>
          <w:rPr>
            <w:noProof/>
            <w:webHidden/>
          </w:rPr>
          <w:fldChar w:fldCharType="separate"/>
        </w:r>
        <w:r>
          <w:rPr>
            <w:noProof/>
            <w:webHidden/>
          </w:rPr>
          <w:t>1</w:t>
        </w:r>
        <w:r>
          <w:rPr>
            <w:noProof/>
            <w:webHidden/>
          </w:rPr>
          <w:fldChar w:fldCharType="end"/>
        </w:r>
      </w:hyperlink>
    </w:p>
    <w:p w14:paraId="11302CE5" w14:textId="67E1D69E" w:rsidR="00726D43" w:rsidRDefault="00726D43">
      <w:pPr>
        <w:pStyle w:val="TOC2"/>
        <w:rPr>
          <w:rFonts w:asciiTheme="minorHAnsi" w:eastAsiaTheme="minorEastAsia" w:hAnsiTheme="minorHAnsi" w:cstheme="minorBidi"/>
          <w:b w:val="0"/>
          <w:noProof/>
          <w:sz w:val="22"/>
          <w:szCs w:val="22"/>
        </w:rPr>
      </w:pPr>
      <w:hyperlink w:anchor="_Toc2243560" w:history="1">
        <w:r w:rsidRPr="0081538F">
          <w:rPr>
            <w:rStyle w:val="Hyperlink"/>
            <w:rFonts w:cstheme="minorHAnsi"/>
            <w:noProof/>
          </w:rPr>
          <w:t>Test Objectives</w:t>
        </w:r>
        <w:r>
          <w:rPr>
            <w:noProof/>
            <w:webHidden/>
          </w:rPr>
          <w:tab/>
        </w:r>
        <w:r>
          <w:rPr>
            <w:noProof/>
            <w:webHidden/>
          </w:rPr>
          <w:fldChar w:fldCharType="begin"/>
        </w:r>
        <w:r>
          <w:rPr>
            <w:noProof/>
            <w:webHidden/>
          </w:rPr>
          <w:instrText xml:space="preserve"> PAGEREF _Toc2243560 \h </w:instrText>
        </w:r>
        <w:r>
          <w:rPr>
            <w:noProof/>
            <w:webHidden/>
          </w:rPr>
        </w:r>
        <w:r>
          <w:rPr>
            <w:noProof/>
            <w:webHidden/>
          </w:rPr>
          <w:fldChar w:fldCharType="separate"/>
        </w:r>
        <w:r>
          <w:rPr>
            <w:noProof/>
            <w:webHidden/>
          </w:rPr>
          <w:t>1</w:t>
        </w:r>
        <w:r>
          <w:rPr>
            <w:noProof/>
            <w:webHidden/>
          </w:rPr>
          <w:fldChar w:fldCharType="end"/>
        </w:r>
      </w:hyperlink>
    </w:p>
    <w:p w14:paraId="0037161A" w14:textId="68D3B240" w:rsidR="00726D43" w:rsidRDefault="00726D43">
      <w:pPr>
        <w:pStyle w:val="TOC2"/>
        <w:rPr>
          <w:rFonts w:asciiTheme="minorHAnsi" w:eastAsiaTheme="minorEastAsia" w:hAnsiTheme="minorHAnsi" w:cstheme="minorBidi"/>
          <w:b w:val="0"/>
          <w:noProof/>
          <w:sz w:val="22"/>
          <w:szCs w:val="22"/>
        </w:rPr>
      </w:pPr>
      <w:hyperlink w:anchor="_Toc2243561" w:history="1">
        <w:r w:rsidRPr="0081538F">
          <w:rPr>
            <w:rStyle w:val="Hyperlink"/>
            <w:rFonts w:ascii="Times New Roman" w:hAnsi="Times New Roman"/>
            <w:noProof/>
          </w:rPr>
          <w:t>Test Requirements</w:t>
        </w:r>
        <w:r>
          <w:rPr>
            <w:noProof/>
            <w:webHidden/>
          </w:rPr>
          <w:tab/>
        </w:r>
        <w:r>
          <w:rPr>
            <w:noProof/>
            <w:webHidden/>
          </w:rPr>
          <w:fldChar w:fldCharType="begin"/>
        </w:r>
        <w:r>
          <w:rPr>
            <w:noProof/>
            <w:webHidden/>
          </w:rPr>
          <w:instrText xml:space="preserve"> PAGEREF _Toc2243561 \h </w:instrText>
        </w:r>
        <w:r>
          <w:rPr>
            <w:noProof/>
            <w:webHidden/>
          </w:rPr>
        </w:r>
        <w:r>
          <w:rPr>
            <w:noProof/>
            <w:webHidden/>
          </w:rPr>
          <w:fldChar w:fldCharType="separate"/>
        </w:r>
        <w:r>
          <w:rPr>
            <w:noProof/>
            <w:webHidden/>
          </w:rPr>
          <w:t>2</w:t>
        </w:r>
        <w:r>
          <w:rPr>
            <w:noProof/>
            <w:webHidden/>
          </w:rPr>
          <w:fldChar w:fldCharType="end"/>
        </w:r>
      </w:hyperlink>
    </w:p>
    <w:p w14:paraId="5C578CCE" w14:textId="59D96669" w:rsidR="00726D43" w:rsidRDefault="00726D43">
      <w:pPr>
        <w:pStyle w:val="TOC2"/>
        <w:rPr>
          <w:rFonts w:asciiTheme="minorHAnsi" w:eastAsiaTheme="minorEastAsia" w:hAnsiTheme="minorHAnsi" w:cstheme="minorBidi"/>
          <w:b w:val="0"/>
          <w:noProof/>
          <w:sz w:val="22"/>
          <w:szCs w:val="22"/>
        </w:rPr>
      </w:pPr>
      <w:hyperlink w:anchor="_Toc2243562" w:history="1">
        <w:r w:rsidRPr="0081538F">
          <w:rPr>
            <w:rStyle w:val="Hyperlink"/>
            <w:rFonts w:ascii="Times New Roman" w:hAnsi="Times New Roman"/>
            <w:noProof/>
          </w:rPr>
          <w:t>Data Management</w:t>
        </w:r>
        <w:r>
          <w:rPr>
            <w:noProof/>
            <w:webHidden/>
          </w:rPr>
          <w:tab/>
        </w:r>
        <w:r>
          <w:rPr>
            <w:noProof/>
            <w:webHidden/>
          </w:rPr>
          <w:fldChar w:fldCharType="begin"/>
        </w:r>
        <w:r>
          <w:rPr>
            <w:noProof/>
            <w:webHidden/>
          </w:rPr>
          <w:instrText xml:space="preserve"> PAGEREF _Toc2243562 \h </w:instrText>
        </w:r>
        <w:r>
          <w:rPr>
            <w:noProof/>
            <w:webHidden/>
          </w:rPr>
        </w:r>
        <w:r>
          <w:rPr>
            <w:noProof/>
            <w:webHidden/>
          </w:rPr>
          <w:fldChar w:fldCharType="separate"/>
        </w:r>
        <w:r>
          <w:rPr>
            <w:noProof/>
            <w:webHidden/>
          </w:rPr>
          <w:t>2</w:t>
        </w:r>
        <w:r>
          <w:rPr>
            <w:noProof/>
            <w:webHidden/>
          </w:rPr>
          <w:fldChar w:fldCharType="end"/>
        </w:r>
      </w:hyperlink>
    </w:p>
    <w:p w14:paraId="25C19EDE" w14:textId="0929575A" w:rsidR="00726D43" w:rsidRDefault="00726D43">
      <w:pPr>
        <w:pStyle w:val="TOC1"/>
        <w:rPr>
          <w:rFonts w:asciiTheme="minorHAnsi" w:eastAsiaTheme="minorEastAsia" w:hAnsiTheme="minorHAnsi" w:cstheme="minorBidi"/>
          <w:b w:val="0"/>
          <w:noProof/>
          <w:sz w:val="22"/>
          <w:szCs w:val="22"/>
        </w:rPr>
      </w:pPr>
      <w:hyperlink w:anchor="_Toc2243563" w:history="1">
        <w:r w:rsidRPr="0081538F">
          <w:rPr>
            <w:rStyle w:val="Hyperlink"/>
            <w:rFonts w:ascii="Times New Roman" w:hAnsi="Times New Roman"/>
            <w:noProof/>
          </w:rPr>
          <w:t>Test Approach</w:t>
        </w:r>
        <w:r>
          <w:rPr>
            <w:noProof/>
            <w:webHidden/>
          </w:rPr>
          <w:tab/>
        </w:r>
        <w:r>
          <w:rPr>
            <w:noProof/>
            <w:webHidden/>
          </w:rPr>
          <w:fldChar w:fldCharType="begin"/>
        </w:r>
        <w:r>
          <w:rPr>
            <w:noProof/>
            <w:webHidden/>
          </w:rPr>
          <w:instrText xml:space="preserve"> PAGEREF _Toc2243563 \h </w:instrText>
        </w:r>
        <w:r>
          <w:rPr>
            <w:noProof/>
            <w:webHidden/>
          </w:rPr>
        </w:r>
        <w:r>
          <w:rPr>
            <w:noProof/>
            <w:webHidden/>
          </w:rPr>
          <w:fldChar w:fldCharType="separate"/>
        </w:r>
        <w:r>
          <w:rPr>
            <w:noProof/>
            <w:webHidden/>
          </w:rPr>
          <w:t>2</w:t>
        </w:r>
        <w:r>
          <w:rPr>
            <w:noProof/>
            <w:webHidden/>
          </w:rPr>
          <w:fldChar w:fldCharType="end"/>
        </w:r>
      </w:hyperlink>
    </w:p>
    <w:p w14:paraId="0FF87F52" w14:textId="4D931801" w:rsidR="00726D43" w:rsidRDefault="00726D43">
      <w:pPr>
        <w:pStyle w:val="TOC2"/>
        <w:rPr>
          <w:rFonts w:asciiTheme="minorHAnsi" w:eastAsiaTheme="minorEastAsia" w:hAnsiTheme="minorHAnsi" w:cstheme="minorBidi"/>
          <w:b w:val="0"/>
          <w:noProof/>
          <w:sz w:val="22"/>
          <w:szCs w:val="22"/>
        </w:rPr>
      </w:pPr>
      <w:hyperlink w:anchor="_Toc2243564" w:history="1">
        <w:r w:rsidRPr="0081538F">
          <w:rPr>
            <w:rStyle w:val="Hyperlink"/>
            <w:rFonts w:ascii="Times New Roman" w:hAnsi="Times New Roman"/>
            <w:noProof/>
          </w:rPr>
          <w:t>Levels of Testing</w:t>
        </w:r>
        <w:r>
          <w:rPr>
            <w:noProof/>
            <w:webHidden/>
          </w:rPr>
          <w:tab/>
        </w:r>
        <w:r>
          <w:rPr>
            <w:noProof/>
            <w:webHidden/>
          </w:rPr>
          <w:fldChar w:fldCharType="begin"/>
        </w:r>
        <w:r>
          <w:rPr>
            <w:noProof/>
            <w:webHidden/>
          </w:rPr>
          <w:instrText xml:space="preserve"> PAGEREF _Toc2243564 \h </w:instrText>
        </w:r>
        <w:r>
          <w:rPr>
            <w:noProof/>
            <w:webHidden/>
          </w:rPr>
        </w:r>
        <w:r>
          <w:rPr>
            <w:noProof/>
            <w:webHidden/>
          </w:rPr>
          <w:fldChar w:fldCharType="separate"/>
        </w:r>
        <w:r>
          <w:rPr>
            <w:noProof/>
            <w:webHidden/>
          </w:rPr>
          <w:t>2</w:t>
        </w:r>
        <w:r>
          <w:rPr>
            <w:noProof/>
            <w:webHidden/>
          </w:rPr>
          <w:fldChar w:fldCharType="end"/>
        </w:r>
      </w:hyperlink>
    </w:p>
    <w:p w14:paraId="4B392A01" w14:textId="4A1BE6EE" w:rsidR="00726D43" w:rsidRDefault="00726D43">
      <w:pPr>
        <w:pStyle w:val="TOC3"/>
        <w:rPr>
          <w:rFonts w:asciiTheme="minorHAnsi" w:eastAsiaTheme="minorEastAsia" w:hAnsiTheme="minorHAnsi" w:cstheme="minorBidi"/>
          <w:b w:val="0"/>
          <w:noProof/>
          <w:sz w:val="22"/>
          <w:szCs w:val="22"/>
        </w:rPr>
      </w:pPr>
      <w:hyperlink w:anchor="_Toc2243565" w:history="1">
        <w:r w:rsidRPr="0081538F">
          <w:rPr>
            <w:rStyle w:val="Hyperlink"/>
            <w:rFonts w:ascii="Times New Roman" w:hAnsi="Times New Roman"/>
            <w:noProof/>
          </w:rPr>
          <w:t>Product Component (Unit) Testing</w:t>
        </w:r>
        <w:r>
          <w:rPr>
            <w:noProof/>
            <w:webHidden/>
          </w:rPr>
          <w:tab/>
        </w:r>
        <w:r>
          <w:rPr>
            <w:noProof/>
            <w:webHidden/>
          </w:rPr>
          <w:fldChar w:fldCharType="begin"/>
        </w:r>
        <w:r>
          <w:rPr>
            <w:noProof/>
            <w:webHidden/>
          </w:rPr>
          <w:instrText xml:space="preserve"> PAGEREF _Toc2243565 \h </w:instrText>
        </w:r>
        <w:r>
          <w:rPr>
            <w:noProof/>
            <w:webHidden/>
          </w:rPr>
        </w:r>
        <w:r>
          <w:rPr>
            <w:noProof/>
            <w:webHidden/>
          </w:rPr>
          <w:fldChar w:fldCharType="separate"/>
        </w:r>
        <w:r>
          <w:rPr>
            <w:noProof/>
            <w:webHidden/>
          </w:rPr>
          <w:t>2</w:t>
        </w:r>
        <w:r>
          <w:rPr>
            <w:noProof/>
            <w:webHidden/>
          </w:rPr>
          <w:fldChar w:fldCharType="end"/>
        </w:r>
      </w:hyperlink>
    </w:p>
    <w:p w14:paraId="6B0D518F" w14:textId="3B068B15" w:rsidR="00726D43" w:rsidRDefault="00726D43">
      <w:pPr>
        <w:pStyle w:val="TOC3"/>
        <w:rPr>
          <w:rFonts w:asciiTheme="minorHAnsi" w:eastAsiaTheme="minorEastAsia" w:hAnsiTheme="minorHAnsi" w:cstheme="minorBidi"/>
          <w:b w:val="0"/>
          <w:noProof/>
          <w:sz w:val="22"/>
          <w:szCs w:val="22"/>
        </w:rPr>
      </w:pPr>
      <w:hyperlink w:anchor="_Toc2243566" w:history="1">
        <w:r w:rsidRPr="0081538F">
          <w:rPr>
            <w:rStyle w:val="Hyperlink"/>
            <w:rFonts w:ascii="Times New Roman" w:hAnsi="Times New Roman"/>
            <w:noProof/>
          </w:rPr>
          <w:t>Component Integration Testing</w:t>
        </w:r>
        <w:r>
          <w:rPr>
            <w:noProof/>
            <w:webHidden/>
          </w:rPr>
          <w:tab/>
        </w:r>
        <w:r>
          <w:rPr>
            <w:noProof/>
            <w:webHidden/>
          </w:rPr>
          <w:fldChar w:fldCharType="begin"/>
        </w:r>
        <w:r>
          <w:rPr>
            <w:noProof/>
            <w:webHidden/>
          </w:rPr>
          <w:instrText xml:space="preserve"> PAGEREF _Toc2243566 \h </w:instrText>
        </w:r>
        <w:r>
          <w:rPr>
            <w:noProof/>
            <w:webHidden/>
          </w:rPr>
        </w:r>
        <w:r>
          <w:rPr>
            <w:noProof/>
            <w:webHidden/>
          </w:rPr>
          <w:fldChar w:fldCharType="separate"/>
        </w:r>
        <w:r>
          <w:rPr>
            <w:noProof/>
            <w:webHidden/>
          </w:rPr>
          <w:t>2</w:t>
        </w:r>
        <w:r>
          <w:rPr>
            <w:noProof/>
            <w:webHidden/>
          </w:rPr>
          <w:fldChar w:fldCharType="end"/>
        </w:r>
      </w:hyperlink>
    </w:p>
    <w:p w14:paraId="78FEDC0C" w14:textId="01316D79" w:rsidR="00726D43" w:rsidRDefault="00726D43">
      <w:pPr>
        <w:pStyle w:val="TOC3"/>
        <w:rPr>
          <w:rFonts w:asciiTheme="minorHAnsi" w:eastAsiaTheme="minorEastAsia" w:hAnsiTheme="minorHAnsi" w:cstheme="minorBidi"/>
          <w:b w:val="0"/>
          <w:noProof/>
          <w:sz w:val="22"/>
          <w:szCs w:val="22"/>
        </w:rPr>
      </w:pPr>
      <w:hyperlink w:anchor="_Toc2243567" w:history="1">
        <w:r w:rsidRPr="0081538F">
          <w:rPr>
            <w:rStyle w:val="Hyperlink"/>
            <w:rFonts w:ascii="Times New Roman" w:hAnsi="Times New Roman"/>
            <w:noProof/>
          </w:rPr>
          <w:t>Regression Testing</w:t>
        </w:r>
        <w:r>
          <w:rPr>
            <w:noProof/>
            <w:webHidden/>
          </w:rPr>
          <w:tab/>
        </w:r>
        <w:r>
          <w:rPr>
            <w:noProof/>
            <w:webHidden/>
          </w:rPr>
          <w:fldChar w:fldCharType="begin"/>
        </w:r>
        <w:r>
          <w:rPr>
            <w:noProof/>
            <w:webHidden/>
          </w:rPr>
          <w:instrText xml:space="preserve"> PAGEREF _Toc2243567 \h </w:instrText>
        </w:r>
        <w:r>
          <w:rPr>
            <w:noProof/>
            <w:webHidden/>
          </w:rPr>
        </w:r>
        <w:r>
          <w:rPr>
            <w:noProof/>
            <w:webHidden/>
          </w:rPr>
          <w:fldChar w:fldCharType="separate"/>
        </w:r>
        <w:r>
          <w:rPr>
            <w:noProof/>
            <w:webHidden/>
          </w:rPr>
          <w:t>2</w:t>
        </w:r>
        <w:r>
          <w:rPr>
            <w:noProof/>
            <w:webHidden/>
          </w:rPr>
          <w:fldChar w:fldCharType="end"/>
        </w:r>
      </w:hyperlink>
    </w:p>
    <w:p w14:paraId="644CB75C" w14:textId="4C1345B0" w:rsidR="00726D43" w:rsidRDefault="00726D43">
      <w:pPr>
        <w:pStyle w:val="TOC3"/>
        <w:rPr>
          <w:rFonts w:asciiTheme="minorHAnsi" w:eastAsiaTheme="minorEastAsia" w:hAnsiTheme="minorHAnsi" w:cstheme="minorBidi"/>
          <w:b w:val="0"/>
          <w:noProof/>
          <w:sz w:val="22"/>
          <w:szCs w:val="22"/>
        </w:rPr>
      </w:pPr>
      <w:hyperlink w:anchor="_Toc2243568" w:history="1">
        <w:r w:rsidRPr="0081538F">
          <w:rPr>
            <w:rStyle w:val="Hyperlink"/>
            <w:rFonts w:ascii="Times New Roman" w:hAnsi="Times New Roman"/>
            <w:noProof/>
          </w:rPr>
          <w:t>Smoke Testing</w:t>
        </w:r>
        <w:r>
          <w:rPr>
            <w:noProof/>
            <w:webHidden/>
          </w:rPr>
          <w:tab/>
        </w:r>
        <w:r>
          <w:rPr>
            <w:noProof/>
            <w:webHidden/>
          </w:rPr>
          <w:fldChar w:fldCharType="begin"/>
        </w:r>
        <w:r>
          <w:rPr>
            <w:noProof/>
            <w:webHidden/>
          </w:rPr>
          <w:instrText xml:space="preserve"> PAGEREF _Toc2243568 \h </w:instrText>
        </w:r>
        <w:r>
          <w:rPr>
            <w:noProof/>
            <w:webHidden/>
          </w:rPr>
        </w:r>
        <w:r>
          <w:rPr>
            <w:noProof/>
            <w:webHidden/>
          </w:rPr>
          <w:fldChar w:fldCharType="separate"/>
        </w:r>
        <w:r>
          <w:rPr>
            <w:noProof/>
            <w:webHidden/>
          </w:rPr>
          <w:t>2</w:t>
        </w:r>
        <w:r>
          <w:rPr>
            <w:noProof/>
            <w:webHidden/>
          </w:rPr>
          <w:fldChar w:fldCharType="end"/>
        </w:r>
      </w:hyperlink>
    </w:p>
    <w:p w14:paraId="6E234020" w14:textId="20D81768" w:rsidR="00726D43" w:rsidRDefault="00726D43">
      <w:pPr>
        <w:pStyle w:val="TOC3"/>
        <w:rPr>
          <w:rFonts w:asciiTheme="minorHAnsi" w:eastAsiaTheme="minorEastAsia" w:hAnsiTheme="minorHAnsi" w:cstheme="minorBidi"/>
          <w:b w:val="0"/>
          <w:noProof/>
          <w:sz w:val="22"/>
          <w:szCs w:val="22"/>
        </w:rPr>
      </w:pPr>
      <w:hyperlink w:anchor="_Toc2243569" w:history="1">
        <w:r w:rsidRPr="0081538F">
          <w:rPr>
            <w:rStyle w:val="Hyperlink"/>
            <w:rFonts w:ascii="Times New Roman" w:hAnsi="Times New Roman"/>
            <w:noProof/>
          </w:rPr>
          <w:t>System Testing</w:t>
        </w:r>
        <w:r>
          <w:rPr>
            <w:noProof/>
            <w:webHidden/>
          </w:rPr>
          <w:tab/>
        </w:r>
        <w:r>
          <w:rPr>
            <w:noProof/>
            <w:webHidden/>
          </w:rPr>
          <w:fldChar w:fldCharType="begin"/>
        </w:r>
        <w:r>
          <w:rPr>
            <w:noProof/>
            <w:webHidden/>
          </w:rPr>
          <w:instrText xml:space="preserve"> PAGEREF _Toc2243569 \h </w:instrText>
        </w:r>
        <w:r>
          <w:rPr>
            <w:noProof/>
            <w:webHidden/>
          </w:rPr>
        </w:r>
        <w:r>
          <w:rPr>
            <w:noProof/>
            <w:webHidden/>
          </w:rPr>
          <w:fldChar w:fldCharType="separate"/>
        </w:r>
        <w:r>
          <w:rPr>
            <w:noProof/>
            <w:webHidden/>
          </w:rPr>
          <w:t>2</w:t>
        </w:r>
        <w:r>
          <w:rPr>
            <w:noProof/>
            <w:webHidden/>
          </w:rPr>
          <w:fldChar w:fldCharType="end"/>
        </w:r>
      </w:hyperlink>
    </w:p>
    <w:p w14:paraId="5960078E" w14:textId="67FD69BA" w:rsidR="00726D43" w:rsidRDefault="00726D43">
      <w:pPr>
        <w:pStyle w:val="TOC3"/>
        <w:rPr>
          <w:rFonts w:asciiTheme="minorHAnsi" w:eastAsiaTheme="minorEastAsia" w:hAnsiTheme="minorHAnsi" w:cstheme="minorBidi"/>
          <w:b w:val="0"/>
          <w:noProof/>
          <w:sz w:val="22"/>
          <w:szCs w:val="22"/>
        </w:rPr>
      </w:pPr>
      <w:hyperlink w:anchor="_Toc2243570" w:history="1">
        <w:r w:rsidRPr="0081538F">
          <w:rPr>
            <w:rStyle w:val="Hyperlink"/>
            <w:rFonts w:ascii="Times New Roman" w:hAnsi="Times New Roman"/>
            <w:noProof/>
          </w:rPr>
          <w:t>User Functionality Testing</w:t>
        </w:r>
        <w:r>
          <w:rPr>
            <w:noProof/>
            <w:webHidden/>
          </w:rPr>
          <w:tab/>
        </w:r>
        <w:r>
          <w:rPr>
            <w:noProof/>
            <w:webHidden/>
          </w:rPr>
          <w:fldChar w:fldCharType="begin"/>
        </w:r>
        <w:r>
          <w:rPr>
            <w:noProof/>
            <w:webHidden/>
          </w:rPr>
          <w:instrText xml:space="preserve"> PAGEREF _Toc2243570 \h </w:instrText>
        </w:r>
        <w:r>
          <w:rPr>
            <w:noProof/>
            <w:webHidden/>
          </w:rPr>
        </w:r>
        <w:r>
          <w:rPr>
            <w:noProof/>
            <w:webHidden/>
          </w:rPr>
          <w:fldChar w:fldCharType="separate"/>
        </w:r>
        <w:r>
          <w:rPr>
            <w:noProof/>
            <w:webHidden/>
          </w:rPr>
          <w:t>2</w:t>
        </w:r>
        <w:r>
          <w:rPr>
            <w:noProof/>
            <w:webHidden/>
          </w:rPr>
          <w:fldChar w:fldCharType="end"/>
        </w:r>
      </w:hyperlink>
    </w:p>
    <w:p w14:paraId="540EBD35" w14:textId="3301B130" w:rsidR="00726D43" w:rsidRDefault="00726D43">
      <w:pPr>
        <w:pStyle w:val="TOC3"/>
        <w:rPr>
          <w:rFonts w:asciiTheme="minorHAnsi" w:eastAsiaTheme="minorEastAsia" w:hAnsiTheme="minorHAnsi" w:cstheme="minorBidi"/>
          <w:b w:val="0"/>
          <w:noProof/>
          <w:sz w:val="22"/>
          <w:szCs w:val="22"/>
        </w:rPr>
      </w:pPr>
      <w:hyperlink w:anchor="_Toc2243571" w:history="1">
        <w:r w:rsidRPr="0081538F">
          <w:rPr>
            <w:rStyle w:val="Hyperlink"/>
            <w:rFonts w:ascii="Times New Roman" w:hAnsi="Times New Roman"/>
            <w:noProof/>
          </w:rPr>
          <w:t>User Acceptance Testing</w:t>
        </w:r>
        <w:r>
          <w:rPr>
            <w:noProof/>
            <w:webHidden/>
          </w:rPr>
          <w:tab/>
        </w:r>
        <w:r>
          <w:rPr>
            <w:noProof/>
            <w:webHidden/>
          </w:rPr>
          <w:fldChar w:fldCharType="begin"/>
        </w:r>
        <w:r>
          <w:rPr>
            <w:noProof/>
            <w:webHidden/>
          </w:rPr>
          <w:instrText xml:space="preserve"> PAGEREF _Toc2243571 \h </w:instrText>
        </w:r>
        <w:r>
          <w:rPr>
            <w:noProof/>
            <w:webHidden/>
          </w:rPr>
        </w:r>
        <w:r>
          <w:rPr>
            <w:noProof/>
            <w:webHidden/>
          </w:rPr>
          <w:fldChar w:fldCharType="separate"/>
        </w:r>
        <w:r>
          <w:rPr>
            <w:noProof/>
            <w:webHidden/>
          </w:rPr>
          <w:t>2</w:t>
        </w:r>
        <w:r>
          <w:rPr>
            <w:noProof/>
            <w:webHidden/>
          </w:rPr>
          <w:fldChar w:fldCharType="end"/>
        </w:r>
      </w:hyperlink>
    </w:p>
    <w:p w14:paraId="547D864D" w14:textId="7FEDED2D" w:rsidR="00726D43" w:rsidRDefault="00726D43">
      <w:pPr>
        <w:pStyle w:val="TOC3"/>
        <w:rPr>
          <w:rFonts w:asciiTheme="minorHAnsi" w:eastAsiaTheme="minorEastAsia" w:hAnsiTheme="minorHAnsi" w:cstheme="minorBidi"/>
          <w:b w:val="0"/>
          <w:noProof/>
          <w:sz w:val="22"/>
          <w:szCs w:val="22"/>
        </w:rPr>
      </w:pPr>
      <w:hyperlink w:anchor="_Toc2243572" w:history="1">
        <w:r w:rsidRPr="0081538F">
          <w:rPr>
            <w:rStyle w:val="Hyperlink"/>
            <w:rFonts w:ascii="Times New Roman" w:hAnsi="Times New Roman"/>
            <w:noProof/>
          </w:rPr>
          <w:t>Security Testing</w:t>
        </w:r>
        <w:r>
          <w:rPr>
            <w:noProof/>
            <w:webHidden/>
          </w:rPr>
          <w:tab/>
        </w:r>
        <w:r>
          <w:rPr>
            <w:noProof/>
            <w:webHidden/>
          </w:rPr>
          <w:fldChar w:fldCharType="begin"/>
        </w:r>
        <w:r>
          <w:rPr>
            <w:noProof/>
            <w:webHidden/>
          </w:rPr>
          <w:instrText xml:space="preserve"> PAGEREF _Toc2243572 \h </w:instrText>
        </w:r>
        <w:r>
          <w:rPr>
            <w:noProof/>
            <w:webHidden/>
          </w:rPr>
        </w:r>
        <w:r>
          <w:rPr>
            <w:noProof/>
            <w:webHidden/>
          </w:rPr>
          <w:fldChar w:fldCharType="separate"/>
        </w:r>
        <w:r>
          <w:rPr>
            <w:noProof/>
            <w:webHidden/>
          </w:rPr>
          <w:t>2</w:t>
        </w:r>
        <w:r>
          <w:rPr>
            <w:noProof/>
            <w:webHidden/>
          </w:rPr>
          <w:fldChar w:fldCharType="end"/>
        </w:r>
      </w:hyperlink>
    </w:p>
    <w:p w14:paraId="6E960EF6" w14:textId="330970C1" w:rsidR="00726D43" w:rsidRDefault="00726D43">
      <w:pPr>
        <w:pStyle w:val="TOC1"/>
        <w:rPr>
          <w:rFonts w:asciiTheme="minorHAnsi" w:eastAsiaTheme="minorEastAsia" w:hAnsiTheme="minorHAnsi" w:cstheme="minorBidi"/>
          <w:b w:val="0"/>
          <w:noProof/>
          <w:sz w:val="22"/>
          <w:szCs w:val="22"/>
        </w:rPr>
      </w:pPr>
      <w:hyperlink w:anchor="_Toc2243573" w:history="1">
        <w:r w:rsidRPr="0081538F">
          <w:rPr>
            <w:rStyle w:val="Hyperlink"/>
            <w:rFonts w:ascii="Times New Roman" w:hAnsi="Times New Roman"/>
            <w:noProof/>
          </w:rPr>
          <w:t>Test Management</w:t>
        </w:r>
        <w:r>
          <w:rPr>
            <w:noProof/>
            <w:webHidden/>
          </w:rPr>
          <w:tab/>
        </w:r>
        <w:r>
          <w:rPr>
            <w:noProof/>
            <w:webHidden/>
          </w:rPr>
          <w:fldChar w:fldCharType="begin"/>
        </w:r>
        <w:r>
          <w:rPr>
            <w:noProof/>
            <w:webHidden/>
          </w:rPr>
          <w:instrText xml:space="preserve"> PAGEREF _Toc2243573 \h </w:instrText>
        </w:r>
        <w:r>
          <w:rPr>
            <w:noProof/>
            <w:webHidden/>
          </w:rPr>
        </w:r>
        <w:r>
          <w:rPr>
            <w:noProof/>
            <w:webHidden/>
          </w:rPr>
          <w:fldChar w:fldCharType="separate"/>
        </w:r>
        <w:r>
          <w:rPr>
            <w:noProof/>
            <w:webHidden/>
          </w:rPr>
          <w:t>2</w:t>
        </w:r>
        <w:r>
          <w:rPr>
            <w:noProof/>
            <w:webHidden/>
          </w:rPr>
          <w:fldChar w:fldCharType="end"/>
        </w:r>
      </w:hyperlink>
    </w:p>
    <w:p w14:paraId="0DC8EF27" w14:textId="601A2FD9" w:rsidR="00726D43" w:rsidRDefault="00726D43">
      <w:pPr>
        <w:pStyle w:val="TOC3"/>
        <w:rPr>
          <w:rFonts w:asciiTheme="minorHAnsi" w:eastAsiaTheme="minorEastAsia" w:hAnsiTheme="minorHAnsi" w:cstheme="minorBidi"/>
          <w:b w:val="0"/>
          <w:noProof/>
          <w:sz w:val="22"/>
          <w:szCs w:val="22"/>
        </w:rPr>
      </w:pPr>
      <w:hyperlink w:anchor="_Toc2243574" w:history="1">
        <w:r w:rsidRPr="0081538F">
          <w:rPr>
            <w:rStyle w:val="Hyperlink"/>
            <w:rFonts w:ascii="Times New Roman" w:hAnsi="Times New Roman"/>
            <w:noProof/>
          </w:rPr>
          <w:t>AbleVets Delivery Pipeline:</w:t>
        </w:r>
        <w:r>
          <w:rPr>
            <w:noProof/>
            <w:webHidden/>
          </w:rPr>
          <w:tab/>
        </w:r>
        <w:r>
          <w:rPr>
            <w:noProof/>
            <w:webHidden/>
          </w:rPr>
          <w:fldChar w:fldCharType="begin"/>
        </w:r>
        <w:r>
          <w:rPr>
            <w:noProof/>
            <w:webHidden/>
          </w:rPr>
          <w:instrText xml:space="preserve"> PAGEREF _Toc2243574 \h </w:instrText>
        </w:r>
        <w:r>
          <w:rPr>
            <w:noProof/>
            <w:webHidden/>
          </w:rPr>
        </w:r>
        <w:r>
          <w:rPr>
            <w:noProof/>
            <w:webHidden/>
          </w:rPr>
          <w:fldChar w:fldCharType="separate"/>
        </w:r>
        <w:r>
          <w:rPr>
            <w:noProof/>
            <w:webHidden/>
          </w:rPr>
          <w:t>3</w:t>
        </w:r>
        <w:r>
          <w:rPr>
            <w:noProof/>
            <w:webHidden/>
          </w:rPr>
          <w:fldChar w:fldCharType="end"/>
        </w:r>
      </w:hyperlink>
    </w:p>
    <w:p w14:paraId="708B6157" w14:textId="5D07D3B7" w:rsidR="00726D43" w:rsidRDefault="00726D43">
      <w:pPr>
        <w:pStyle w:val="TOC2"/>
        <w:rPr>
          <w:rFonts w:asciiTheme="minorHAnsi" w:eastAsiaTheme="minorEastAsia" w:hAnsiTheme="minorHAnsi" w:cstheme="minorBidi"/>
          <w:b w:val="0"/>
          <w:noProof/>
          <w:sz w:val="22"/>
          <w:szCs w:val="22"/>
        </w:rPr>
      </w:pPr>
      <w:hyperlink w:anchor="_Toc2243575" w:history="1">
        <w:r w:rsidRPr="0081538F">
          <w:rPr>
            <w:rStyle w:val="Hyperlink"/>
            <w:rFonts w:ascii="Times New Roman" w:hAnsi="Times New Roman"/>
            <w:noProof/>
          </w:rPr>
          <w:t>Test Deliverables</w:t>
        </w:r>
        <w:r>
          <w:rPr>
            <w:noProof/>
            <w:webHidden/>
          </w:rPr>
          <w:tab/>
        </w:r>
        <w:r>
          <w:rPr>
            <w:noProof/>
            <w:webHidden/>
          </w:rPr>
          <w:fldChar w:fldCharType="begin"/>
        </w:r>
        <w:r>
          <w:rPr>
            <w:noProof/>
            <w:webHidden/>
          </w:rPr>
          <w:instrText xml:space="preserve"> PAGEREF _Toc2243575 \h </w:instrText>
        </w:r>
        <w:r>
          <w:rPr>
            <w:noProof/>
            <w:webHidden/>
          </w:rPr>
        </w:r>
        <w:r>
          <w:rPr>
            <w:noProof/>
            <w:webHidden/>
          </w:rPr>
          <w:fldChar w:fldCharType="separate"/>
        </w:r>
        <w:r>
          <w:rPr>
            <w:noProof/>
            <w:webHidden/>
          </w:rPr>
          <w:t>3</w:t>
        </w:r>
        <w:r>
          <w:rPr>
            <w:noProof/>
            <w:webHidden/>
          </w:rPr>
          <w:fldChar w:fldCharType="end"/>
        </w:r>
      </w:hyperlink>
    </w:p>
    <w:p w14:paraId="2E222CF5" w14:textId="7D4A4B31" w:rsidR="00726D43" w:rsidRDefault="00726D43">
      <w:pPr>
        <w:pStyle w:val="TOC2"/>
        <w:rPr>
          <w:rFonts w:asciiTheme="minorHAnsi" w:eastAsiaTheme="minorEastAsia" w:hAnsiTheme="minorHAnsi" w:cstheme="minorBidi"/>
          <w:b w:val="0"/>
          <w:noProof/>
          <w:sz w:val="22"/>
          <w:szCs w:val="22"/>
        </w:rPr>
      </w:pPr>
      <w:hyperlink w:anchor="_Toc2243576" w:history="1">
        <w:r w:rsidRPr="0081538F">
          <w:rPr>
            <w:rStyle w:val="Hyperlink"/>
            <w:rFonts w:ascii="Times New Roman" w:hAnsi="Times New Roman"/>
            <w:noProof/>
          </w:rPr>
          <w:t>Critical Testing Dependencies/Needs</w:t>
        </w:r>
        <w:r>
          <w:rPr>
            <w:noProof/>
            <w:webHidden/>
          </w:rPr>
          <w:tab/>
        </w:r>
        <w:r>
          <w:rPr>
            <w:noProof/>
            <w:webHidden/>
          </w:rPr>
          <w:fldChar w:fldCharType="begin"/>
        </w:r>
        <w:r>
          <w:rPr>
            <w:noProof/>
            <w:webHidden/>
          </w:rPr>
          <w:instrText xml:space="preserve"> PAGEREF _Toc2243576 \h </w:instrText>
        </w:r>
        <w:r>
          <w:rPr>
            <w:noProof/>
            <w:webHidden/>
          </w:rPr>
        </w:r>
        <w:r>
          <w:rPr>
            <w:noProof/>
            <w:webHidden/>
          </w:rPr>
          <w:fldChar w:fldCharType="separate"/>
        </w:r>
        <w:r>
          <w:rPr>
            <w:noProof/>
            <w:webHidden/>
          </w:rPr>
          <w:t>3</w:t>
        </w:r>
        <w:r>
          <w:rPr>
            <w:noProof/>
            <w:webHidden/>
          </w:rPr>
          <w:fldChar w:fldCharType="end"/>
        </w:r>
      </w:hyperlink>
    </w:p>
    <w:p w14:paraId="27EC5825" w14:textId="08CAC375" w:rsidR="009218B8" w:rsidRDefault="00AA0CDE" w:rsidP="009218B8">
      <w:pPr>
        <w:pStyle w:val="Title2"/>
        <w:rPr>
          <w:rFonts w:ascii="Times New Roman" w:hAnsi="Times New Roman" w:cs="Times New Roman"/>
        </w:rPr>
      </w:pPr>
      <w:r w:rsidRPr="0016053A">
        <w:rPr>
          <w:rFonts w:ascii="Times New Roman" w:hAnsi="Times New Roman" w:cs="Times New Roman"/>
        </w:rPr>
        <w:fldChar w:fldCharType="end"/>
      </w:r>
      <w:r w:rsidR="00B23B0A" w:rsidRPr="00B23B0A">
        <w:rPr>
          <w:rFonts w:ascii="Times New Roman" w:hAnsi="Times New Roman" w:cs="Times New Roman"/>
        </w:rPr>
        <w:t xml:space="preserve"> </w:t>
      </w:r>
    </w:p>
    <w:p w14:paraId="5A660D0C" w14:textId="7DD9CF22" w:rsidR="00B23B0A" w:rsidRDefault="00B23B0A" w:rsidP="009218B8">
      <w:pPr>
        <w:pStyle w:val="Title2"/>
        <w:rPr>
          <w:rFonts w:ascii="Times New Roman" w:hAnsi="Times New Roman" w:cs="Times New Roman"/>
        </w:rPr>
      </w:pPr>
      <w:r>
        <w:rPr>
          <w:rFonts w:ascii="Times New Roman" w:hAnsi="Times New Roman" w:cs="Times New Roman"/>
        </w:rPr>
        <w:t>List of Tables</w:t>
      </w:r>
    </w:p>
    <w:p w14:paraId="0CC420B4" w14:textId="62206B3A" w:rsidR="00A31878" w:rsidRDefault="00C71C3C">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\h \z \t "Caption" \c </w:instrText>
      </w:r>
      <w:r>
        <w:fldChar w:fldCharType="separate"/>
      </w:r>
      <w:hyperlink w:anchor="_Toc2243581" w:history="1">
        <w:r w:rsidR="00A31878" w:rsidRPr="00812F88">
          <w:rPr>
            <w:rStyle w:val="Hyperlink"/>
            <w:noProof/>
          </w:rPr>
          <w:t>Table 2: Test Deliverables</w:t>
        </w:r>
        <w:r w:rsidR="00A31878">
          <w:rPr>
            <w:noProof/>
            <w:webHidden/>
          </w:rPr>
          <w:tab/>
        </w:r>
        <w:r w:rsidR="00A31878">
          <w:rPr>
            <w:noProof/>
            <w:webHidden/>
          </w:rPr>
          <w:fldChar w:fldCharType="begin"/>
        </w:r>
        <w:r w:rsidR="00A31878">
          <w:rPr>
            <w:noProof/>
            <w:webHidden/>
          </w:rPr>
          <w:instrText xml:space="preserve"> PAGEREF _Toc2243581 \h </w:instrText>
        </w:r>
        <w:r w:rsidR="00A31878">
          <w:rPr>
            <w:noProof/>
            <w:webHidden/>
          </w:rPr>
        </w:r>
        <w:r w:rsidR="00A31878">
          <w:rPr>
            <w:noProof/>
            <w:webHidden/>
          </w:rPr>
          <w:fldChar w:fldCharType="separate"/>
        </w:r>
        <w:r w:rsidR="00A31878">
          <w:rPr>
            <w:noProof/>
            <w:webHidden/>
          </w:rPr>
          <w:t>3</w:t>
        </w:r>
        <w:r w:rsidR="00A31878">
          <w:rPr>
            <w:noProof/>
            <w:webHidden/>
          </w:rPr>
          <w:fldChar w:fldCharType="end"/>
        </w:r>
      </w:hyperlink>
    </w:p>
    <w:p w14:paraId="566D9EE0" w14:textId="2D2C04E2" w:rsidR="009218B8" w:rsidRPr="0016053A" w:rsidRDefault="00C71C3C">
      <w:pPr>
        <w:pStyle w:val="Title2"/>
        <w:rPr>
          <w:rFonts w:ascii="Times New Roman" w:hAnsi="Times New Roman" w:cs="Times New Roman"/>
        </w:rPr>
      </w:pPr>
      <w:r>
        <w:rPr>
          <w:b w:val="0"/>
          <w:bCs w:val="0"/>
        </w:rPr>
        <w:fldChar w:fldCharType="end"/>
      </w:r>
    </w:p>
    <w:p w14:paraId="7E9520A1" w14:textId="771E01C1" w:rsidR="009218B8" w:rsidRDefault="009218B8" w:rsidP="009218B8">
      <w:pPr>
        <w:pStyle w:val="Title2"/>
        <w:rPr>
          <w:rFonts w:ascii="Times New Roman" w:hAnsi="Times New Roman" w:cs="Times New Roman"/>
        </w:rPr>
      </w:pPr>
      <w:r>
        <w:rPr>
          <w:rFonts w:ascii="Times New Roman" w:hAnsi="Times New Roman" w:cs="Times New Roman"/>
        </w:rPr>
        <w:t>List of Figures</w:t>
      </w:r>
    </w:p>
    <w:p w14:paraId="55364DE3" w14:textId="4C11AA76" w:rsidR="009218B8" w:rsidRDefault="009218B8" w:rsidP="009218B8">
      <w:pPr>
        <w:pStyle w:val="Title2"/>
        <w:rPr>
          <w:rFonts w:ascii="Times New Roman" w:hAnsi="Times New Roman" w:cs="Times New Roman"/>
        </w:rPr>
      </w:pPr>
      <w:fldSimple w:instr=" TOC \h \z \t &quot;Quote&quot; \c ">
        <w:r w:rsidR="008549CC">
          <w:rPr>
            <w:noProof/>
            <w:sz w:val="22"/>
            <w:szCs w:val="24"/>
          </w:rPr>
          <w:t>No table of figures entries found.</w:t>
        </w:r>
      </w:fldSimple>
    </w:p>
    <w:p w14:paraId="3785A959" w14:textId="616118FA" w:rsidR="004F3A80" w:rsidRPr="0016053A" w:rsidRDefault="004F3A80" w:rsidP="004F3A80">
      <w:pPr>
        <w:pStyle w:val="TOC1"/>
        <w:rPr>
          <w:rFonts w:ascii="Times New Roman" w:hAnsi="Times New Roman"/>
        </w:rPr>
        <w:sectPr w:rsidR="004F3A80" w:rsidRPr="0016053A" w:rsidSect="007957DC">
          <w:footerReference w:type="default" r:id="rId14"/>
          <w:type w:val="oddPage"/>
          <w:pgSz w:w="12240" w:h="15840" w:code="1"/>
          <w:pgMar w:top="1440" w:right="1440" w:bottom="1440" w:left="1440" w:header="720" w:footer="432" w:gutter="0"/>
          <w:pgNumType w:fmt="lowerRoman" w:start="1"/>
          <w:cols w:space="720"/>
          <w:docGrid w:linePitch="360"/>
        </w:sectPr>
      </w:pPr>
    </w:p>
    <w:p w14:paraId="288E02DF" w14:textId="163B8857" w:rsidR="00506DFA" w:rsidRPr="00946E9D" w:rsidRDefault="00506DFA" w:rsidP="00506DFA">
      <w:pPr>
        <w:pStyle w:val="Heading1"/>
        <w:rPr>
          <w:rFonts w:ascii="Times New Roman" w:hAnsi="Times New Roman" w:cs="Times New Roman"/>
          <w:sz w:val="28"/>
          <w:szCs w:val="28"/>
        </w:rPr>
      </w:pPr>
      <w:bookmarkStart w:id="10" w:name="_Toc506213408"/>
      <w:bookmarkStart w:id="11" w:name="_Toc2243558"/>
      <w:bookmarkEnd w:id="0"/>
      <w:r w:rsidRPr="00946E9D">
        <w:rPr>
          <w:rFonts w:ascii="Times New Roman" w:hAnsi="Times New Roman" w:cs="Times New Roman"/>
          <w:sz w:val="28"/>
          <w:szCs w:val="28"/>
        </w:rPr>
        <w:lastRenderedPageBreak/>
        <w:t>Introduction</w:t>
      </w:r>
      <w:bookmarkEnd w:id="10"/>
      <w:bookmarkEnd w:id="11"/>
    </w:p>
    <w:p w14:paraId="779FF1F8" w14:textId="16EA3D5A" w:rsidR="005931E1" w:rsidRDefault="002818F3" w:rsidP="00936272">
      <w:pPr>
        <w:pStyle w:val="Heading2"/>
      </w:pPr>
      <w:bookmarkStart w:id="12" w:name="_Toc494193648"/>
      <w:bookmarkStart w:id="13" w:name="_Toc506561979"/>
      <w:bookmarkStart w:id="14" w:name="_Toc506213411"/>
      <w:bookmarkStart w:id="15" w:name="_Toc2243559"/>
      <w:r w:rsidRPr="006C039C">
        <w:rPr>
          <w:rFonts w:asciiTheme="minorHAnsi" w:hAnsiTheme="minorHAnsi" w:cstheme="minorHAnsi"/>
          <w:sz w:val="22"/>
          <w:szCs w:val="22"/>
        </w:rPr>
        <w:t xml:space="preserve">Purpose of the </w:t>
      </w:r>
      <w:r w:rsidRPr="006C039C">
        <w:rPr>
          <w:rFonts w:asciiTheme="minorHAnsi" w:hAnsiTheme="minorHAnsi" w:cstheme="minorHAnsi"/>
          <w:b w:val="0"/>
          <w:bCs w:val="0"/>
          <w:iCs w:val="0"/>
          <w:szCs w:val="22"/>
        </w:rPr>
        <w:fldChar w:fldCharType="begin"/>
      </w:r>
      <w:r w:rsidRPr="006C039C">
        <w:rPr>
          <w:rFonts w:asciiTheme="minorHAnsi" w:hAnsiTheme="minorHAnsi" w:cstheme="minorHAnsi"/>
          <w:sz w:val="22"/>
          <w:szCs w:val="22"/>
        </w:rPr>
        <w:instrText xml:space="preserve"> DOCPROPERTY  Title  \* MERGEFORMAT </w:instrText>
      </w:r>
      <w:r w:rsidRPr="006C039C">
        <w:rPr>
          <w:rFonts w:asciiTheme="minorHAnsi" w:hAnsiTheme="minorHAnsi" w:cstheme="minorHAnsi"/>
          <w:b w:val="0"/>
          <w:bCs w:val="0"/>
          <w:iCs w:val="0"/>
          <w:szCs w:val="22"/>
        </w:rPr>
        <w:fldChar w:fldCharType="separate"/>
      </w:r>
      <w:r w:rsidRPr="006C039C">
        <w:rPr>
          <w:rFonts w:asciiTheme="minorHAnsi" w:hAnsiTheme="minorHAnsi" w:cstheme="minorHAnsi"/>
          <w:sz w:val="22"/>
          <w:szCs w:val="22"/>
        </w:rPr>
        <w:t>Test Plan</w:t>
      </w:r>
      <w:r w:rsidRPr="006C039C">
        <w:rPr>
          <w:rFonts w:asciiTheme="minorHAnsi" w:hAnsiTheme="minorHAnsi" w:cstheme="minorHAnsi"/>
          <w:b w:val="0"/>
          <w:bCs w:val="0"/>
          <w:iCs w:val="0"/>
          <w:szCs w:val="22"/>
        </w:rPr>
        <w:fldChar w:fldCharType="end"/>
      </w:r>
      <w:r w:rsidRPr="006C039C">
        <w:rPr>
          <w:rFonts w:asciiTheme="minorHAnsi" w:hAnsiTheme="minorHAnsi" w:cstheme="minorHAnsi"/>
          <w:sz w:val="22"/>
          <w:szCs w:val="22"/>
        </w:rPr>
        <w:t xml:space="preserve"> Document</w:t>
      </w:r>
      <w:bookmarkEnd w:id="13"/>
      <w:bookmarkEnd w:id="14"/>
      <w:bookmarkEnd w:id="15"/>
    </w:p>
    <w:p w14:paraId="711BDC14" w14:textId="218EE763" w:rsidR="002818F3" w:rsidRPr="006C039C" w:rsidRDefault="002818F3" w:rsidP="002818F3">
      <w:pPr>
        <w:autoSpaceDE w:val="0"/>
        <w:autoSpaceDN w:val="0"/>
        <w:adjustRightInd w:val="0"/>
        <w:spacing w:before="120" w:after="120"/>
        <w:rPr>
          <w:rFonts w:cstheme="minorHAnsi"/>
        </w:rPr>
      </w:pPr>
      <w:r w:rsidRPr="006C039C">
        <w:rPr>
          <w:rFonts w:cstheme="minorHAnsi"/>
        </w:rPr>
        <w:t xml:space="preserve">This Master Test Plan summarizes the testing approach, key objectives, test tools, and test data output for the VistA Adaptive Maintenance </w:t>
      </w:r>
      <w:r w:rsidR="004F6C84">
        <w:rPr>
          <w:rFonts w:cstheme="minorHAnsi"/>
        </w:rPr>
        <w:t xml:space="preserve">VAEC Security </w:t>
      </w:r>
      <w:bookmarkStart w:id="16" w:name="_GoBack"/>
      <w:bookmarkEnd w:id="16"/>
      <w:r w:rsidRPr="006C039C">
        <w:rPr>
          <w:rFonts w:cstheme="minorHAnsi"/>
        </w:rPr>
        <w:t>(VAM</w:t>
      </w:r>
      <w:r w:rsidR="00091359">
        <w:rPr>
          <w:rFonts w:cstheme="minorHAnsi"/>
        </w:rPr>
        <w:t>2</w:t>
      </w:r>
      <w:r w:rsidRPr="006C039C">
        <w:rPr>
          <w:rFonts w:cstheme="minorHAnsi"/>
        </w:rPr>
        <w:t>) project. The document introduces:</w:t>
      </w:r>
    </w:p>
    <w:p w14:paraId="54D6E8C5" w14:textId="77777777" w:rsidR="002818F3" w:rsidRPr="006C039C" w:rsidRDefault="002818F3" w:rsidP="002818F3">
      <w:pPr>
        <w:pStyle w:val="ListParagraph"/>
        <w:numPr>
          <w:ilvl w:val="0"/>
          <w:numId w:val="32"/>
        </w:numPr>
        <w:autoSpaceDE w:val="0"/>
        <w:autoSpaceDN w:val="0"/>
        <w:adjustRightInd w:val="0"/>
        <w:spacing w:before="120" w:after="120"/>
        <w:contextualSpacing w:val="0"/>
        <w:rPr>
          <w:rFonts w:cstheme="minorHAnsi"/>
        </w:rPr>
      </w:pPr>
      <w:r w:rsidRPr="006C039C">
        <w:rPr>
          <w:rFonts w:cstheme="minorHAnsi"/>
        </w:rPr>
        <w:t>Test Strategy:  The rules upon which testing will be based, and the process for establishing valid tests to output sound test data. The project’s test strategy will address the scheduling of test events, entry and exit criteria, and test data management.</w:t>
      </w:r>
    </w:p>
    <w:p w14:paraId="53ACB0FF" w14:textId="77777777" w:rsidR="002818F3" w:rsidRPr="006C039C" w:rsidRDefault="002818F3" w:rsidP="002818F3">
      <w:pPr>
        <w:pStyle w:val="ListParagraph"/>
        <w:numPr>
          <w:ilvl w:val="0"/>
          <w:numId w:val="32"/>
        </w:numPr>
        <w:autoSpaceDE w:val="0"/>
        <w:autoSpaceDN w:val="0"/>
        <w:adjustRightInd w:val="0"/>
        <w:spacing w:before="120" w:after="120"/>
        <w:contextualSpacing w:val="0"/>
        <w:rPr>
          <w:rFonts w:cstheme="minorHAnsi"/>
        </w:rPr>
      </w:pPr>
      <w:r w:rsidRPr="006C039C">
        <w:rPr>
          <w:rFonts w:cstheme="minorHAnsi"/>
        </w:rPr>
        <w:t>Execution Strategy:  Describes how tests will be performed.</w:t>
      </w:r>
    </w:p>
    <w:p w14:paraId="230F01E7" w14:textId="77777777" w:rsidR="002818F3" w:rsidRPr="006C039C" w:rsidRDefault="002818F3" w:rsidP="002818F3">
      <w:pPr>
        <w:pStyle w:val="ListParagraph"/>
        <w:numPr>
          <w:ilvl w:val="0"/>
          <w:numId w:val="32"/>
        </w:numPr>
        <w:autoSpaceDE w:val="0"/>
        <w:autoSpaceDN w:val="0"/>
        <w:adjustRightInd w:val="0"/>
        <w:spacing w:before="120" w:after="120"/>
        <w:contextualSpacing w:val="0"/>
        <w:rPr>
          <w:rFonts w:cstheme="minorHAnsi"/>
        </w:rPr>
      </w:pPr>
      <w:r w:rsidRPr="006C039C">
        <w:rPr>
          <w:rFonts w:cstheme="minorHAnsi"/>
        </w:rPr>
        <w:t>Test Management Plan:  Details test design, execution, and the process for test event issue resolution.</w:t>
      </w:r>
    </w:p>
    <w:p w14:paraId="440F8BD0" w14:textId="77777777" w:rsidR="002818F3" w:rsidRPr="006C039C" w:rsidRDefault="002818F3" w:rsidP="002818F3">
      <w:pPr>
        <w:pStyle w:val="Heading2"/>
        <w:keepLines/>
        <w:numPr>
          <w:ilvl w:val="1"/>
          <w:numId w:val="0"/>
        </w:numPr>
        <w:tabs>
          <w:tab w:val="clear" w:pos="900"/>
          <w:tab w:val="num" w:pos="576"/>
        </w:tabs>
        <w:autoSpaceDE/>
        <w:autoSpaceDN/>
        <w:adjustRightInd/>
        <w:spacing w:after="120"/>
        <w:ind w:left="576" w:hanging="576"/>
        <w:jc w:val="both"/>
        <w:rPr>
          <w:rFonts w:asciiTheme="minorHAnsi" w:hAnsiTheme="minorHAnsi" w:cstheme="minorHAnsi"/>
          <w:sz w:val="22"/>
          <w:szCs w:val="22"/>
        </w:rPr>
      </w:pPr>
      <w:bookmarkStart w:id="17" w:name="_Toc506561981"/>
      <w:bookmarkStart w:id="18" w:name="_Toc2243560"/>
      <w:r w:rsidRPr="006C039C">
        <w:rPr>
          <w:rFonts w:asciiTheme="minorHAnsi" w:hAnsiTheme="minorHAnsi" w:cstheme="minorHAnsi"/>
          <w:sz w:val="22"/>
          <w:szCs w:val="22"/>
        </w:rPr>
        <w:t>Test Objectives</w:t>
      </w:r>
      <w:bookmarkEnd w:id="17"/>
      <w:bookmarkEnd w:id="18"/>
    </w:p>
    <w:p w14:paraId="237390EB" w14:textId="77777777" w:rsidR="002818F3" w:rsidRDefault="002818F3" w:rsidP="002818F3">
      <w:pPr>
        <w:autoSpaceDE w:val="0"/>
        <w:autoSpaceDN w:val="0"/>
        <w:adjustRightInd w:val="0"/>
        <w:spacing w:before="120" w:after="120"/>
        <w:rPr>
          <w:rFonts w:cstheme="minorHAnsi"/>
        </w:rPr>
      </w:pPr>
      <w:r w:rsidRPr="00C9709F">
        <w:rPr>
          <w:rFonts w:cstheme="minorHAnsi"/>
        </w:rPr>
        <w:t>Testing will validate and quantify all</w:t>
      </w:r>
      <w:r>
        <w:rPr>
          <w:rFonts w:cstheme="minorHAnsi"/>
        </w:rPr>
        <w:t xml:space="preserve"> Remote Procedure Call</w:t>
      </w:r>
      <w:r w:rsidRPr="00C9709F">
        <w:rPr>
          <w:rFonts w:cstheme="minorHAnsi"/>
        </w:rPr>
        <w:t xml:space="preserve"> </w:t>
      </w:r>
      <w:r>
        <w:rPr>
          <w:rFonts w:cstheme="minorHAnsi"/>
        </w:rPr>
        <w:t>(</w:t>
      </w:r>
      <w:r w:rsidRPr="00C9709F">
        <w:rPr>
          <w:rFonts w:cstheme="minorHAnsi"/>
        </w:rPr>
        <w:t>RP</w:t>
      </w:r>
      <w:r>
        <w:rPr>
          <w:rFonts w:cstheme="minorHAnsi"/>
        </w:rPr>
        <w:t>)</w:t>
      </w:r>
      <w:r w:rsidRPr="00C9709F">
        <w:rPr>
          <w:rFonts w:cstheme="minorHAnsi"/>
        </w:rPr>
        <w:t>C volumes and coverage to generate the necessary data for resource planning, and the optimization and scaling of RPC Interface monitoring for all VA Enterprise Cloud (VAEC)-hosted VistA systems as required in Section 5.6 (Release and Deployment Support) of the Project Work Statement (PWS).</w:t>
      </w:r>
    </w:p>
    <w:p w14:paraId="238B3F7F" w14:textId="77777777" w:rsidR="002818F3" w:rsidRPr="006C039C" w:rsidRDefault="002818F3" w:rsidP="002818F3">
      <w:pPr>
        <w:autoSpaceDE w:val="0"/>
        <w:autoSpaceDN w:val="0"/>
        <w:adjustRightInd w:val="0"/>
        <w:spacing w:before="120" w:after="120"/>
        <w:rPr>
          <w:rFonts w:cstheme="minorHAnsi"/>
        </w:rPr>
      </w:pPr>
      <w:r>
        <w:rPr>
          <w:rFonts w:cstheme="minorHAnsi"/>
        </w:rPr>
        <w:t>The o</w:t>
      </w:r>
      <w:r w:rsidRPr="006C039C">
        <w:rPr>
          <w:rFonts w:cstheme="minorHAnsi"/>
        </w:rPr>
        <w:t>verarching test objectives are:</w:t>
      </w:r>
    </w:p>
    <w:p w14:paraId="300FA07D" w14:textId="77777777" w:rsidR="002818F3" w:rsidRDefault="002818F3" w:rsidP="002818F3">
      <w:pPr>
        <w:pStyle w:val="ListParagraph"/>
        <w:numPr>
          <w:ilvl w:val="0"/>
          <w:numId w:val="33"/>
        </w:numPr>
        <w:autoSpaceDE w:val="0"/>
        <w:autoSpaceDN w:val="0"/>
        <w:adjustRightInd w:val="0"/>
        <w:spacing w:before="120" w:after="120"/>
        <w:ind w:left="720"/>
        <w:contextualSpacing w:val="0"/>
        <w:rPr>
          <w:rFonts w:cstheme="minorHAnsi"/>
        </w:rPr>
      </w:pPr>
      <w:r>
        <w:rPr>
          <w:rFonts w:cstheme="minorHAnsi"/>
        </w:rPr>
        <w:t xml:space="preserve">Communicate the test </w:t>
      </w:r>
      <w:r w:rsidRPr="006C039C">
        <w:rPr>
          <w:rFonts w:cstheme="minorHAnsi"/>
        </w:rPr>
        <w:t xml:space="preserve">methods </w:t>
      </w:r>
      <w:r>
        <w:rPr>
          <w:rFonts w:cstheme="minorHAnsi"/>
        </w:rPr>
        <w:t>that will be employed</w:t>
      </w:r>
      <w:r w:rsidRPr="006C039C">
        <w:rPr>
          <w:rFonts w:cstheme="minorHAnsi"/>
        </w:rPr>
        <w:t xml:space="preserve"> to achieve expected results</w:t>
      </w:r>
    </w:p>
    <w:p w14:paraId="628C9B79" w14:textId="77777777" w:rsidR="002818F3" w:rsidRDefault="002818F3" w:rsidP="002818F3">
      <w:pPr>
        <w:pStyle w:val="ListParagraph"/>
        <w:numPr>
          <w:ilvl w:val="0"/>
          <w:numId w:val="33"/>
        </w:numPr>
        <w:autoSpaceDE w:val="0"/>
        <w:autoSpaceDN w:val="0"/>
        <w:adjustRightInd w:val="0"/>
        <w:spacing w:before="120" w:after="120"/>
        <w:ind w:left="720"/>
        <w:contextualSpacing w:val="0"/>
        <w:rPr>
          <w:rFonts w:cstheme="minorHAnsi"/>
        </w:rPr>
      </w:pPr>
      <w:r>
        <w:rPr>
          <w:rFonts w:cstheme="minorHAnsi"/>
        </w:rPr>
        <w:t>Leverage both manual and automated test techniques</w:t>
      </w:r>
    </w:p>
    <w:p w14:paraId="47355669" w14:textId="77777777" w:rsidR="002818F3" w:rsidRPr="006C039C" w:rsidRDefault="002818F3" w:rsidP="002818F3">
      <w:pPr>
        <w:pStyle w:val="ListParagraph"/>
        <w:numPr>
          <w:ilvl w:val="0"/>
          <w:numId w:val="33"/>
        </w:numPr>
        <w:autoSpaceDE w:val="0"/>
        <w:autoSpaceDN w:val="0"/>
        <w:adjustRightInd w:val="0"/>
        <w:spacing w:before="120" w:after="120"/>
        <w:ind w:left="720"/>
        <w:contextualSpacing w:val="0"/>
        <w:rPr>
          <w:rFonts w:cstheme="minorHAnsi"/>
        </w:rPr>
      </w:pPr>
      <w:r w:rsidRPr="006C039C">
        <w:t>Perform robust testing across all solution components using VA-approved methods, tools, and reporting formats</w:t>
      </w:r>
    </w:p>
    <w:p w14:paraId="6440D1BC" w14:textId="77777777" w:rsidR="002818F3" w:rsidRDefault="002818F3" w:rsidP="002818F3">
      <w:pPr>
        <w:pStyle w:val="ListParagraph"/>
        <w:numPr>
          <w:ilvl w:val="0"/>
          <w:numId w:val="33"/>
        </w:numPr>
        <w:autoSpaceDE w:val="0"/>
        <w:autoSpaceDN w:val="0"/>
        <w:adjustRightInd w:val="0"/>
        <w:spacing w:before="120" w:after="120"/>
        <w:ind w:left="720"/>
        <w:contextualSpacing w:val="0"/>
        <w:rPr>
          <w:rFonts w:cstheme="minorHAnsi"/>
        </w:rPr>
      </w:pPr>
      <w:r>
        <w:rPr>
          <w:rFonts w:cstheme="minorHAnsi"/>
        </w:rPr>
        <w:t>Conduct testing on a continuous basis (at a minimum, weekly)</w:t>
      </w:r>
    </w:p>
    <w:p w14:paraId="25BB001A" w14:textId="77777777" w:rsidR="002818F3" w:rsidRPr="006C039C" w:rsidRDefault="002818F3" w:rsidP="002818F3">
      <w:pPr>
        <w:pStyle w:val="ListParagraph"/>
        <w:numPr>
          <w:ilvl w:val="0"/>
          <w:numId w:val="33"/>
        </w:numPr>
        <w:autoSpaceDE w:val="0"/>
        <w:autoSpaceDN w:val="0"/>
        <w:adjustRightInd w:val="0"/>
        <w:spacing w:before="120" w:after="120"/>
        <w:ind w:left="720"/>
        <w:contextualSpacing w:val="0"/>
        <w:rPr>
          <w:rFonts w:cstheme="minorHAnsi"/>
        </w:rPr>
      </w:pPr>
      <w:r>
        <w:rPr>
          <w:rFonts w:cstheme="minorHAnsi"/>
        </w:rPr>
        <w:t>I</w:t>
      </w:r>
      <w:r w:rsidRPr="006C039C">
        <w:rPr>
          <w:rFonts w:cstheme="minorHAnsi"/>
        </w:rPr>
        <w:t>llustrate how</w:t>
      </w:r>
      <w:r>
        <w:rPr>
          <w:rFonts w:cstheme="minorHAnsi"/>
        </w:rPr>
        <w:t xml:space="preserve"> the </w:t>
      </w:r>
      <w:r w:rsidRPr="006C039C">
        <w:rPr>
          <w:rFonts w:cstheme="minorHAnsi"/>
        </w:rPr>
        <w:t xml:space="preserve">test results </w:t>
      </w:r>
      <w:r>
        <w:rPr>
          <w:rFonts w:cstheme="minorHAnsi"/>
        </w:rPr>
        <w:t xml:space="preserve">will be </w:t>
      </w:r>
      <w:r w:rsidRPr="006C039C">
        <w:rPr>
          <w:rFonts w:cstheme="minorHAnsi"/>
        </w:rPr>
        <w:t>validated</w:t>
      </w:r>
    </w:p>
    <w:p w14:paraId="11FFA104" w14:textId="77777777" w:rsidR="002818F3" w:rsidRDefault="002818F3" w:rsidP="002818F3">
      <w:pPr>
        <w:pStyle w:val="ListParagraph"/>
        <w:numPr>
          <w:ilvl w:val="0"/>
          <w:numId w:val="33"/>
        </w:numPr>
        <w:autoSpaceDE w:val="0"/>
        <w:autoSpaceDN w:val="0"/>
        <w:adjustRightInd w:val="0"/>
        <w:spacing w:before="120" w:after="120"/>
        <w:ind w:left="720"/>
        <w:contextualSpacing w:val="0"/>
        <w:rPr>
          <w:rFonts w:cstheme="minorHAnsi"/>
        </w:rPr>
      </w:pPr>
      <w:r>
        <w:rPr>
          <w:rFonts w:cstheme="minorHAnsi"/>
        </w:rPr>
        <w:t>A</w:t>
      </w:r>
      <w:r w:rsidRPr="006C039C">
        <w:rPr>
          <w:rFonts w:cstheme="minorHAnsi"/>
        </w:rPr>
        <w:t>ssociate</w:t>
      </w:r>
      <w:r>
        <w:rPr>
          <w:rFonts w:cstheme="minorHAnsi"/>
        </w:rPr>
        <w:t xml:space="preserve"> the</w:t>
      </w:r>
      <w:r w:rsidRPr="006C039C">
        <w:rPr>
          <w:rFonts w:cstheme="minorHAnsi"/>
        </w:rPr>
        <w:t xml:space="preserve"> deliverable </w:t>
      </w:r>
      <w:r>
        <w:rPr>
          <w:rFonts w:cstheme="minorHAnsi"/>
        </w:rPr>
        <w:t xml:space="preserve">test </w:t>
      </w:r>
      <w:r w:rsidRPr="006C039C">
        <w:rPr>
          <w:rFonts w:cstheme="minorHAnsi"/>
        </w:rPr>
        <w:t xml:space="preserve">artifacts to </w:t>
      </w:r>
      <w:r>
        <w:rPr>
          <w:rFonts w:cstheme="minorHAnsi"/>
        </w:rPr>
        <w:t xml:space="preserve">each </w:t>
      </w:r>
      <w:r w:rsidRPr="006C039C">
        <w:rPr>
          <w:rFonts w:cstheme="minorHAnsi"/>
        </w:rPr>
        <w:t>test performed</w:t>
      </w:r>
    </w:p>
    <w:p w14:paraId="16D0D971" w14:textId="77777777" w:rsidR="002818F3" w:rsidRPr="006C039C" w:rsidRDefault="002818F3" w:rsidP="002818F3">
      <w:pPr>
        <w:autoSpaceDE w:val="0"/>
        <w:autoSpaceDN w:val="0"/>
        <w:adjustRightInd w:val="0"/>
        <w:spacing w:before="120" w:after="120"/>
        <w:rPr>
          <w:rFonts w:cstheme="minorHAnsi"/>
        </w:rPr>
      </w:pPr>
      <w:r>
        <w:rPr>
          <w:rFonts w:cstheme="minorHAnsi"/>
        </w:rPr>
        <w:t>Specific test goals are:</w:t>
      </w:r>
    </w:p>
    <w:p w14:paraId="6532865C" w14:textId="77777777" w:rsidR="002818F3" w:rsidRDefault="002818F3" w:rsidP="002818F3">
      <w:pPr>
        <w:pStyle w:val="ListParagraph"/>
        <w:numPr>
          <w:ilvl w:val="0"/>
          <w:numId w:val="33"/>
        </w:numPr>
        <w:autoSpaceDE w:val="0"/>
        <w:autoSpaceDN w:val="0"/>
        <w:adjustRightInd w:val="0"/>
        <w:spacing w:before="120" w:after="120"/>
        <w:ind w:left="720"/>
        <w:contextualSpacing w:val="0"/>
        <w:rPr>
          <w:rFonts w:cstheme="minorHAnsi"/>
        </w:rPr>
      </w:pPr>
      <w:r>
        <w:rPr>
          <w:rFonts w:cstheme="minorHAnsi"/>
        </w:rPr>
        <w:t>Craft</w:t>
      </w:r>
      <w:r w:rsidRPr="006C039C">
        <w:rPr>
          <w:rFonts w:cstheme="minorHAnsi"/>
        </w:rPr>
        <w:t xml:space="preserve"> a</w:t>
      </w:r>
      <w:r>
        <w:rPr>
          <w:rFonts w:cstheme="minorHAnsi"/>
        </w:rPr>
        <w:t xml:space="preserve">n </w:t>
      </w:r>
      <w:r w:rsidRPr="006C039C">
        <w:rPr>
          <w:rFonts w:cstheme="minorHAnsi"/>
        </w:rPr>
        <w:t xml:space="preserve">RPC Interface test suite </w:t>
      </w:r>
      <w:r>
        <w:rPr>
          <w:rFonts w:cstheme="minorHAnsi"/>
        </w:rPr>
        <w:t>for all 5500 VistA RPCs and their attributes</w:t>
      </w:r>
    </w:p>
    <w:p w14:paraId="5E596E1B" w14:textId="77777777" w:rsidR="002818F3" w:rsidRPr="006C039C" w:rsidRDefault="002818F3" w:rsidP="002818F3">
      <w:pPr>
        <w:pStyle w:val="ListParagraph"/>
        <w:numPr>
          <w:ilvl w:val="0"/>
          <w:numId w:val="33"/>
        </w:numPr>
        <w:autoSpaceDE w:val="0"/>
        <w:autoSpaceDN w:val="0"/>
        <w:adjustRightInd w:val="0"/>
        <w:spacing w:before="120" w:after="120"/>
        <w:ind w:left="720"/>
        <w:contextualSpacing w:val="0"/>
        <w:rPr>
          <w:rFonts w:cstheme="minorHAnsi"/>
        </w:rPr>
      </w:pPr>
      <w:r w:rsidRPr="006C039C">
        <w:t>Establish a set of</w:t>
      </w:r>
      <w:r>
        <w:t xml:space="preserve"> reusable</w:t>
      </w:r>
      <w:r w:rsidRPr="006C039C">
        <w:t xml:space="preserve"> test cases for subsequent system and User Acceptance Testing (UAT)</w:t>
      </w:r>
    </w:p>
    <w:p w14:paraId="27E1F739" w14:textId="77777777" w:rsidR="002818F3" w:rsidRDefault="002818F3" w:rsidP="002818F3">
      <w:pPr>
        <w:pStyle w:val="ListParagraph"/>
        <w:numPr>
          <w:ilvl w:val="0"/>
          <w:numId w:val="33"/>
        </w:numPr>
        <w:autoSpaceDE w:val="0"/>
        <w:autoSpaceDN w:val="0"/>
        <w:adjustRightInd w:val="0"/>
        <w:spacing w:before="120" w:after="120"/>
        <w:ind w:left="720"/>
        <w:contextualSpacing w:val="0"/>
        <w:rPr>
          <w:rFonts w:cstheme="minorHAnsi"/>
        </w:rPr>
      </w:pPr>
      <w:r>
        <w:rPr>
          <w:rFonts w:cstheme="minorHAnsi"/>
        </w:rPr>
        <w:t>V</w:t>
      </w:r>
      <w:r w:rsidRPr="006C039C">
        <w:rPr>
          <w:rFonts w:cstheme="minorHAnsi"/>
        </w:rPr>
        <w:t xml:space="preserve">alidate </w:t>
      </w:r>
      <w:r>
        <w:rPr>
          <w:rFonts w:cstheme="minorHAnsi"/>
        </w:rPr>
        <w:t xml:space="preserve">the thoroughness of testing, </w:t>
      </w:r>
      <w:r w:rsidRPr="006C039C">
        <w:rPr>
          <w:rFonts w:cstheme="minorHAnsi"/>
        </w:rPr>
        <w:t>based upon</w:t>
      </w:r>
      <w:r>
        <w:rPr>
          <w:rFonts w:cstheme="minorHAnsi"/>
        </w:rPr>
        <w:t xml:space="preserve"> the</w:t>
      </w:r>
      <w:r w:rsidRPr="006C039C">
        <w:rPr>
          <w:rFonts w:cstheme="minorHAnsi"/>
        </w:rPr>
        <w:t xml:space="preserve"> number and </w:t>
      </w:r>
      <w:r>
        <w:rPr>
          <w:rFonts w:cstheme="minorHAnsi"/>
        </w:rPr>
        <w:t xml:space="preserve">percentage </w:t>
      </w:r>
      <w:r w:rsidRPr="006C039C">
        <w:rPr>
          <w:rFonts w:cstheme="minorHAnsi"/>
        </w:rPr>
        <w:t>of</w:t>
      </w:r>
      <w:r>
        <w:rPr>
          <w:rFonts w:cstheme="minorHAnsi"/>
        </w:rPr>
        <w:t xml:space="preserve"> the</w:t>
      </w:r>
      <w:r w:rsidRPr="006C039C">
        <w:rPr>
          <w:rFonts w:cstheme="minorHAnsi"/>
        </w:rPr>
        <w:t xml:space="preserve"> RPCs audited</w:t>
      </w:r>
    </w:p>
    <w:p w14:paraId="22D61163" w14:textId="77777777" w:rsidR="002818F3" w:rsidRPr="006C039C" w:rsidRDefault="002818F3" w:rsidP="002818F3">
      <w:pPr>
        <w:pStyle w:val="ListParagraph"/>
        <w:numPr>
          <w:ilvl w:val="0"/>
          <w:numId w:val="33"/>
        </w:numPr>
        <w:autoSpaceDE w:val="0"/>
        <w:autoSpaceDN w:val="0"/>
        <w:adjustRightInd w:val="0"/>
        <w:spacing w:before="120" w:after="120"/>
        <w:ind w:left="720"/>
        <w:contextualSpacing w:val="0"/>
        <w:rPr>
          <w:rFonts w:cstheme="minorHAnsi"/>
        </w:rPr>
      </w:pPr>
      <w:r>
        <w:rPr>
          <w:rFonts w:cstheme="minorHAnsi"/>
        </w:rPr>
        <w:t>V</w:t>
      </w:r>
      <w:r w:rsidRPr="006C039C">
        <w:rPr>
          <w:rFonts w:cstheme="minorHAnsi"/>
        </w:rPr>
        <w:t>alidate</w:t>
      </w:r>
      <w:r>
        <w:rPr>
          <w:rFonts w:cstheme="minorHAnsi"/>
        </w:rPr>
        <w:t xml:space="preserve"> the</w:t>
      </w:r>
      <w:r w:rsidRPr="006C039C">
        <w:rPr>
          <w:rFonts w:cstheme="minorHAnsi"/>
        </w:rPr>
        <w:t xml:space="preserve"> </w:t>
      </w:r>
      <w:r>
        <w:rPr>
          <w:rFonts w:cstheme="minorHAnsi"/>
        </w:rPr>
        <w:t>accuracy of testing,</w:t>
      </w:r>
      <w:r w:rsidRPr="006C039C">
        <w:rPr>
          <w:rFonts w:cstheme="minorHAnsi"/>
        </w:rPr>
        <w:t xml:space="preserve"> based upon RPC </w:t>
      </w:r>
      <w:r>
        <w:rPr>
          <w:rFonts w:cstheme="minorHAnsi"/>
        </w:rPr>
        <w:t xml:space="preserve">type, </w:t>
      </w:r>
      <w:r w:rsidRPr="006C039C">
        <w:rPr>
          <w:rFonts w:cstheme="minorHAnsi"/>
        </w:rPr>
        <w:t>attributes, users, clients, and sensitivity</w:t>
      </w:r>
    </w:p>
    <w:p w14:paraId="0965C7FA" w14:textId="77777777" w:rsidR="002818F3" w:rsidRPr="006C039C" w:rsidRDefault="002818F3" w:rsidP="002818F3">
      <w:pPr>
        <w:pStyle w:val="ListParagraph"/>
        <w:numPr>
          <w:ilvl w:val="0"/>
          <w:numId w:val="33"/>
        </w:numPr>
        <w:autoSpaceDE w:val="0"/>
        <w:autoSpaceDN w:val="0"/>
        <w:adjustRightInd w:val="0"/>
        <w:spacing w:before="120" w:after="120"/>
        <w:ind w:left="720"/>
        <w:contextualSpacing w:val="0"/>
        <w:rPr>
          <w:rFonts w:cstheme="minorHAnsi"/>
        </w:rPr>
      </w:pPr>
      <w:r>
        <w:rPr>
          <w:rFonts w:cstheme="minorHAnsi"/>
        </w:rPr>
        <w:t>Provide audit and test results in a machine-processable format, to align with the use of the automated monitoring tool, CloudWatch</w:t>
      </w:r>
    </w:p>
    <w:p w14:paraId="5427DF7D" w14:textId="77777777" w:rsidR="00506DFA" w:rsidRPr="0016053A" w:rsidRDefault="00506DFA" w:rsidP="00506DFA"/>
    <w:p w14:paraId="50F5CA37" w14:textId="77777777" w:rsidR="00BF74AD" w:rsidRPr="0016053A" w:rsidRDefault="00BF74AD" w:rsidP="00936272">
      <w:pPr>
        <w:autoSpaceDE w:val="0"/>
        <w:autoSpaceDN w:val="0"/>
        <w:adjustRightInd w:val="0"/>
        <w:ind w:hanging="666"/>
        <w:jc w:val="center"/>
      </w:pPr>
    </w:p>
    <w:p w14:paraId="18C1D820" w14:textId="77777777" w:rsidR="005931E1" w:rsidRPr="0016053A" w:rsidRDefault="005931E1" w:rsidP="005931E1">
      <w:pPr>
        <w:autoSpaceDE w:val="0"/>
        <w:autoSpaceDN w:val="0"/>
        <w:adjustRightInd w:val="0"/>
      </w:pPr>
    </w:p>
    <w:p w14:paraId="79A34A74" w14:textId="77777777" w:rsidR="00506DFA" w:rsidRPr="00BF74AD" w:rsidRDefault="00506DFA" w:rsidP="00506DFA">
      <w:pPr>
        <w:pStyle w:val="Heading2"/>
        <w:keepLines/>
        <w:numPr>
          <w:ilvl w:val="1"/>
          <w:numId w:val="0"/>
        </w:numPr>
        <w:tabs>
          <w:tab w:val="clear" w:pos="900"/>
          <w:tab w:val="num" w:pos="576"/>
        </w:tabs>
        <w:autoSpaceDE/>
        <w:autoSpaceDN/>
        <w:adjustRightInd/>
        <w:spacing w:before="180" w:after="120"/>
        <w:ind w:left="576" w:hanging="576"/>
        <w:jc w:val="both"/>
        <w:rPr>
          <w:rFonts w:ascii="Times New Roman" w:hAnsi="Times New Roman" w:cs="Times New Roman"/>
          <w:sz w:val="24"/>
          <w:szCs w:val="24"/>
        </w:rPr>
      </w:pPr>
      <w:bookmarkStart w:id="19" w:name="_Toc506213413"/>
      <w:bookmarkStart w:id="20" w:name="_Toc2243561"/>
      <w:r w:rsidRPr="00BF74AD">
        <w:rPr>
          <w:rFonts w:ascii="Times New Roman" w:hAnsi="Times New Roman" w:cs="Times New Roman"/>
          <w:sz w:val="24"/>
          <w:szCs w:val="24"/>
        </w:rPr>
        <w:t>Test Requirements</w:t>
      </w:r>
      <w:bookmarkEnd w:id="19"/>
      <w:bookmarkEnd w:id="20"/>
    </w:p>
    <w:p w14:paraId="6E41A835" w14:textId="77777777" w:rsidR="00506DFA" w:rsidRPr="00946E9D" w:rsidRDefault="00506DFA" w:rsidP="00506DFA">
      <w:pPr>
        <w:pStyle w:val="Heading2"/>
        <w:keepLines/>
        <w:numPr>
          <w:ilvl w:val="1"/>
          <w:numId w:val="0"/>
        </w:numPr>
        <w:tabs>
          <w:tab w:val="clear" w:pos="900"/>
          <w:tab w:val="num" w:pos="576"/>
        </w:tabs>
        <w:autoSpaceDE/>
        <w:autoSpaceDN/>
        <w:adjustRightInd/>
        <w:spacing w:before="180" w:after="120"/>
        <w:ind w:left="576" w:hanging="576"/>
        <w:jc w:val="both"/>
        <w:rPr>
          <w:rFonts w:ascii="Times New Roman" w:hAnsi="Times New Roman" w:cs="Times New Roman"/>
          <w:sz w:val="24"/>
          <w:szCs w:val="24"/>
        </w:rPr>
      </w:pPr>
      <w:bookmarkStart w:id="21" w:name="_Toc506213414"/>
      <w:bookmarkStart w:id="22" w:name="_Toc2243562"/>
      <w:r w:rsidRPr="00946E9D">
        <w:rPr>
          <w:rFonts w:ascii="Times New Roman" w:hAnsi="Times New Roman" w:cs="Times New Roman"/>
          <w:sz w:val="24"/>
          <w:szCs w:val="24"/>
        </w:rPr>
        <w:t>Data Management</w:t>
      </w:r>
      <w:bookmarkEnd w:id="21"/>
      <w:bookmarkEnd w:id="22"/>
    </w:p>
    <w:p w14:paraId="689F0DC0" w14:textId="7701B416" w:rsidR="005931E1" w:rsidRPr="0016053A" w:rsidRDefault="00506DFA" w:rsidP="00F05B31">
      <w:r w:rsidRPr="0016053A">
        <w:t>The VAM</w:t>
      </w:r>
      <w:r w:rsidR="002818F3">
        <w:t>2</w:t>
      </w:r>
      <w:r w:rsidRPr="0016053A">
        <w:t xml:space="preserve"> test team is not required to create test data, however, it will be obtained from a VistA instance in the VA environment.  Once the Initial Operating Capability (IOC) test cases are defined, the VAM</w:t>
      </w:r>
      <w:r w:rsidR="002818F3">
        <w:t>2</w:t>
      </w:r>
      <w:r w:rsidRPr="0016053A">
        <w:t xml:space="preserve"> test team will determine the method for securing sensitive test data.</w:t>
      </w:r>
      <w:bookmarkStart w:id="23" w:name="_Toc506213415"/>
    </w:p>
    <w:p w14:paraId="6F6B36CE" w14:textId="5EB1DE03" w:rsidR="00506DFA" w:rsidRPr="00946E9D" w:rsidRDefault="00506DFA" w:rsidP="00506DFA">
      <w:pPr>
        <w:pStyle w:val="Heading1"/>
        <w:keepNext w:val="0"/>
        <w:widowControl w:val="0"/>
        <w:tabs>
          <w:tab w:val="num" w:pos="432"/>
        </w:tabs>
        <w:autoSpaceDE/>
        <w:autoSpaceDN/>
        <w:adjustRightInd/>
        <w:spacing w:after="60" w:line="240" w:lineRule="atLeast"/>
        <w:ind w:left="432" w:hanging="432"/>
        <w:rPr>
          <w:rFonts w:ascii="Times New Roman" w:hAnsi="Times New Roman" w:cs="Times New Roman"/>
          <w:sz w:val="28"/>
          <w:szCs w:val="28"/>
        </w:rPr>
      </w:pPr>
      <w:bookmarkStart w:id="24" w:name="_Toc2243563"/>
      <w:r w:rsidRPr="00946E9D">
        <w:rPr>
          <w:rFonts w:ascii="Times New Roman" w:hAnsi="Times New Roman" w:cs="Times New Roman"/>
          <w:sz w:val="28"/>
          <w:szCs w:val="28"/>
        </w:rPr>
        <w:t>Test Approach</w:t>
      </w:r>
      <w:bookmarkEnd w:id="23"/>
      <w:bookmarkEnd w:id="24"/>
    </w:p>
    <w:p w14:paraId="69ACA338" w14:textId="77777777" w:rsidR="00506DFA" w:rsidRPr="00946E9D" w:rsidRDefault="00506DFA" w:rsidP="000311AF">
      <w:pPr>
        <w:pStyle w:val="Heading2"/>
        <w:keepLines/>
        <w:numPr>
          <w:ilvl w:val="1"/>
          <w:numId w:val="0"/>
        </w:numPr>
        <w:tabs>
          <w:tab w:val="clear" w:pos="900"/>
          <w:tab w:val="num" w:pos="576"/>
        </w:tabs>
        <w:autoSpaceDE/>
        <w:autoSpaceDN/>
        <w:adjustRightInd/>
        <w:spacing w:before="180" w:after="120"/>
        <w:jc w:val="both"/>
        <w:rPr>
          <w:rFonts w:ascii="Times New Roman" w:hAnsi="Times New Roman" w:cs="Times New Roman"/>
          <w:sz w:val="24"/>
          <w:szCs w:val="24"/>
        </w:rPr>
      </w:pPr>
      <w:bookmarkStart w:id="25" w:name="_Toc506213416"/>
      <w:bookmarkStart w:id="26" w:name="_Toc2243564"/>
      <w:r w:rsidRPr="00946E9D">
        <w:rPr>
          <w:rFonts w:ascii="Times New Roman" w:hAnsi="Times New Roman" w:cs="Times New Roman"/>
          <w:sz w:val="24"/>
          <w:szCs w:val="24"/>
        </w:rPr>
        <w:t>Levels of Testing</w:t>
      </w:r>
      <w:bookmarkEnd w:id="25"/>
      <w:bookmarkEnd w:id="26"/>
    </w:p>
    <w:p w14:paraId="5680C0DF" w14:textId="7F4EF28C" w:rsidR="00506DFA" w:rsidRPr="0016053A" w:rsidRDefault="00506DFA" w:rsidP="00506DFA">
      <w:pPr>
        <w:rPr>
          <w:bCs/>
          <w:iCs/>
        </w:rPr>
      </w:pPr>
      <w:r w:rsidRPr="0016053A">
        <w:rPr>
          <w:bCs/>
          <w:iCs/>
        </w:rPr>
        <w:t>VAM</w:t>
      </w:r>
      <w:r w:rsidR="002818F3">
        <w:rPr>
          <w:bCs/>
          <w:iCs/>
        </w:rPr>
        <w:t>2</w:t>
      </w:r>
      <w:r w:rsidRPr="0016053A">
        <w:rPr>
          <w:bCs/>
          <w:iCs/>
        </w:rPr>
        <w:t xml:space="preserve"> will execute the following types of testing:</w:t>
      </w:r>
    </w:p>
    <w:p w14:paraId="24741E07" w14:textId="77777777" w:rsidR="00506DFA" w:rsidRPr="00946E9D" w:rsidRDefault="00506DFA" w:rsidP="00506DFA">
      <w:pPr>
        <w:pStyle w:val="Heading3"/>
        <w:numPr>
          <w:ilvl w:val="2"/>
          <w:numId w:val="0"/>
        </w:numPr>
        <w:tabs>
          <w:tab w:val="clear" w:pos="900"/>
          <w:tab w:val="num" w:pos="720"/>
          <w:tab w:val="left" w:pos="864"/>
        </w:tabs>
        <w:autoSpaceDE/>
        <w:autoSpaceDN/>
        <w:adjustRightInd/>
        <w:spacing w:before="120"/>
        <w:ind w:left="720" w:hanging="720"/>
        <w:jc w:val="both"/>
        <w:rPr>
          <w:rFonts w:ascii="Times New Roman" w:hAnsi="Times New Roman" w:cs="Times New Roman"/>
          <w:sz w:val="24"/>
          <w:szCs w:val="24"/>
        </w:rPr>
      </w:pPr>
      <w:bookmarkStart w:id="27" w:name="_Toc506213417"/>
      <w:bookmarkStart w:id="28" w:name="_Toc2243565"/>
      <w:r w:rsidRPr="00946E9D">
        <w:rPr>
          <w:rFonts w:ascii="Times New Roman" w:hAnsi="Times New Roman" w:cs="Times New Roman"/>
          <w:sz w:val="24"/>
          <w:szCs w:val="24"/>
        </w:rPr>
        <w:t>Product Component (Unit) Testing</w:t>
      </w:r>
      <w:bookmarkEnd w:id="27"/>
      <w:bookmarkEnd w:id="28"/>
    </w:p>
    <w:p w14:paraId="15B0C56B" w14:textId="77777777" w:rsidR="00506DFA" w:rsidRPr="0016053A" w:rsidRDefault="00506DFA" w:rsidP="00506DFA">
      <w:pPr>
        <w:ind w:firstLine="54"/>
        <w:contextualSpacing/>
      </w:pPr>
      <w:r w:rsidRPr="0016053A">
        <w:t xml:space="preserve"> </w:t>
      </w:r>
      <w:r w:rsidRPr="0016053A">
        <w:tab/>
        <w:t xml:space="preserve">The development team will perform component testing in the local development </w:t>
      </w:r>
    </w:p>
    <w:p w14:paraId="3992494D" w14:textId="77777777" w:rsidR="00506DFA" w:rsidRPr="0016053A" w:rsidRDefault="00506DFA" w:rsidP="00506DFA">
      <w:pPr>
        <w:ind w:firstLine="576"/>
        <w:contextualSpacing/>
      </w:pPr>
      <w:r w:rsidRPr="0016053A">
        <w:t xml:space="preserve"> </w:t>
      </w:r>
      <w:r w:rsidRPr="0016053A">
        <w:tab/>
        <w:t>environments; the developer will also execute unit testing via Jasmine.</w:t>
      </w:r>
    </w:p>
    <w:p w14:paraId="3C12E7FD" w14:textId="77777777" w:rsidR="00506DFA" w:rsidRPr="00946E9D" w:rsidRDefault="00506DFA" w:rsidP="00506DFA">
      <w:pPr>
        <w:pStyle w:val="Heading3"/>
        <w:numPr>
          <w:ilvl w:val="2"/>
          <w:numId w:val="0"/>
        </w:numPr>
        <w:tabs>
          <w:tab w:val="clear" w:pos="900"/>
          <w:tab w:val="num" w:pos="720"/>
          <w:tab w:val="left" w:pos="864"/>
        </w:tabs>
        <w:autoSpaceDE/>
        <w:autoSpaceDN/>
        <w:adjustRightInd/>
        <w:spacing w:before="120"/>
        <w:ind w:left="720" w:hanging="720"/>
        <w:jc w:val="both"/>
        <w:rPr>
          <w:rFonts w:ascii="Times New Roman" w:hAnsi="Times New Roman" w:cs="Times New Roman"/>
          <w:sz w:val="24"/>
          <w:szCs w:val="24"/>
        </w:rPr>
      </w:pPr>
      <w:bookmarkStart w:id="29" w:name="_Toc506213418"/>
      <w:bookmarkStart w:id="30" w:name="_Toc2243566"/>
      <w:r w:rsidRPr="00946E9D">
        <w:rPr>
          <w:rFonts w:ascii="Times New Roman" w:hAnsi="Times New Roman" w:cs="Times New Roman"/>
          <w:sz w:val="24"/>
          <w:szCs w:val="24"/>
        </w:rPr>
        <w:t>Component Integration Testing</w:t>
      </w:r>
      <w:bookmarkEnd w:id="29"/>
      <w:bookmarkEnd w:id="30"/>
    </w:p>
    <w:p w14:paraId="3C5AA6A8" w14:textId="77777777" w:rsidR="00506DFA" w:rsidRPr="0016053A" w:rsidRDefault="00506DFA" w:rsidP="00506DFA">
      <w:pPr>
        <w:ind w:left="720"/>
      </w:pPr>
      <w:r w:rsidRPr="0016053A">
        <w:t>The development team will perform component integration testing during Sprint testing cycles.  Testing is executed to ensure that the installation and user interface is operating as designed; in addition, the interaction between the integrated components will be verified.</w:t>
      </w:r>
    </w:p>
    <w:p w14:paraId="7CB85B63" w14:textId="77777777" w:rsidR="00506DFA" w:rsidRPr="00946E9D" w:rsidRDefault="00506DFA" w:rsidP="00506DFA">
      <w:pPr>
        <w:pStyle w:val="Heading3"/>
        <w:numPr>
          <w:ilvl w:val="2"/>
          <w:numId w:val="0"/>
        </w:numPr>
        <w:tabs>
          <w:tab w:val="clear" w:pos="900"/>
          <w:tab w:val="num" w:pos="720"/>
          <w:tab w:val="left" w:pos="864"/>
        </w:tabs>
        <w:autoSpaceDE/>
        <w:autoSpaceDN/>
        <w:adjustRightInd/>
        <w:spacing w:before="120"/>
        <w:ind w:left="720" w:hanging="720"/>
        <w:jc w:val="both"/>
        <w:rPr>
          <w:rFonts w:ascii="Times New Roman" w:hAnsi="Times New Roman" w:cs="Times New Roman"/>
          <w:sz w:val="24"/>
          <w:szCs w:val="24"/>
        </w:rPr>
      </w:pPr>
      <w:bookmarkStart w:id="31" w:name="_Toc506213419"/>
      <w:bookmarkStart w:id="32" w:name="_Toc2243567"/>
      <w:r w:rsidRPr="00946E9D">
        <w:rPr>
          <w:rFonts w:ascii="Times New Roman" w:hAnsi="Times New Roman" w:cs="Times New Roman"/>
          <w:sz w:val="24"/>
          <w:szCs w:val="24"/>
        </w:rPr>
        <w:t>Regression Testing</w:t>
      </w:r>
      <w:bookmarkEnd w:id="31"/>
      <w:bookmarkEnd w:id="32"/>
    </w:p>
    <w:p w14:paraId="4796D56F" w14:textId="77777777" w:rsidR="00506DFA" w:rsidRPr="0016053A" w:rsidRDefault="00506DFA" w:rsidP="00506DFA">
      <w:pPr>
        <w:ind w:left="720"/>
        <w:rPr>
          <w:rFonts w:eastAsia="Arial Unicode MS"/>
        </w:rPr>
      </w:pPr>
      <w:r w:rsidRPr="0016053A">
        <w:rPr>
          <w:rFonts w:eastAsia="Arial Unicode MS"/>
        </w:rPr>
        <w:t>After one or changes/fixes have been implemented, the application is re-tested to ensure that existing functionality still performs as expected. The development and test team will perform a full regression test after defects are fixed and/or new functionalities are implemented.</w:t>
      </w:r>
    </w:p>
    <w:p w14:paraId="0086CF88" w14:textId="77777777" w:rsidR="00506DFA" w:rsidRPr="00946E9D" w:rsidRDefault="00506DFA" w:rsidP="00506DFA">
      <w:pPr>
        <w:pStyle w:val="Heading3"/>
        <w:numPr>
          <w:ilvl w:val="2"/>
          <w:numId w:val="0"/>
        </w:numPr>
        <w:tabs>
          <w:tab w:val="clear" w:pos="900"/>
          <w:tab w:val="num" w:pos="720"/>
          <w:tab w:val="left" w:pos="864"/>
        </w:tabs>
        <w:autoSpaceDE/>
        <w:autoSpaceDN/>
        <w:adjustRightInd/>
        <w:spacing w:before="120"/>
        <w:ind w:left="720" w:hanging="720"/>
        <w:jc w:val="both"/>
        <w:rPr>
          <w:rFonts w:ascii="Times New Roman" w:hAnsi="Times New Roman" w:cs="Times New Roman"/>
          <w:sz w:val="24"/>
          <w:szCs w:val="24"/>
        </w:rPr>
      </w:pPr>
      <w:bookmarkStart w:id="33" w:name="_Toc506213420"/>
      <w:bookmarkStart w:id="34" w:name="_Toc2243568"/>
      <w:r w:rsidRPr="00946E9D">
        <w:rPr>
          <w:rFonts w:ascii="Times New Roman" w:hAnsi="Times New Roman" w:cs="Times New Roman"/>
          <w:sz w:val="24"/>
          <w:szCs w:val="24"/>
        </w:rPr>
        <w:t>Smoke Testing</w:t>
      </w:r>
      <w:bookmarkEnd w:id="33"/>
      <w:bookmarkEnd w:id="34"/>
    </w:p>
    <w:p w14:paraId="4ED43D77" w14:textId="12BBD135" w:rsidR="00506DFA" w:rsidRPr="0016053A" w:rsidRDefault="00506DFA" w:rsidP="00506DFA">
      <w:pPr>
        <w:ind w:left="720"/>
        <w:rPr>
          <w:rFonts w:eastAsia="Arial Unicode MS"/>
          <w:i/>
          <w:iCs/>
        </w:rPr>
      </w:pPr>
      <w:r w:rsidRPr="0016053A">
        <w:rPr>
          <w:rFonts w:eastAsia="Arial Unicode MS"/>
        </w:rPr>
        <w:t>Smoke testing is the first test performed to ensure the core functionality is working and the test environment is stable enough to continue testing.  The VAM</w:t>
      </w:r>
      <w:r w:rsidR="002818F3">
        <w:rPr>
          <w:rFonts w:eastAsia="Arial Unicode MS"/>
        </w:rPr>
        <w:t>2</w:t>
      </w:r>
      <w:r w:rsidRPr="0016053A">
        <w:rPr>
          <w:rFonts w:eastAsia="Arial Unicode MS"/>
        </w:rPr>
        <w:t xml:space="preserve"> team will perform this testing after each build is installed.</w:t>
      </w:r>
    </w:p>
    <w:p w14:paraId="3F46ECC0" w14:textId="77777777" w:rsidR="00506DFA" w:rsidRPr="00946E9D" w:rsidRDefault="00506DFA" w:rsidP="00506DFA">
      <w:pPr>
        <w:pStyle w:val="Heading3"/>
        <w:numPr>
          <w:ilvl w:val="2"/>
          <w:numId w:val="0"/>
        </w:numPr>
        <w:tabs>
          <w:tab w:val="clear" w:pos="900"/>
          <w:tab w:val="num" w:pos="720"/>
          <w:tab w:val="left" w:pos="864"/>
        </w:tabs>
        <w:autoSpaceDE/>
        <w:autoSpaceDN/>
        <w:adjustRightInd/>
        <w:spacing w:before="120"/>
        <w:ind w:left="720" w:hanging="720"/>
        <w:jc w:val="both"/>
        <w:rPr>
          <w:rFonts w:ascii="Times New Roman" w:hAnsi="Times New Roman" w:cs="Times New Roman"/>
          <w:sz w:val="24"/>
          <w:szCs w:val="24"/>
        </w:rPr>
      </w:pPr>
      <w:bookmarkStart w:id="35" w:name="_Toc506213421"/>
      <w:bookmarkStart w:id="36" w:name="_Toc2243569"/>
      <w:r w:rsidRPr="00946E9D">
        <w:rPr>
          <w:rFonts w:ascii="Times New Roman" w:hAnsi="Times New Roman" w:cs="Times New Roman"/>
          <w:sz w:val="24"/>
          <w:szCs w:val="24"/>
        </w:rPr>
        <w:t>System Testing</w:t>
      </w:r>
      <w:bookmarkEnd w:id="35"/>
      <w:bookmarkEnd w:id="36"/>
    </w:p>
    <w:p w14:paraId="1EF563FC" w14:textId="16BB2D5E" w:rsidR="00506DFA" w:rsidRPr="0016053A" w:rsidRDefault="00506DFA" w:rsidP="00506DFA">
      <w:pPr>
        <w:ind w:left="720"/>
      </w:pPr>
      <w:r w:rsidRPr="0016053A">
        <w:t xml:space="preserve">System testing is performed on the integrated system to evaluate compliance with the requirements; this is established by executing functional and regression testing.  </w:t>
      </w:r>
    </w:p>
    <w:p w14:paraId="6B3C0F4D" w14:textId="77777777" w:rsidR="00506DFA" w:rsidRPr="00946E9D" w:rsidRDefault="00506DFA" w:rsidP="00506DFA">
      <w:pPr>
        <w:pStyle w:val="Heading3"/>
        <w:numPr>
          <w:ilvl w:val="2"/>
          <w:numId w:val="0"/>
        </w:numPr>
        <w:tabs>
          <w:tab w:val="clear" w:pos="900"/>
          <w:tab w:val="num" w:pos="720"/>
          <w:tab w:val="left" w:pos="864"/>
        </w:tabs>
        <w:autoSpaceDE/>
        <w:autoSpaceDN/>
        <w:adjustRightInd/>
        <w:spacing w:before="120"/>
        <w:ind w:left="720" w:hanging="720"/>
        <w:jc w:val="both"/>
        <w:rPr>
          <w:rFonts w:ascii="Times New Roman" w:hAnsi="Times New Roman" w:cs="Times New Roman"/>
          <w:sz w:val="24"/>
          <w:szCs w:val="24"/>
        </w:rPr>
      </w:pPr>
      <w:bookmarkStart w:id="37" w:name="_Toc506213422"/>
      <w:bookmarkStart w:id="38" w:name="_Toc2243570"/>
      <w:r w:rsidRPr="00946E9D">
        <w:rPr>
          <w:rFonts w:ascii="Times New Roman" w:hAnsi="Times New Roman" w:cs="Times New Roman"/>
          <w:sz w:val="24"/>
          <w:szCs w:val="24"/>
        </w:rPr>
        <w:t>User Functionality Testing</w:t>
      </w:r>
      <w:bookmarkEnd w:id="37"/>
      <w:bookmarkEnd w:id="38"/>
      <w:r w:rsidRPr="00946E9D">
        <w:rPr>
          <w:rFonts w:ascii="Times New Roman" w:hAnsi="Times New Roman" w:cs="Times New Roman"/>
          <w:sz w:val="24"/>
          <w:szCs w:val="24"/>
        </w:rPr>
        <w:t xml:space="preserve"> </w:t>
      </w:r>
    </w:p>
    <w:p w14:paraId="7A23E951" w14:textId="7C811FC5" w:rsidR="00506DFA" w:rsidRPr="0016053A" w:rsidRDefault="00506DFA" w:rsidP="00506DFA">
      <w:pPr>
        <w:ind w:left="720"/>
        <w:rPr>
          <w:rFonts w:eastAsia="Arial Unicode MS"/>
          <w:i/>
          <w:iCs/>
        </w:rPr>
      </w:pPr>
      <w:r w:rsidRPr="0016053A">
        <w:rPr>
          <w:rFonts w:eastAsia="Arial Unicode MS"/>
        </w:rPr>
        <w:t>User Functionality testing (UFT) is executed as part of system testing; the test team will verify the front-end components and ensure the functionality of the application is working as designed</w:t>
      </w:r>
      <w:r w:rsidRPr="0016053A">
        <w:rPr>
          <w:rFonts w:eastAsia="Arial Unicode MS"/>
          <w:i/>
          <w:iCs/>
        </w:rPr>
        <w:t>.</w:t>
      </w:r>
    </w:p>
    <w:p w14:paraId="4EBABB71" w14:textId="77777777" w:rsidR="00506DFA" w:rsidRPr="00946E9D" w:rsidRDefault="00506DFA" w:rsidP="00506DFA">
      <w:pPr>
        <w:pStyle w:val="Heading3"/>
        <w:numPr>
          <w:ilvl w:val="2"/>
          <w:numId w:val="0"/>
        </w:numPr>
        <w:tabs>
          <w:tab w:val="clear" w:pos="900"/>
          <w:tab w:val="num" w:pos="720"/>
          <w:tab w:val="left" w:pos="864"/>
        </w:tabs>
        <w:autoSpaceDE/>
        <w:autoSpaceDN/>
        <w:adjustRightInd/>
        <w:spacing w:before="120"/>
        <w:ind w:left="720" w:hanging="720"/>
        <w:jc w:val="both"/>
        <w:rPr>
          <w:rFonts w:ascii="Times New Roman" w:hAnsi="Times New Roman" w:cs="Times New Roman"/>
          <w:sz w:val="24"/>
          <w:szCs w:val="24"/>
        </w:rPr>
      </w:pPr>
      <w:bookmarkStart w:id="39" w:name="_Toc506213423"/>
      <w:bookmarkStart w:id="40" w:name="_Toc2243571"/>
      <w:r w:rsidRPr="00946E9D">
        <w:rPr>
          <w:rFonts w:ascii="Times New Roman" w:hAnsi="Times New Roman" w:cs="Times New Roman"/>
          <w:sz w:val="24"/>
          <w:szCs w:val="24"/>
        </w:rPr>
        <w:t>User Acceptance Testing</w:t>
      </w:r>
      <w:bookmarkEnd w:id="39"/>
      <w:bookmarkEnd w:id="40"/>
      <w:r w:rsidRPr="00946E9D">
        <w:rPr>
          <w:rFonts w:ascii="Times New Roman" w:hAnsi="Times New Roman" w:cs="Times New Roman"/>
          <w:sz w:val="24"/>
          <w:szCs w:val="24"/>
        </w:rPr>
        <w:t xml:space="preserve"> </w:t>
      </w:r>
    </w:p>
    <w:p w14:paraId="6CB5B0FE" w14:textId="2DAC6464" w:rsidR="00506DFA" w:rsidRPr="0016053A" w:rsidRDefault="00506DFA" w:rsidP="00506DFA">
      <w:pPr>
        <w:ind w:left="720"/>
      </w:pPr>
      <w:r w:rsidRPr="0016053A">
        <w:t>User Acceptance Testing (UAT) is performed during IOC by the Client to certify the system is functioning per the requirements before going into production. With guidance from the VAM</w:t>
      </w:r>
      <w:r w:rsidR="00C531A1">
        <w:t>2</w:t>
      </w:r>
      <w:r w:rsidRPr="0016053A">
        <w:t xml:space="preserve"> team, end-users will develop and execute test scripts, per their testing approach, to ensure requirements are met.</w:t>
      </w:r>
    </w:p>
    <w:p w14:paraId="7EE8E023" w14:textId="77777777" w:rsidR="00506DFA" w:rsidRPr="00946E9D" w:rsidRDefault="00506DFA" w:rsidP="00506DFA">
      <w:pPr>
        <w:pStyle w:val="Heading3"/>
        <w:numPr>
          <w:ilvl w:val="2"/>
          <w:numId w:val="0"/>
        </w:numPr>
        <w:tabs>
          <w:tab w:val="clear" w:pos="900"/>
          <w:tab w:val="num" w:pos="720"/>
          <w:tab w:val="left" w:pos="864"/>
        </w:tabs>
        <w:autoSpaceDE/>
        <w:autoSpaceDN/>
        <w:adjustRightInd/>
        <w:spacing w:before="120"/>
        <w:ind w:left="720" w:hanging="720"/>
        <w:jc w:val="both"/>
        <w:rPr>
          <w:rFonts w:ascii="Times New Roman" w:hAnsi="Times New Roman" w:cs="Times New Roman"/>
          <w:sz w:val="24"/>
          <w:szCs w:val="24"/>
        </w:rPr>
      </w:pPr>
      <w:bookmarkStart w:id="41" w:name="_Toc506213425"/>
      <w:bookmarkStart w:id="42" w:name="_Toc2243572"/>
      <w:r w:rsidRPr="00946E9D">
        <w:rPr>
          <w:rFonts w:ascii="Times New Roman" w:hAnsi="Times New Roman" w:cs="Times New Roman"/>
          <w:sz w:val="24"/>
          <w:szCs w:val="24"/>
        </w:rPr>
        <w:t>Security Testing</w:t>
      </w:r>
      <w:bookmarkEnd w:id="41"/>
      <w:bookmarkEnd w:id="42"/>
    </w:p>
    <w:p w14:paraId="46EB99AC" w14:textId="77777777" w:rsidR="00506DFA" w:rsidRPr="0016053A" w:rsidRDefault="00506DFA" w:rsidP="00506DFA">
      <w:pPr>
        <w:ind w:left="720"/>
      </w:pPr>
      <w:r w:rsidRPr="0016053A">
        <w:t>Security testing identifies and resolves vulnerabilities within the information system to prevent unauthorized users from accessing the system.  The AbleVets Security Assessment Team will perform this test, per the A&amp;A Process.</w:t>
      </w:r>
    </w:p>
    <w:p w14:paraId="5773382B" w14:textId="77777777" w:rsidR="00506DFA" w:rsidRPr="0016053A" w:rsidRDefault="00506DFA" w:rsidP="00506DFA">
      <w:pPr>
        <w:autoSpaceDE w:val="0"/>
        <w:autoSpaceDN w:val="0"/>
        <w:adjustRightInd w:val="0"/>
        <w:ind w:left="2016"/>
      </w:pPr>
    </w:p>
    <w:p w14:paraId="3F0624A7" w14:textId="77777777" w:rsidR="00A21D92" w:rsidRDefault="00A21D92">
      <w:pPr>
        <w:rPr>
          <w:b/>
          <w:bCs/>
          <w:kern w:val="32"/>
          <w:sz w:val="28"/>
          <w:szCs w:val="28"/>
        </w:rPr>
      </w:pPr>
      <w:bookmarkStart w:id="43" w:name="_Toc506213427"/>
      <w:bookmarkStart w:id="44" w:name="_Toc2243573"/>
      <w:r>
        <w:rPr>
          <w:sz w:val="28"/>
          <w:szCs w:val="28"/>
        </w:rPr>
        <w:br w:type="page"/>
      </w:r>
    </w:p>
    <w:p w14:paraId="7A3EBDE8" w14:textId="108AFC85" w:rsidR="00506DFA" w:rsidRPr="00946E9D" w:rsidRDefault="00506DFA" w:rsidP="00506DFA">
      <w:pPr>
        <w:pStyle w:val="Heading1"/>
        <w:keepNext w:val="0"/>
        <w:widowControl w:val="0"/>
        <w:tabs>
          <w:tab w:val="num" w:pos="432"/>
        </w:tabs>
        <w:autoSpaceDE/>
        <w:autoSpaceDN/>
        <w:adjustRightInd/>
        <w:spacing w:after="60" w:line="240" w:lineRule="atLeast"/>
        <w:ind w:left="432" w:hanging="432"/>
        <w:rPr>
          <w:rFonts w:ascii="Times New Roman" w:hAnsi="Times New Roman" w:cs="Times New Roman"/>
          <w:sz w:val="28"/>
          <w:szCs w:val="28"/>
        </w:rPr>
      </w:pPr>
      <w:r w:rsidRPr="00946E9D">
        <w:rPr>
          <w:rFonts w:ascii="Times New Roman" w:hAnsi="Times New Roman" w:cs="Times New Roman"/>
          <w:sz w:val="28"/>
          <w:szCs w:val="28"/>
        </w:rPr>
        <w:lastRenderedPageBreak/>
        <w:t>Test Management</w:t>
      </w:r>
      <w:bookmarkEnd w:id="43"/>
      <w:bookmarkEnd w:id="44"/>
    </w:p>
    <w:p w14:paraId="540869E3" w14:textId="4A55AAE8" w:rsidR="00506DFA" w:rsidRPr="0016053A" w:rsidRDefault="00506DFA" w:rsidP="00506DFA">
      <w:pPr>
        <w:ind w:left="432"/>
        <w:contextualSpacing/>
      </w:pPr>
      <w:r w:rsidRPr="0016053A">
        <w:t>The VAM</w:t>
      </w:r>
      <w:r w:rsidR="002818F3">
        <w:t>2</w:t>
      </w:r>
      <w:r w:rsidRPr="0016053A">
        <w:t xml:space="preserve"> test team is responsible for managing the testing activities throughout the testing lifecycle to include:</w:t>
      </w:r>
    </w:p>
    <w:p w14:paraId="61D30600" w14:textId="77777777" w:rsidR="00506DFA" w:rsidRPr="0016053A" w:rsidRDefault="00506DFA" w:rsidP="00506DFA">
      <w:pPr>
        <w:numPr>
          <w:ilvl w:val="0"/>
          <w:numId w:val="26"/>
        </w:numPr>
        <w:spacing w:before="60" w:after="60"/>
        <w:contextualSpacing/>
      </w:pPr>
      <w:r w:rsidRPr="0016053A">
        <w:rPr>
          <w:u w:val="single"/>
        </w:rPr>
        <w:t>Planning Phase</w:t>
      </w:r>
      <w:r w:rsidRPr="0016053A">
        <w:t xml:space="preserve"> - Creating</w:t>
      </w:r>
      <w:r w:rsidRPr="0016053A">
        <w:rPr>
          <w:color w:val="333333"/>
        </w:rPr>
        <w:t xml:space="preserve"> the test plan, review and analyze requirements, allocating </w:t>
      </w:r>
      <w:r w:rsidRPr="0016053A">
        <w:t>resources to ensure proper coverage for execution and completion of testing tasks throughout all phases, assisting in setting up the test environment, creating and updating the test schedule, and determining the functionality that will be tested</w:t>
      </w:r>
    </w:p>
    <w:p w14:paraId="779A1459" w14:textId="77777777" w:rsidR="00506DFA" w:rsidRPr="0016053A" w:rsidRDefault="00506DFA" w:rsidP="00506DFA">
      <w:pPr>
        <w:numPr>
          <w:ilvl w:val="0"/>
          <w:numId w:val="26"/>
        </w:numPr>
        <w:spacing w:before="60" w:after="60"/>
        <w:contextualSpacing/>
      </w:pPr>
      <w:r w:rsidRPr="0016053A">
        <w:rPr>
          <w:u w:val="single"/>
        </w:rPr>
        <w:t>Design Phase</w:t>
      </w:r>
      <w:r w:rsidRPr="0016053A">
        <w:t xml:space="preserve"> – Creating test data, test cases (for manual testing), and test scripts (for automated testing)</w:t>
      </w:r>
    </w:p>
    <w:p w14:paraId="6D0B9F2D" w14:textId="77777777" w:rsidR="00506DFA" w:rsidRPr="0016053A" w:rsidRDefault="00506DFA" w:rsidP="00506DFA">
      <w:pPr>
        <w:numPr>
          <w:ilvl w:val="0"/>
          <w:numId w:val="26"/>
        </w:numPr>
        <w:spacing w:before="60" w:after="60"/>
        <w:contextualSpacing/>
      </w:pPr>
      <w:r w:rsidRPr="0016053A">
        <w:rPr>
          <w:u w:val="single"/>
        </w:rPr>
        <w:t>Execution Phase</w:t>
      </w:r>
      <w:r w:rsidRPr="0016053A">
        <w:t xml:space="preserve"> – Executing test cases, documenting defects, reporting issues to developers, performing regression testing</w:t>
      </w:r>
    </w:p>
    <w:p w14:paraId="71E6837F" w14:textId="77777777" w:rsidR="00506DFA" w:rsidRPr="0016053A" w:rsidRDefault="00506DFA" w:rsidP="00506DFA">
      <w:pPr>
        <w:numPr>
          <w:ilvl w:val="0"/>
          <w:numId w:val="26"/>
        </w:numPr>
        <w:spacing w:before="60" w:after="60"/>
        <w:contextualSpacing/>
      </w:pPr>
      <w:r w:rsidRPr="0016053A">
        <w:rPr>
          <w:u w:val="single"/>
        </w:rPr>
        <w:t>Closure Phase</w:t>
      </w:r>
      <w:r w:rsidRPr="0016053A">
        <w:t xml:space="preserve"> – Creating the test report and communicating results to management </w:t>
      </w:r>
    </w:p>
    <w:p w14:paraId="6D5F46B5" w14:textId="77777777" w:rsidR="00506DFA" w:rsidRPr="0016053A" w:rsidRDefault="00506DFA" w:rsidP="00506DFA"/>
    <w:p w14:paraId="288AD3BE" w14:textId="77777777" w:rsidR="00506DFA" w:rsidRPr="00946E9D" w:rsidRDefault="00506DFA" w:rsidP="00F05B31">
      <w:pPr>
        <w:pStyle w:val="Heading3"/>
        <w:numPr>
          <w:ilvl w:val="2"/>
          <w:numId w:val="0"/>
        </w:numPr>
        <w:tabs>
          <w:tab w:val="clear" w:pos="900"/>
          <w:tab w:val="num" w:pos="720"/>
          <w:tab w:val="left" w:pos="864"/>
        </w:tabs>
        <w:autoSpaceDE/>
        <w:autoSpaceDN/>
        <w:adjustRightInd/>
        <w:spacing w:before="120"/>
        <w:jc w:val="both"/>
        <w:rPr>
          <w:rFonts w:ascii="Times New Roman" w:hAnsi="Times New Roman" w:cs="Times New Roman"/>
          <w:sz w:val="24"/>
          <w:szCs w:val="24"/>
        </w:rPr>
      </w:pPr>
      <w:bookmarkStart w:id="45" w:name="_Toc506213430"/>
      <w:bookmarkStart w:id="46" w:name="_Toc2243574"/>
      <w:r w:rsidRPr="00946E9D">
        <w:rPr>
          <w:rFonts w:ascii="Times New Roman" w:hAnsi="Times New Roman" w:cs="Times New Roman"/>
          <w:sz w:val="24"/>
          <w:szCs w:val="24"/>
        </w:rPr>
        <w:t>AbleVets Delivery Pipeline:</w:t>
      </w:r>
      <w:bookmarkEnd w:id="45"/>
      <w:bookmarkEnd w:id="46"/>
    </w:p>
    <w:p w14:paraId="70E9E5C7" w14:textId="77777777" w:rsidR="00506DFA" w:rsidRPr="0016053A" w:rsidRDefault="00506DFA" w:rsidP="00506DFA">
      <w:pPr>
        <w:numPr>
          <w:ilvl w:val="1"/>
          <w:numId w:val="28"/>
        </w:numPr>
        <w:spacing w:before="60" w:after="60"/>
      </w:pPr>
      <w:r w:rsidRPr="0016053A">
        <w:t>Code will initially be stored and tested in the public GIT, a version control system, integrated into the AbleVets Build Pipeline and then installed in the AbleVets environment.</w:t>
      </w:r>
    </w:p>
    <w:p w14:paraId="5821079D" w14:textId="77777777" w:rsidR="00506DFA" w:rsidRPr="0016053A" w:rsidRDefault="00506DFA" w:rsidP="00506DFA">
      <w:pPr>
        <w:numPr>
          <w:ilvl w:val="1"/>
          <w:numId w:val="28"/>
        </w:numPr>
        <w:spacing w:before="60" w:after="60"/>
      </w:pPr>
      <w:r w:rsidRPr="0016053A">
        <w:t>Code will be tested in the AbleVets environment and then moved to the VA environment after testing is completed:</w:t>
      </w:r>
    </w:p>
    <w:p w14:paraId="062E09D9" w14:textId="77777777" w:rsidR="00506DFA" w:rsidRPr="0016053A" w:rsidRDefault="00506DFA" w:rsidP="00506DFA">
      <w:pPr>
        <w:numPr>
          <w:ilvl w:val="2"/>
          <w:numId w:val="28"/>
        </w:numPr>
        <w:spacing w:before="60" w:after="60"/>
      </w:pPr>
      <w:r w:rsidRPr="0016053A">
        <w:t>Jenkins on-demand will be deployed to the test environments as well as Nexus via continuous integration of code; automated testing will be executed for UAT.  Based on the results, Jenkins will deploy the updated artifacts to Nexus, which will then be deployed to the Production environment.</w:t>
      </w:r>
    </w:p>
    <w:p w14:paraId="2F3C8E51" w14:textId="77777777" w:rsidR="00506DFA" w:rsidRPr="0016053A" w:rsidRDefault="00506DFA" w:rsidP="00506DFA">
      <w:pPr>
        <w:numPr>
          <w:ilvl w:val="2"/>
          <w:numId w:val="28"/>
        </w:numPr>
        <w:spacing w:before="60" w:after="60"/>
      </w:pPr>
      <w:r w:rsidRPr="0016053A">
        <w:t>VA UAT testers will develop test scripts:</w:t>
      </w:r>
    </w:p>
    <w:p w14:paraId="6487AA44" w14:textId="19E89DA0" w:rsidR="005931E1" w:rsidRPr="0016053A" w:rsidRDefault="00506DFA" w:rsidP="005931E1">
      <w:pPr>
        <w:numPr>
          <w:ilvl w:val="3"/>
          <w:numId w:val="28"/>
        </w:numPr>
        <w:tabs>
          <w:tab w:val="num" w:pos="576"/>
        </w:tabs>
        <w:spacing w:before="60" w:after="60"/>
      </w:pPr>
      <w:r w:rsidRPr="0016053A">
        <w:t>If needed, test cases used during manual testing can be delivered to UAT testers; they do not perform automated testing.</w:t>
      </w:r>
      <w:bookmarkStart w:id="47" w:name="_Toc506213431"/>
    </w:p>
    <w:p w14:paraId="5F82013D" w14:textId="77777777" w:rsidR="005931E1" w:rsidRPr="0016053A" w:rsidRDefault="005931E1" w:rsidP="005931E1">
      <w:pPr>
        <w:tabs>
          <w:tab w:val="num" w:pos="576"/>
        </w:tabs>
        <w:spacing w:before="60" w:after="60"/>
      </w:pPr>
    </w:p>
    <w:p w14:paraId="66372814" w14:textId="649934B3" w:rsidR="00506DFA" w:rsidRPr="00946E9D" w:rsidRDefault="00506DFA" w:rsidP="00506DFA">
      <w:pPr>
        <w:pStyle w:val="Heading2"/>
        <w:keepLines/>
        <w:numPr>
          <w:ilvl w:val="1"/>
          <w:numId w:val="0"/>
        </w:numPr>
        <w:tabs>
          <w:tab w:val="clear" w:pos="900"/>
          <w:tab w:val="num" w:pos="576"/>
        </w:tabs>
        <w:autoSpaceDE/>
        <w:autoSpaceDN/>
        <w:adjustRightInd/>
        <w:spacing w:before="180" w:after="120"/>
        <w:ind w:left="576" w:hanging="576"/>
        <w:jc w:val="both"/>
        <w:rPr>
          <w:rFonts w:ascii="Times New Roman" w:hAnsi="Times New Roman" w:cs="Times New Roman"/>
          <w:sz w:val="24"/>
          <w:szCs w:val="24"/>
        </w:rPr>
      </w:pPr>
      <w:bookmarkStart w:id="48" w:name="_Toc2243575"/>
      <w:r w:rsidRPr="00946E9D">
        <w:rPr>
          <w:rFonts w:ascii="Times New Roman" w:hAnsi="Times New Roman" w:cs="Times New Roman"/>
          <w:sz w:val="24"/>
          <w:szCs w:val="24"/>
        </w:rPr>
        <w:t>Test Deliverables</w:t>
      </w:r>
      <w:bookmarkEnd w:id="47"/>
      <w:bookmarkEnd w:id="48"/>
    </w:p>
    <w:p w14:paraId="6D09842B" w14:textId="77777777" w:rsidR="00506DFA" w:rsidRPr="0016053A" w:rsidRDefault="00506DFA" w:rsidP="00506DFA">
      <w:r w:rsidRPr="0016053A">
        <w:t>AbleVets will deliver the following test artifacts at the end of each release:</w:t>
      </w:r>
    </w:p>
    <w:p w14:paraId="21205DF5" w14:textId="77777777" w:rsidR="00506DFA" w:rsidRPr="0016053A" w:rsidRDefault="00506DFA" w:rsidP="00506DFA"/>
    <w:p w14:paraId="71C14F0D" w14:textId="5485D69D" w:rsidR="00506DFA" w:rsidRPr="00936272" w:rsidRDefault="00506DFA">
      <w:pPr>
        <w:pStyle w:val="Caption"/>
        <w:jc w:val="center"/>
      </w:pPr>
      <w:bookmarkStart w:id="49" w:name="_Toc506211202"/>
      <w:bookmarkStart w:id="50" w:name="_Toc2243581"/>
      <w:r w:rsidRPr="00936272">
        <w:t xml:space="preserve">Table </w:t>
      </w:r>
      <w:r w:rsidR="00726D43">
        <w:t>2</w:t>
      </w:r>
      <w:r w:rsidRPr="00936272">
        <w:t>: Test Deliverables</w:t>
      </w:r>
      <w:bookmarkEnd w:id="49"/>
      <w:bookmarkEnd w:id="50"/>
    </w:p>
    <w:tbl>
      <w:tblPr>
        <w:tblW w:w="8167" w:type="dxa"/>
        <w:jc w:val="center"/>
        <w:tblCellMar>
          <w:top w:w="48" w:type="dxa"/>
          <w:left w:w="107" w:type="dxa"/>
          <w:right w:w="115" w:type="dxa"/>
        </w:tblCellMar>
        <w:tblLook w:val="04A0" w:firstRow="1" w:lastRow="0" w:firstColumn="1" w:lastColumn="0" w:noHBand="0" w:noVBand="1"/>
      </w:tblPr>
      <w:tblGrid>
        <w:gridCol w:w="2497"/>
        <w:gridCol w:w="5670"/>
      </w:tblGrid>
      <w:tr w:rsidR="00506DFA" w:rsidRPr="0016053A" w14:paraId="6F455F5C" w14:textId="77777777" w:rsidTr="009218B8">
        <w:trPr>
          <w:trHeight w:val="316"/>
          <w:jc w:val="center"/>
        </w:trPr>
        <w:tc>
          <w:tcPr>
            <w:tcW w:w="2497" w:type="dxa"/>
            <w:tcBorders>
              <w:top w:val="single" w:sz="3" w:space="0" w:color="000000"/>
              <w:left w:val="single" w:sz="3" w:space="0" w:color="000000"/>
              <w:bottom w:val="single" w:sz="3" w:space="0" w:color="000000"/>
              <w:right w:val="single" w:sz="3" w:space="0" w:color="000000"/>
            </w:tcBorders>
            <w:shd w:val="clear" w:color="auto" w:fill="F2F2F2"/>
          </w:tcPr>
          <w:p w14:paraId="200297C4" w14:textId="77777777" w:rsidR="00506DFA" w:rsidRPr="0016053A" w:rsidRDefault="00506DFA" w:rsidP="009D28D4">
            <w:pPr>
              <w:spacing w:line="259" w:lineRule="auto"/>
              <w:jc w:val="center"/>
              <w:rPr>
                <w:szCs w:val="22"/>
              </w:rPr>
            </w:pPr>
            <w:r w:rsidRPr="0016053A">
              <w:rPr>
                <w:rFonts w:eastAsia="Arial"/>
                <w:b/>
                <w:szCs w:val="22"/>
              </w:rPr>
              <w:t>CLIN #</w:t>
            </w:r>
          </w:p>
        </w:tc>
        <w:tc>
          <w:tcPr>
            <w:tcW w:w="5670" w:type="dxa"/>
            <w:tcBorders>
              <w:top w:val="single" w:sz="3" w:space="0" w:color="000000"/>
              <w:left w:val="single" w:sz="3" w:space="0" w:color="000000"/>
              <w:bottom w:val="single" w:sz="3" w:space="0" w:color="000000"/>
              <w:right w:val="single" w:sz="3" w:space="0" w:color="000000"/>
            </w:tcBorders>
            <w:shd w:val="clear" w:color="auto" w:fill="F2F2F2"/>
          </w:tcPr>
          <w:p w14:paraId="1E84FF5D" w14:textId="77777777" w:rsidR="00506DFA" w:rsidRPr="0016053A" w:rsidRDefault="00506DFA" w:rsidP="009D28D4">
            <w:pPr>
              <w:spacing w:line="259" w:lineRule="auto"/>
              <w:jc w:val="center"/>
              <w:rPr>
                <w:rFonts w:eastAsia="Arial"/>
                <w:b/>
                <w:szCs w:val="22"/>
              </w:rPr>
            </w:pPr>
            <w:r w:rsidRPr="0016053A">
              <w:rPr>
                <w:rFonts w:eastAsia="Arial"/>
                <w:b/>
                <w:szCs w:val="22"/>
              </w:rPr>
              <w:t>Test Deliverables</w:t>
            </w:r>
          </w:p>
        </w:tc>
      </w:tr>
      <w:tr w:rsidR="00506DFA" w:rsidRPr="0016053A" w14:paraId="7F84C6B4" w14:textId="77777777" w:rsidTr="009218B8">
        <w:trPr>
          <w:trHeight w:val="321"/>
          <w:jc w:val="center"/>
        </w:trPr>
        <w:tc>
          <w:tcPr>
            <w:tcW w:w="2497" w:type="dxa"/>
            <w:tcBorders>
              <w:top w:val="single" w:sz="3" w:space="0" w:color="000000"/>
              <w:left w:val="single" w:sz="3" w:space="0" w:color="000000"/>
              <w:bottom w:val="single" w:sz="3" w:space="0" w:color="000000"/>
              <w:right w:val="single" w:sz="3" w:space="0" w:color="000000"/>
            </w:tcBorders>
            <w:shd w:val="clear" w:color="auto" w:fill="auto"/>
          </w:tcPr>
          <w:p w14:paraId="53683EB0" w14:textId="07C7FF66" w:rsidR="00506DFA" w:rsidRPr="0016053A" w:rsidRDefault="00506DFA" w:rsidP="009D28D4">
            <w:pPr>
              <w:spacing w:line="259" w:lineRule="auto"/>
              <w:rPr>
                <w:sz w:val="20"/>
                <w:szCs w:val="20"/>
              </w:rPr>
            </w:pPr>
            <w:r w:rsidRPr="0016053A">
              <w:rPr>
                <w:sz w:val="20"/>
                <w:szCs w:val="20"/>
              </w:rPr>
              <w:t>000</w:t>
            </w:r>
            <w:r w:rsidR="00954F39">
              <w:rPr>
                <w:sz w:val="20"/>
                <w:szCs w:val="20"/>
              </w:rPr>
              <w:t>2</w:t>
            </w:r>
            <w:r w:rsidR="006E5968">
              <w:rPr>
                <w:rFonts w:eastAsia="Arial"/>
                <w:sz w:val="20"/>
                <w:szCs w:val="20"/>
              </w:rPr>
              <w:t>AA</w:t>
            </w:r>
          </w:p>
        </w:tc>
        <w:tc>
          <w:tcPr>
            <w:tcW w:w="5670" w:type="dxa"/>
            <w:tcBorders>
              <w:top w:val="single" w:sz="3" w:space="0" w:color="000000"/>
              <w:left w:val="single" w:sz="3" w:space="0" w:color="000000"/>
              <w:bottom w:val="single" w:sz="3" w:space="0" w:color="000000"/>
              <w:right w:val="single" w:sz="3" w:space="0" w:color="000000"/>
            </w:tcBorders>
          </w:tcPr>
          <w:p w14:paraId="6139BFED" w14:textId="1E9DAA2C" w:rsidR="00506DFA" w:rsidRPr="0016053A" w:rsidRDefault="00954F39" w:rsidP="009D28D4">
            <w:pPr>
              <w:spacing w:line="259" w:lineRule="auto"/>
              <w:rPr>
                <w:rFonts w:eastAsia="Arial"/>
                <w:sz w:val="20"/>
                <w:szCs w:val="20"/>
              </w:rPr>
            </w:pPr>
            <w:r>
              <w:rPr>
                <w:rFonts w:eastAsia="Arial"/>
                <w:sz w:val="20"/>
                <w:szCs w:val="20"/>
              </w:rPr>
              <w:t>Security Vulnerability Report</w:t>
            </w:r>
          </w:p>
        </w:tc>
      </w:tr>
      <w:tr w:rsidR="00954F39" w:rsidRPr="0016053A" w14:paraId="1B666658" w14:textId="77777777" w:rsidTr="00954F39">
        <w:trPr>
          <w:trHeight w:val="320"/>
          <w:jc w:val="center"/>
        </w:trPr>
        <w:tc>
          <w:tcPr>
            <w:tcW w:w="2497" w:type="dxa"/>
            <w:tcBorders>
              <w:top w:val="single" w:sz="3" w:space="0" w:color="000000"/>
              <w:left w:val="single" w:sz="3" w:space="0" w:color="000000"/>
              <w:bottom w:val="single" w:sz="3" w:space="0" w:color="000000"/>
              <w:right w:val="single" w:sz="3" w:space="0" w:color="000000"/>
            </w:tcBorders>
            <w:shd w:val="clear" w:color="auto" w:fill="auto"/>
          </w:tcPr>
          <w:p w14:paraId="451B14CD" w14:textId="0366E305" w:rsidR="00954F39" w:rsidRPr="0016053A" w:rsidRDefault="00954F39" w:rsidP="003930C4">
            <w:pPr>
              <w:spacing w:line="259" w:lineRule="auto"/>
              <w:rPr>
                <w:sz w:val="20"/>
                <w:szCs w:val="20"/>
              </w:rPr>
            </w:pPr>
            <w:r w:rsidRPr="0016053A">
              <w:rPr>
                <w:sz w:val="20"/>
                <w:szCs w:val="20"/>
              </w:rPr>
              <w:t>000</w:t>
            </w:r>
            <w:r>
              <w:rPr>
                <w:sz w:val="20"/>
                <w:szCs w:val="20"/>
              </w:rPr>
              <w:t>3</w:t>
            </w:r>
            <w:r w:rsidRPr="00954F39">
              <w:rPr>
                <w:sz w:val="20"/>
                <w:szCs w:val="20"/>
              </w:rPr>
              <w:t>AA</w:t>
            </w:r>
          </w:p>
        </w:tc>
        <w:tc>
          <w:tcPr>
            <w:tcW w:w="5670" w:type="dxa"/>
            <w:tcBorders>
              <w:top w:val="single" w:sz="3" w:space="0" w:color="000000"/>
              <w:left w:val="single" w:sz="3" w:space="0" w:color="000000"/>
              <w:bottom w:val="single" w:sz="3" w:space="0" w:color="000000"/>
              <w:right w:val="single" w:sz="3" w:space="0" w:color="000000"/>
            </w:tcBorders>
          </w:tcPr>
          <w:p w14:paraId="3AF9C77A" w14:textId="77777777" w:rsidR="00954F39" w:rsidRPr="0016053A" w:rsidRDefault="00954F39" w:rsidP="003930C4">
            <w:pPr>
              <w:spacing w:line="259" w:lineRule="auto"/>
              <w:rPr>
                <w:rFonts w:eastAsia="Arial"/>
                <w:sz w:val="20"/>
                <w:szCs w:val="20"/>
              </w:rPr>
            </w:pPr>
            <w:r w:rsidRPr="0016053A">
              <w:rPr>
                <w:rFonts w:eastAsia="Arial"/>
                <w:sz w:val="20"/>
                <w:szCs w:val="20"/>
              </w:rPr>
              <w:t>Master Test Plan</w:t>
            </w:r>
          </w:p>
        </w:tc>
      </w:tr>
      <w:tr w:rsidR="00954F39" w:rsidRPr="0016053A" w14:paraId="2CA0AD8D" w14:textId="77777777" w:rsidTr="00954F39">
        <w:trPr>
          <w:trHeight w:val="320"/>
          <w:jc w:val="center"/>
        </w:trPr>
        <w:tc>
          <w:tcPr>
            <w:tcW w:w="2497" w:type="dxa"/>
            <w:tcBorders>
              <w:top w:val="single" w:sz="3" w:space="0" w:color="000000"/>
              <w:left w:val="single" w:sz="3" w:space="0" w:color="000000"/>
              <w:bottom w:val="single" w:sz="3" w:space="0" w:color="000000"/>
              <w:right w:val="single" w:sz="3" w:space="0" w:color="000000"/>
            </w:tcBorders>
            <w:shd w:val="clear" w:color="auto" w:fill="auto"/>
          </w:tcPr>
          <w:p w14:paraId="3E65B779" w14:textId="77777777" w:rsidR="00954F39" w:rsidRPr="0016053A" w:rsidRDefault="00954F39" w:rsidP="003930C4">
            <w:pPr>
              <w:spacing w:line="259" w:lineRule="auto"/>
              <w:rPr>
                <w:sz w:val="20"/>
                <w:szCs w:val="20"/>
              </w:rPr>
            </w:pPr>
            <w:r w:rsidRPr="0016053A">
              <w:rPr>
                <w:sz w:val="20"/>
                <w:szCs w:val="20"/>
              </w:rPr>
              <w:t>000</w:t>
            </w:r>
            <w:r w:rsidRPr="00954F39">
              <w:rPr>
                <w:sz w:val="20"/>
                <w:szCs w:val="20"/>
              </w:rPr>
              <w:t>3AB</w:t>
            </w:r>
          </w:p>
        </w:tc>
        <w:tc>
          <w:tcPr>
            <w:tcW w:w="5670" w:type="dxa"/>
            <w:tcBorders>
              <w:top w:val="single" w:sz="3" w:space="0" w:color="000000"/>
              <w:left w:val="single" w:sz="3" w:space="0" w:color="000000"/>
              <w:bottom w:val="single" w:sz="3" w:space="0" w:color="000000"/>
              <w:right w:val="single" w:sz="3" w:space="0" w:color="000000"/>
            </w:tcBorders>
          </w:tcPr>
          <w:p w14:paraId="5F3C6FFA" w14:textId="77777777" w:rsidR="00954F39" w:rsidRPr="0016053A" w:rsidRDefault="00954F39" w:rsidP="003930C4">
            <w:pPr>
              <w:spacing w:line="259" w:lineRule="auto"/>
              <w:rPr>
                <w:rFonts w:eastAsia="Arial"/>
                <w:sz w:val="20"/>
                <w:szCs w:val="20"/>
              </w:rPr>
            </w:pPr>
            <w:r>
              <w:rPr>
                <w:rFonts w:eastAsia="Arial"/>
                <w:sz w:val="20"/>
                <w:szCs w:val="20"/>
              </w:rPr>
              <w:t>RPC Interface Test Suite</w:t>
            </w:r>
          </w:p>
        </w:tc>
      </w:tr>
    </w:tbl>
    <w:p w14:paraId="11B5A8B5" w14:textId="77777777" w:rsidR="00506DFA" w:rsidRPr="0016053A" w:rsidRDefault="00506DFA" w:rsidP="00506DFA"/>
    <w:p w14:paraId="0115DAEF" w14:textId="77777777" w:rsidR="00506DFA" w:rsidRPr="00946E9D" w:rsidRDefault="00506DFA" w:rsidP="00506DFA">
      <w:pPr>
        <w:pStyle w:val="Heading2"/>
        <w:keepLines/>
        <w:numPr>
          <w:ilvl w:val="1"/>
          <w:numId w:val="0"/>
        </w:numPr>
        <w:tabs>
          <w:tab w:val="clear" w:pos="900"/>
          <w:tab w:val="num" w:pos="576"/>
        </w:tabs>
        <w:autoSpaceDE/>
        <w:autoSpaceDN/>
        <w:adjustRightInd/>
        <w:spacing w:before="180" w:after="120"/>
        <w:ind w:left="576" w:hanging="576"/>
        <w:jc w:val="both"/>
        <w:rPr>
          <w:rFonts w:ascii="Times New Roman" w:hAnsi="Times New Roman" w:cs="Times New Roman"/>
          <w:sz w:val="24"/>
          <w:szCs w:val="24"/>
        </w:rPr>
      </w:pPr>
      <w:bookmarkStart w:id="51" w:name="_Toc506213434"/>
      <w:bookmarkStart w:id="52" w:name="_Toc2243576"/>
      <w:r w:rsidRPr="00946E9D">
        <w:rPr>
          <w:rFonts w:ascii="Times New Roman" w:hAnsi="Times New Roman" w:cs="Times New Roman"/>
          <w:sz w:val="24"/>
          <w:szCs w:val="24"/>
        </w:rPr>
        <w:t>Critical Testing Dependencies/Needs</w:t>
      </w:r>
      <w:bookmarkEnd w:id="51"/>
      <w:bookmarkEnd w:id="52"/>
    </w:p>
    <w:p w14:paraId="3E7CB8A0" w14:textId="77777777" w:rsidR="00506DFA" w:rsidRPr="0016053A" w:rsidRDefault="00506DFA" w:rsidP="00506DFA">
      <w:r w:rsidRPr="0016053A">
        <w:t>Testing is dependent on the following:</w:t>
      </w:r>
    </w:p>
    <w:p w14:paraId="51C395A3" w14:textId="77777777" w:rsidR="00506DFA" w:rsidRPr="0016053A" w:rsidRDefault="00506DFA" w:rsidP="00506DFA">
      <w:pPr>
        <w:numPr>
          <w:ilvl w:val="0"/>
          <w:numId w:val="29"/>
        </w:numPr>
        <w:spacing w:before="60" w:after="60"/>
        <w:jc w:val="both"/>
        <w:rPr>
          <w:rFonts w:eastAsia="Arial Unicode MS"/>
        </w:rPr>
      </w:pPr>
      <w:r w:rsidRPr="0016053A">
        <w:rPr>
          <w:rFonts w:eastAsia="Arial Unicode MS"/>
        </w:rPr>
        <w:t>Set-up AbleVets Delivery Pipeline with the latest VistA and CPRS instance</w:t>
      </w:r>
    </w:p>
    <w:p w14:paraId="57506668" w14:textId="77777777" w:rsidR="00506DFA" w:rsidRPr="0016053A" w:rsidRDefault="00506DFA" w:rsidP="00506DFA">
      <w:pPr>
        <w:numPr>
          <w:ilvl w:val="0"/>
          <w:numId w:val="29"/>
        </w:numPr>
        <w:spacing w:before="60" w:after="60"/>
        <w:jc w:val="both"/>
        <w:rPr>
          <w:rFonts w:eastAsia="Arial Unicode MS"/>
        </w:rPr>
      </w:pPr>
      <w:r w:rsidRPr="0016053A">
        <w:rPr>
          <w:rFonts w:eastAsia="Arial Unicode MS"/>
        </w:rPr>
        <w:t xml:space="preserve">Coordinate with the development team to identify Web-Client testing requirements </w:t>
      </w:r>
    </w:p>
    <w:p w14:paraId="2F2D7C46" w14:textId="77777777" w:rsidR="00506DFA" w:rsidRPr="0016053A" w:rsidRDefault="00506DFA" w:rsidP="00506DFA">
      <w:pPr>
        <w:numPr>
          <w:ilvl w:val="0"/>
          <w:numId w:val="29"/>
        </w:numPr>
        <w:spacing w:before="60" w:after="60"/>
        <w:jc w:val="both"/>
        <w:rPr>
          <w:rFonts w:eastAsia="Arial Unicode MS"/>
        </w:rPr>
      </w:pPr>
      <w:r w:rsidRPr="0016053A">
        <w:rPr>
          <w:rFonts w:eastAsia="Arial Unicode MS"/>
        </w:rPr>
        <w:t xml:space="preserve">Identify IOC test instance of VistA and CPRS </w:t>
      </w:r>
    </w:p>
    <w:p w14:paraId="3F2FB724" w14:textId="41F2E26E" w:rsidR="00946E9D" w:rsidRPr="0016053A" w:rsidRDefault="00506DFA" w:rsidP="00936272">
      <w:pPr>
        <w:numPr>
          <w:ilvl w:val="0"/>
          <w:numId w:val="29"/>
        </w:numPr>
        <w:spacing w:before="60" w:after="60"/>
        <w:jc w:val="both"/>
      </w:pPr>
      <w:r w:rsidRPr="0016053A">
        <w:rPr>
          <w:rFonts w:eastAsia="Arial Unicode MS"/>
        </w:rPr>
        <w:t xml:space="preserve">Communication with IOC test team </w:t>
      </w:r>
    </w:p>
    <w:p w14:paraId="319D09E6" w14:textId="77777777" w:rsidR="00C51362" w:rsidRDefault="00C51362">
      <w:pPr>
        <w:rPr>
          <w:b/>
          <w:sz w:val="24"/>
        </w:rPr>
      </w:pPr>
      <w:bookmarkStart w:id="53" w:name="_Toc506213436"/>
      <w:bookmarkEnd w:id="12"/>
      <w:r>
        <w:rPr>
          <w:sz w:val="24"/>
        </w:rPr>
        <w:br w:type="page"/>
      </w:r>
    </w:p>
    <w:p w14:paraId="371FB943" w14:textId="249CE229" w:rsidR="00506DFA" w:rsidRPr="0016053A" w:rsidRDefault="00506DFA" w:rsidP="00506DFA">
      <w:pPr>
        <w:pStyle w:val="Appendix"/>
        <w:rPr>
          <w:sz w:val="24"/>
          <w:szCs w:val="24"/>
        </w:rPr>
      </w:pPr>
      <w:r w:rsidRPr="0016053A">
        <w:rPr>
          <w:sz w:val="24"/>
          <w:szCs w:val="24"/>
        </w:rPr>
        <w:lastRenderedPageBreak/>
        <w:t>Appendix A: Key Terms</w:t>
      </w:r>
      <w:bookmarkEnd w:id="53"/>
    </w:p>
    <w:p w14:paraId="57130FE3" w14:textId="77777777" w:rsidR="00506DFA" w:rsidRPr="0016053A" w:rsidRDefault="00506DFA" w:rsidP="00506DFA">
      <w:pPr>
        <w:pStyle w:val="BodyText"/>
      </w:pPr>
      <w:r w:rsidRPr="0016053A">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506DFA" w:rsidRPr="0016053A" w14:paraId="452BD05B" w14:textId="77777777" w:rsidTr="009D28D4">
        <w:tc>
          <w:tcPr>
            <w:tcW w:w="2628" w:type="dxa"/>
            <w:shd w:val="clear" w:color="auto" w:fill="F3F3F3"/>
          </w:tcPr>
          <w:p w14:paraId="11555B6C" w14:textId="77777777" w:rsidR="00506DFA" w:rsidRPr="0016053A" w:rsidRDefault="00506DFA" w:rsidP="009D28D4">
            <w:pPr>
              <w:pStyle w:val="BodyText"/>
              <w:rPr>
                <w:b/>
                <w:sz w:val="22"/>
                <w:szCs w:val="22"/>
              </w:rPr>
            </w:pPr>
            <w:r w:rsidRPr="0016053A">
              <w:rPr>
                <w:b/>
                <w:sz w:val="22"/>
                <w:szCs w:val="22"/>
              </w:rPr>
              <w:t>Term</w:t>
            </w:r>
          </w:p>
        </w:tc>
        <w:tc>
          <w:tcPr>
            <w:tcW w:w="6120" w:type="dxa"/>
            <w:shd w:val="clear" w:color="auto" w:fill="F3F3F3"/>
          </w:tcPr>
          <w:p w14:paraId="12A0FD8D" w14:textId="77777777" w:rsidR="00506DFA" w:rsidRPr="0016053A" w:rsidRDefault="00506DFA" w:rsidP="009D28D4">
            <w:pPr>
              <w:pStyle w:val="BodyText"/>
              <w:rPr>
                <w:b/>
                <w:sz w:val="22"/>
                <w:szCs w:val="22"/>
              </w:rPr>
            </w:pPr>
            <w:r w:rsidRPr="0016053A">
              <w:rPr>
                <w:b/>
                <w:sz w:val="22"/>
                <w:szCs w:val="22"/>
              </w:rPr>
              <w:t>Definition</w:t>
            </w:r>
          </w:p>
        </w:tc>
      </w:tr>
      <w:tr w:rsidR="00506DFA" w:rsidRPr="0016053A" w14:paraId="4FFECA96" w14:textId="77777777" w:rsidTr="009D28D4">
        <w:trPr>
          <w:trHeight w:val="482"/>
        </w:trPr>
        <w:tc>
          <w:tcPr>
            <w:tcW w:w="2628" w:type="dxa"/>
          </w:tcPr>
          <w:p w14:paraId="3CE50D7F" w14:textId="77777777" w:rsidR="00506DFA" w:rsidRPr="0016053A" w:rsidRDefault="00506DFA" w:rsidP="009D28D4">
            <w:pPr>
              <w:pStyle w:val="BodyText"/>
              <w:rPr>
                <w:sz w:val="20"/>
              </w:rPr>
            </w:pPr>
            <w:r w:rsidRPr="0016053A">
              <w:rPr>
                <w:sz w:val="20"/>
              </w:rPr>
              <w:t>A&amp;A</w:t>
            </w:r>
          </w:p>
        </w:tc>
        <w:tc>
          <w:tcPr>
            <w:tcW w:w="6120" w:type="dxa"/>
          </w:tcPr>
          <w:p w14:paraId="3A43A431" w14:textId="77777777" w:rsidR="00506DFA" w:rsidRPr="0016053A" w:rsidRDefault="00506DFA" w:rsidP="009D28D4">
            <w:pPr>
              <w:pStyle w:val="BodyText"/>
              <w:rPr>
                <w:sz w:val="20"/>
              </w:rPr>
            </w:pPr>
            <w:r w:rsidRPr="0016053A">
              <w:rPr>
                <w:sz w:val="20"/>
              </w:rPr>
              <w:t xml:space="preserve">Assessment &amp; Authorization </w:t>
            </w:r>
          </w:p>
        </w:tc>
      </w:tr>
      <w:tr w:rsidR="00506DFA" w:rsidRPr="0016053A" w14:paraId="19236FA9" w14:textId="77777777" w:rsidTr="009D28D4">
        <w:trPr>
          <w:trHeight w:val="482"/>
        </w:trPr>
        <w:tc>
          <w:tcPr>
            <w:tcW w:w="2628" w:type="dxa"/>
          </w:tcPr>
          <w:p w14:paraId="0CD30BD1" w14:textId="77777777" w:rsidR="00506DFA" w:rsidRPr="0016053A" w:rsidRDefault="00506DFA" w:rsidP="009D28D4">
            <w:pPr>
              <w:pStyle w:val="BodyText"/>
              <w:rPr>
                <w:sz w:val="20"/>
              </w:rPr>
            </w:pPr>
            <w:r w:rsidRPr="0016053A">
              <w:rPr>
                <w:sz w:val="20"/>
              </w:rPr>
              <w:t>CPRS</w:t>
            </w:r>
          </w:p>
        </w:tc>
        <w:tc>
          <w:tcPr>
            <w:tcW w:w="6120" w:type="dxa"/>
          </w:tcPr>
          <w:p w14:paraId="1779078D" w14:textId="77777777" w:rsidR="00506DFA" w:rsidRPr="0016053A" w:rsidRDefault="00506DFA" w:rsidP="009D28D4">
            <w:pPr>
              <w:pStyle w:val="BodyText"/>
              <w:rPr>
                <w:sz w:val="20"/>
              </w:rPr>
            </w:pPr>
            <w:r w:rsidRPr="0016053A">
              <w:rPr>
                <w:sz w:val="20"/>
              </w:rPr>
              <w:t>Computerized Patient Record System</w:t>
            </w:r>
          </w:p>
        </w:tc>
      </w:tr>
      <w:tr w:rsidR="00506DFA" w:rsidRPr="0016053A" w14:paraId="28EA11D9" w14:textId="77777777" w:rsidTr="009D28D4">
        <w:trPr>
          <w:trHeight w:val="482"/>
        </w:trPr>
        <w:tc>
          <w:tcPr>
            <w:tcW w:w="2628" w:type="dxa"/>
          </w:tcPr>
          <w:p w14:paraId="7D6F662B" w14:textId="77777777" w:rsidR="00506DFA" w:rsidRPr="0016053A" w:rsidRDefault="00506DFA" w:rsidP="009D28D4">
            <w:pPr>
              <w:pStyle w:val="BodyText"/>
              <w:rPr>
                <w:sz w:val="20"/>
              </w:rPr>
            </w:pPr>
            <w:r w:rsidRPr="0016053A">
              <w:rPr>
                <w:sz w:val="20"/>
              </w:rPr>
              <w:t>Dev/INT</w:t>
            </w:r>
          </w:p>
        </w:tc>
        <w:tc>
          <w:tcPr>
            <w:tcW w:w="6120" w:type="dxa"/>
          </w:tcPr>
          <w:p w14:paraId="35AF80B9" w14:textId="77777777" w:rsidR="00506DFA" w:rsidRPr="0016053A" w:rsidRDefault="00506DFA" w:rsidP="009D28D4">
            <w:pPr>
              <w:pStyle w:val="BodyText"/>
              <w:rPr>
                <w:sz w:val="20"/>
              </w:rPr>
            </w:pPr>
            <w:r w:rsidRPr="0016053A">
              <w:rPr>
                <w:sz w:val="20"/>
              </w:rPr>
              <w:t xml:space="preserve">Development/Integration </w:t>
            </w:r>
          </w:p>
        </w:tc>
      </w:tr>
      <w:tr w:rsidR="00506DFA" w:rsidRPr="0016053A" w14:paraId="0FBFF798" w14:textId="77777777" w:rsidTr="009D28D4">
        <w:trPr>
          <w:trHeight w:val="482"/>
        </w:trPr>
        <w:tc>
          <w:tcPr>
            <w:tcW w:w="2628" w:type="dxa"/>
          </w:tcPr>
          <w:p w14:paraId="36BB871A" w14:textId="77777777" w:rsidR="00506DFA" w:rsidRPr="0016053A" w:rsidRDefault="00506DFA" w:rsidP="009D28D4">
            <w:pPr>
              <w:pStyle w:val="BodyText"/>
              <w:rPr>
                <w:sz w:val="20"/>
              </w:rPr>
            </w:pPr>
            <w:r w:rsidRPr="0016053A">
              <w:rPr>
                <w:sz w:val="20"/>
              </w:rPr>
              <w:t>GIT</w:t>
            </w:r>
          </w:p>
        </w:tc>
        <w:tc>
          <w:tcPr>
            <w:tcW w:w="6120" w:type="dxa"/>
          </w:tcPr>
          <w:p w14:paraId="533ABF0B" w14:textId="77777777" w:rsidR="00506DFA" w:rsidRPr="0016053A" w:rsidRDefault="00506DFA" w:rsidP="009D28D4">
            <w:pPr>
              <w:pStyle w:val="BodyText"/>
              <w:rPr>
                <w:sz w:val="20"/>
              </w:rPr>
            </w:pPr>
            <w:r w:rsidRPr="0016053A">
              <w:rPr>
                <w:sz w:val="20"/>
              </w:rPr>
              <w:t>Global Information Technology</w:t>
            </w:r>
          </w:p>
        </w:tc>
      </w:tr>
      <w:tr w:rsidR="00506DFA" w:rsidRPr="0016053A" w14:paraId="1E18A1F3" w14:textId="77777777" w:rsidTr="009D28D4">
        <w:trPr>
          <w:trHeight w:val="482"/>
        </w:trPr>
        <w:tc>
          <w:tcPr>
            <w:tcW w:w="2628" w:type="dxa"/>
          </w:tcPr>
          <w:p w14:paraId="528A3997" w14:textId="77777777" w:rsidR="00506DFA" w:rsidRPr="0016053A" w:rsidRDefault="00506DFA" w:rsidP="009D28D4">
            <w:pPr>
              <w:pStyle w:val="BodyText"/>
              <w:rPr>
                <w:sz w:val="20"/>
              </w:rPr>
            </w:pPr>
            <w:r w:rsidRPr="0016053A">
              <w:rPr>
                <w:sz w:val="20"/>
              </w:rPr>
              <w:t>HRG</w:t>
            </w:r>
          </w:p>
        </w:tc>
        <w:tc>
          <w:tcPr>
            <w:tcW w:w="6120" w:type="dxa"/>
          </w:tcPr>
          <w:p w14:paraId="1BD0389D" w14:textId="77777777" w:rsidR="00506DFA" w:rsidRPr="0016053A" w:rsidRDefault="00506DFA" w:rsidP="009D28D4">
            <w:pPr>
              <w:pStyle w:val="BodyText"/>
              <w:rPr>
                <w:sz w:val="20"/>
              </w:rPr>
            </w:pPr>
            <w:r w:rsidRPr="0016053A">
              <w:rPr>
                <w:rFonts w:eastAsia="Arial"/>
                <w:color w:val="000000"/>
                <w:sz w:val="20"/>
              </w:rPr>
              <w:t>Hawaii Resources Group</w:t>
            </w:r>
          </w:p>
        </w:tc>
      </w:tr>
      <w:tr w:rsidR="00506DFA" w:rsidRPr="0016053A" w14:paraId="2C7FF9EE" w14:textId="77777777" w:rsidTr="009D28D4">
        <w:trPr>
          <w:trHeight w:val="482"/>
        </w:trPr>
        <w:tc>
          <w:tcPr>
            <w:tcW w:w="2628" w:type="dxa"/>
          </w:tcPr>
          <w:p w14:paraId="3209A29F" w14:textId="77777777" w:rsidR="00506DFA" w:rsidRPr="0016053A" w:rsidRDefault="00506DFA" w:rsidP="009D28D4">
            <w:pPr>
              <w:pStyle w:val="BodyText"/>
              <w:rPr>
                <w:sz w:val="20"/>
              </w:rPr>
            </w:pPr>
            <w:r w:rsidRPr="0016053A">
              <w:rPr>
                <w:sz w:val="20"/>
              </w:rPr>
              <w:t>IOC</w:t>
            </w:r>
          </w:p>
        </w:tc>
        <w:tc>
          <w:tcPr>
            <w:tcW w:w="6120" w:type="dxa"/>
          </w:tcPr>
          <w:p w14:paraId="36B08235" w14:textId="77777777" w:rsidR="00506DFA" w:rsidRPr="0016053A" w:rsidRDefault="00506DFA" w:rsidP="009D28D4">
            <w:pPr>
              <w:pStyle w:val="BodyText"/>
              <w:rPr>
                <w:sz w:val="20"/>
              </w:rPr>
            </w:pPr>
            <w:r w:rsidRPr="0016053A">
              <w:rPr>
                <w:sz w:val="20"/>
              </w:rPr>
              <w:t>Initial Operating Capability</w:t>
            </w:r>
          </w:p>
        </w:tc>
      </w:tr>
      <w:tr w:rsidR="00506DFA" w:rsidRPr="0016053A" w14:paraId="2ADB3094" w14:textId="77777777" w:rsidTr="009D28D4">
        <w:trPr>
          <w:trHeight w:val="482"/>
        </w:trPr>
        <w:tc>
          <w:tcPr>
            <w:tcW w:w="2628" w:type="dxa"/>
          </w:tcPr>
          <w:p w14:paraId="0A47C551" w14:textId="77777777" w:rsidR="00506DFA" w:rsidRPr="0016053A" w:rsidRDefault="00506DFA" w:rsidP="009D28D4">
            <w:pPr>
              <w:pStyle w:val="BodyText"/>
              <w:rPr>
                <w:sz w:val="20"/>
              </w:rPr>
            </w:pPr>
            <w:r w:rsidRPr="0016053A">
              <w:rPr>
                <w:sz w:val="20"/>
              </w:rPr>
              <w:t>UAT</w:t>
            </w:r>
          </w:p>
        </w:tc>
        <w:tc>
          <w:tcPr>
            <w:tcW w:w="6120" w:type="dxa"/>
          </w:tcPr>
          <w:p w14:paraId="7E695B29" w14:textId="77777777" w:rsidR="00506DFA" w:rsidRPr="0016053A" w:rsidRDefault="00506DFA" w:rsidP="009D28D4">
            <w:pPr>
              <w:pStyle w:val="BodyText"/>
              <w:rPr>
                <w:sz w:val="20"/>
              </w:rPr>
            </w:pPr>
            <w:r w:rsidRPr="0016053A">
              <w:rPr>
                <w:sz w:val="20"/>
              </w:rPr>
              <w:t>User Acceptance Testing</w:t>
            </w:r>
          </w:p>
        </w:tc>
      </w:tr>
      <w:tr w:rsidR="00506DFA" w:rsidRPr="0016053A" w14:paraId="6EC10E8E" w14:textId="77777777" w:rsidTr="009D28D4">
        <w:trPr>
          <w:trHeight w:val="482"/>
        </w:trPr>
        <w:tc>
          <w:tcPr>
            <w:tcW w:w="2628" w:type="dxa"/>
          </w:tcPr>
          <w:p w14:paraId="35E35AD5" w14:textId="77777777" w:rsidR="00506DFA" w:rsidRPr="0016053A" w:rsidRDefault="00506DFA" w:rsidP="009D28D4">
            <w:pPr>
              <w:pStyle w:val="BodyText"/>
              <w:rPr>
                <w:sz w:val="20"/>
              </w:rPr>
            </w:pPr>
            <w:r w:rsidRPr="0016053A">
              <w:rPr>
                <w:sz w:val="20"/>
              </w:rPr>
              <w:t>UFT</w:t>
            </w:r>
          </w:p>
        </w:tc>
        <w:tc>
          <w:tcPr>
            <w:tcW w:w="6120" w:type="dxa"/>
          </w:tcPr>
          <w:p w14:paraId="6E2078A4" w14:textId="77777777" w:rsidR="00506DFA" w:rsidRPr="0016053A" w:rsidRDefault="00506DFA" w:rsidP="009D28D4">
            <w:pPr>
              <w:pStyle w:val="BodyText"/>
              <w:rPr>
                <w:sz w:val="20"/>
              </w:rPr>
            </w:pPr>
            <w:r w:rsidRPr="0016053A">
              <w:rPr>
                <w:sz w:val="20"/>
              </w:rPr>
              <w:t>User Functionality Testing</w:t>
            </w:r>
          </w:p>
        </w:tc>
      </w:tr>
      <w:tr w:rsidR="00506DFA" w:rsidRPr="0016053A" w14:paraId="48067143" w14:textId="77777777" w:rsidTr="009D28D4">
        <w:trPr>
          <w:trHeight w:val="482"/>
        </w:trPr>
        <w:tc>
          <w:tcPr>
            <w:tcW w:w="2628" w:type="dxa"/>
          </w:tcPr>
          <w:p w14:paraId="7F585BD6" w14:textId="77777777" w:rsidR="00506DFA" w:rsidRPr="0016053A" w:rsidRDefault="00506DFA" w:rsidP="009D28D4">
            <w:pPr>
              <w:pStyle w:val="BodyText"/>
              <w:rPr>
                <w:sz w:val="20"/>
              </w:rPr>
            </w:pPr>
            <w:r w:rsidRPr="0016053A">
              <w:rPr>
                <w:sz w:val="20"/>
              </w:rPr>
              <w:t>UI</w:t>
            </w:r>
          </w:p>
        </w:tc>
        <w:tc>
          <w:tcPr>
            <w:tcW w:w="6120" w:type="dxa"/>
          </w:tcPr>
          <w:p w14:paraId="7BC8237D" w14:textId="77777777" w:rsidR="00506DFA" w:rsidRPr="0016053A" w:rsidRDefault="00506DFA" w:rsidP="009D28D4">
            <w:pPr>
              <w:pStyle w:val="BodyText"/>
              <w:rPr>
                <w:sz w:val="20"/>
              </w:rPr>
            </w:pPr>
            <w:r w:rsidRPr="0016053A">
              <w:rPr>
                <w:sz w:val="20"/>
              </w:rPr>
              <w:t>User Interface</w:t>
            </w:r>
          </w:p>
        </w:tc>
      </w:tr>
      <w:tr w:rsidR="00506DFA" w:rsidRPr="0016053A" w14:paraId="4E27E6E8" w14:textId="77777777" w:rsidTr="009D28D4">
        <w:trPr>
          <w:trHeight w:val="482"/>
        </w:trPr>
        <w:tc>
          <w:tcPr>
            <w:tcW w:w="2628" w:type="dxa"/>
          </w:tcPr>
          <w:p w14:paraId="3A34051C" w14:textId="77777777" w:rsidR="00506DFA" w:rsidRPr="0016053A" w:rsidRDefault="00506DFA" w:rsidP="009D28D4">
            <w:pPr>
              <w:pStyle w:val="BodyText"/>
              <w:rPr>
                <w:sz w:val="20"/>
              </w:rPr>
            </w:pPr>
            <w:r w:rsidRPr="0016053A">
              <w:rPr>
                <w:sz w:val="20"/>
              </w:rPr>
              <w:t>VA</w:t>
            </w:r>
          </w:p>
        </w:tc>
        <w:tc>
          <w:tcPr>
            <w:tcW w:w="6120" w:type="dxa"/>
          </w:tcPr>
          <w:p w14:paraId="78B4E0FB" w14:textId="77777777" w:rsidR="00506DFA" w:rsidRPr="0016053A" w:rsidRDefault="00506DFA" w:rsidP="009D28D4">
            <w:pPr>
              <w:pStyle w:val="BodyText"/>
              <w:rPr>
                <w:sz w:val="20"/>
              </w:rPr>
            </w:pPr>
            <w:r w:rsidRPr="0016053A">
              <w:rPr>
                <w:sz w:val="20"/>
              </w:rPr>
              <w:t>Veteran Affairs</w:t>
            </w:r>
          </w:p>
        </w:tc>
      </w:tr>
      <w:tr w:rsidR="00506DFA" w:rsidRPr="0016053A" w14:paraId="285BF3BF" w14:textId="77777777" w:rsidTr="009D28D4">
        <w:trPr>
          <w:trHeight w:val="482"/>
        </w:trPr>
        <w:tc>
          <w:tcPr>
            <w:tcW w:w="2628" w:type="dxa"/>
          </w:tcPr>
          <w:p w14:paraId="6BD23782" w14:textId="100E547B" w:rsidR="00506DFA" w:rsidRPr="0016053A" w:rsidRDefault="00506DFA" w:rsidP="009D28D4">
            <w:pPr>
              <w:pStyle w:val="BodyText"/>
              <w:rPr>
                <w:sz w:val="20"/>
              </w:rPr>
            </w:pPr>
            <w:r w:rsidRPr="0016053A">
              <w:rPr>
                <w:sz w:val="20"/>
              </w:rPr>
              <w:t>VAM</w:t>
            </w:r>
            <w:r w:rsidR="00726D43">
              <w:rPr>
                <w:sz w:val="20"/>
              </w:rPr>
              <w:t>2</w:t>
            </w:r>
          </w:p>
        </w:tc>
        <w:tc>
          <w:tcPr>
            <w:tcW w:w="6120" w:type="dxa"/>
          </w:tcPr>
          <w:p w14:paraId="7AA85F46" w14:textId="2E1D709C" w:rsidR="00506DFA" w:rsidRPr="0016053A" w:rsidRDefault="00506DFA" w:rsidP="009D28D4">
            <w:pPr>
              <w:pStyle w:val="BodyText"/>
              <w:rPr>
                <w:sz w:val="20"/>
              </w:rPr>
            </w:pPr>
            <w:r w:rsidRPr="0016053A">
              <w:rPr>
                <w:sz w:val="20"/>
              </w:rPr>
              <w:t>Vista Adaptive Maintenance</w:t>
            </w:r>
            <w:r w:rsidR="00726D43">
              <w:rPr>
                <w:sz w:val="20"/>
              </w:rPr>
              <w:t xml:space="preserve"> VAEC Security</w:t>
            </w:r>
          </w:p>
        </w:tc>
      </w:tr>
      <w:tr w:rsidR="00506DFA" w:rsidRPr="0016053A" w14:paraId="4E384A4C" w14:textId="77777777" w:rsidTr="009D28D4">
        <w:trPr>
          <w:trHeight w:val="482"/>
        </w:trPr>
        <w:tc>
          <w:tcPr>
            <w:tcW w:w="2628" w:type="dxa"/>
          </w:tcPr>
          <w:p w14:paraId="3C2D9DC4" w14:textId="77777777" w:rsidR="00506DFA" w:rsidRPr="0016053A" w:rsidRDefault="00506DFA" w:rsidP="009D28D4">
            <w:pPr>
              <w:pStyle w:val="BodyText"/>
              <w:rPr>
                <w:sz w:val="20"/>
              </w:rPr>
            </w:pPr>
            <w:r w:rsidRPr="0016053A">
              <w:rPr>
                <w:sz w:val="20"/>
              </w:rPr>
              <w:t>VIP</w:t>
            </w:r>
          </w:p>
        </w:tc>
        <w:tc>
          <w:tcPr>
            <w:tcW w:w="6120" w:type="dxa"/>
          </w:tcPr>
          <w:p w14:paraId="3D0A4650" w14:textId="77777777" w:rsidR="00506DFA" w:rsidRPr="0016053A" w:rsidRDefault="00506DFA" w:rsidP="009D28D4">
            <w:pPr>
              <w:pStyle w:val="BodyText"/>
              <w:rPr>
                <w:sz w:val="20"/>
              </w:rPr>
            </w:pPr>
            <w:r w:rsidRPr="0016053A">
              <w:rPr>
                <w:sz w:val="20"/>
              </w:rPr>
              <w:t>Veteran-Focused Integration Process</w:t>
            </w:r>
          </w:p>
        </w:tc>
      </w:tr>
      <w:tr w:rsidR="00506DFA" w:rsidRPr="0016053A" w14:paraId="5EF69AB6" w14:textId="77777777" w:rsidTr="009D28D4">
        <w:trPr>
          <w:trHeight w:val="482"/>
        </w:trPr>
        <w:tc>
          <w:tcPr>
            <w:tcW w:w="2628" w:type="dxa"/>
          </w:tcPr>
          <w:p w14:paraId="60871A47" w14:textId="77777777" w:rsidR="00506DFA" w:rsidRPr="0016053A" w:rsidRDefault="00506DFA" w:rsidP="009D28D4">
            <w:pPr>
              <w:pStyle w:val="BodyText"/>
              <w:rPr>
                <w:sz w:val="20"/>
              </w:rPr>
            </w:pPr>
            <w:r w:rsidRPr="0016053A">
              <w:rPr>
                <w:sz w:val="20"/>
              </w:rPr>
              <w:t>VistA</w:t>
            </w:r>
          </w:p>
        </w:tc>
        <w:tc>
          <w:tcPr>
            <w:tcW w:w="6120" w:type="dxa"/>
          </w:tcPr>
          <w:p w14:paraId="3A07F960" w14:textId="77777777" w:rsidR="00506DFA" w:rsidRPr="0016053A" w:rsidRDefault="00506DFA" w:rsidP="009D28D4">
            <w:pPr>
              <w:pStyle w:val="BodyText"/>
              <w:rPr>
                <w:sz w:val="20"/>
              </w:rPr>
            </w:pPr>
            <w:r w:rsidRPr="0016053A">
              <w:rPr>
                <w:sz w:val="20"/>
              </w:rPr>
              <w:t>Veteran Information System Technology Architecture</w:t>
            </w:r>
          </w:p>
        </w:tc>
      </w:tr>
    </w:tbl>
    <w:p w14:paraId="359A12DB" w14:textId="77777777" w:rsidR="00506DFA" w:rsidRPr="0016053A" w:rsidRDefault="00506DFA" w:rsidP="00506DFA">
      <w:pPr>
        <w:pStyle w:val="Appendix"/>
      </w:pPr>
    </w:p>
    <w:p w14:paraId="1A539585" w14:textId="26279549" w:rsidR="00086D68" w:rsidRPr="0016053A" w:rsidRDefault="00086D68" w:rsidP="00506DFA">
      <w:pPr>
        <w:pStyle w:val="Heading1"/>
        <w:rPr>
          <w:rFonts w:ascii="Times New Roman" w:hAnsi="Times New Roman" w:cs="Times New Roman"/>
        </w:rPr>
      </w:pPr>
    </w:p>
    <w:sectPr w:rsidR="00086D68" w:rsidRPr="0016053A" w:rsidSect="00E84125">
      <w:headerReference w:type="first" r:id="rId15"/>
      <w:pgSz w:w="12240" w:h="15840" w:code="1"/>
      <w:pgMar w:top="979" w:right="1800" w:bottom="648" w:left="1440" w:header="720" w:footer="720" w:gutter="432"/>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C222D" w14:textId="77777777" w:rsidR="006C5F81" w:rsidRDefault="006C5F81">
      <w:r>
        <w:separator/>
      </w:r>
    </w:p>
    <w:p w14:paraId="4EC7E692" w14:textId="77777777" w:rsidR="006C5F81" w:rsidRDefault="006C5F81"/>
  </w:endnote>
  <w:endnote w:type="continuationSeparator" w:id="0">
    <w:p w14:paraId="2BCD0783" w14:textId="77777777" w:rsidR="006C5F81" w:rsidRDefault="006C5F81">
      <w:r>
        <w:continuationSeparator/>
      </w:r>
    </w:p>
    <w:p w14:paraId="73A5E71B" w14:textId="77777777" w:rsidR="006C5F81" w:rsidRDefault="006C5F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C4363" w14:textId="77777777" w:rsidR="006E5968" w:rsidRDefault="006E5968" w:rsidP="00D3642C">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4891F3C6" w14:textId="77777777" w:rsidR="006E5968" w:rsidRPr="009629BC" w:rsidRDefault="006E5968" w:rsidP="00D3642C">
    <w:pPr>
      <w:pStyle w:val="Footer"/>
    </w:pPr>
    <w:r>
      <w:rPr>
        <w:rStyle w:val="PageNumber"/>
      </w:rPr>
      <w:t>Template Version 1.0 (remove prior to publication)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1278485"/>
      <w:docPartObj>
        <w:docPartGallery w:val="Page Numbers (Bottom of Page)"/>
        <w:docPartUnique/>
      </w:docPartObj>
    </w:sdtPr>
    <w:sdtEndPr>
      <w:rPr>
        <w:noProof/>
      </w:rPr>
    </w:sdtEndPr>
    <w:sdtContent>
      <w:p w14:paraId="6BAC9F90" w14:textId="7342D5E0" w:rsidR="006E5968" w:rsidRDefault="006E5968">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528CF10" w14:textId="77777777" w:rsidR="006E5968" w:rsidRDefault="006E59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30F28" w14:textId="55D2C054" w:rsidR="006E5968" w:rsidRDefault="006E5968" w:rsidP="00292B10">
    <w:pPr>
      <w:pStyle w:val="Footer"/>
      <w:jc w:val="center"/>
      <w:rPr>
        <w:rStyle w:val="PageNumber"/>
      </w:rPr>
    </w:pPr>
    <w:r>
      <w:rPr>
        <w:i/>
        <w:color w:val="0000FF"/>
      </w:rPr>
      <w:t>VAM Master Test Plan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r>
      <w:rPr>
        <w:rStyle w:val="PageNumbe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4D01F" w14:textId="77777777" w:rsidR="006C5F81" w:rsidRDefault="006C5F81">
      <w:r>
        <w:separator/>
      </w:r>
    </w:p>
    <w:p w14:paraId="5511116C" w14:textId="77777777" w:rsidR="006C5F81" w:rsidRDefault="006C5F81"/>
  </w:footnote>
  <w:footnote w:type="continuationSeparator" w:id="0">
    <w:p w14:paraId="594C6CE6" w14:textId="77777777" w:rsidR="006C5F81" w:rsidRDefault="006C5F81">
      <w:r>
        <w:continuationSeparator/>
      </w:r>
    </w:p>
    <w:p w14:paraId="63FA8D64" w14:textId="77777777" w:rsidR="006C5F81" w:rsidRDefault="006C5F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67DEE" w14:textId="41636FB6" w:rsidR="006E5968" w:rsidRDefault="006E5968" w:rsidP="009D28D4">
    <w:pPr>
      <w:pStyle w:val="Header"/>
    </w:pPr>
    <w:r w:rsidRPr="00631721">
      <w:rPr>
        <w:noProof/>
        <w:color w:val="000000"/>
        <w:sz w:val="48"/>
        <w:szCs w:val="48"/>
      </w:rPr>
      <w:drawing>
        <wp:inline distT="0" distB="0" distL="0" distR="0" wp14:anchorId="72D2341F" wp14:editId="47988642">
          <wp:extent cx="2393950" cy="5588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3950" cy="558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68pt;height:41pt" o:bullet="t">
        <v:imagedata r:id="rId1" o:title="pointing-finger-white-small"/>
      </v:shape>
    </w:pict>
  </w:numPicBullet>
  <w:abstractNum w:abstractNumId="0" w15:restartNumberingAfterBreak="0">
    <w:nsid w:val="03A449A5"/>
    <w:multiLevelType w:val="hybridMultilevel"/>
    <w:tmpl w:val="E63E844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52096B"/>
    <w:multiLevelType w:val="hybridMultilevel"/>
    <w:tmpl w:val="A646713E"/>
    <w:lvl w:ilvl="0" w:tplc="04090001">
      <w:start w:val="1"/>
      <w:numFmt w:val="bullet"/>
      <w:lvlText w:val=""/>
      <w:lvlJc w:val="left"/>
      <w:pPr>
        <w:tabs>
          <w:tab w:val="num" w:pos="1152"/>
        </w:tabs>
        <w:ind w:left="1152" w:hanging="360"/>
      </w:pPr>
      <w:rPr>
        <w:rFonts w:ascii="Symbol" w:hAnsi="Symbol" w:hint="default"/>
      </w:rPr>
    </w:lvl>
    <w:lvl w:ilvl="1" w:tplc="4C780BAA">
      <w:start w:val="1"/>
      <w:numFmt w:val="bullet"/>
      <w:lvlText w:val="•"/>
      <w:lvlJc w:val="left"/>
      <w:pPr>
        <w:tabs>
          <w:tab w:val="num" w:pos="1872"/>
        </w:tabs>
        <w:ind w:left="1872" w:hanging="360"/>
      </w:pPr>
      <w:rPr>
        <w:rFonts w:ascii="Arial" w:hAnsi="Arial" w:hint="default"/>
      </w:rPr>
    </w:lvl>
    <w:lvl w:ilvl="2" w:tplc="CE66932C" w:tentative="1">
      <w:start w:val="1"/>
      <w:numFmt w:val="bullet"/>
      <w:lvlText w:val="•"/>
      <w:lvlJc w:val="left"/>
      <w:pPr>
        <w:tabs>
          <w:tab w:val="num" w:pos="2592"/>
        </w:tabs>
        <w:ind w:left="2592" w:hanging="360"/>
      </w:pPr>
      <w:rPr>
        <w:rFonts w:ascii="Arial" w:hAnsi="Arial" w:hint="default"/>
      </w:rPr>
    </w:lvl>
    <w:lvl w:ilvl="3" w:tplc="A8206F4E" w:tentative="1">
      <w:start w:val="1"/>
      <w:numFmt w:val="bullet"/>
      <w:lvlText w:val="•"/>
      <w:lvlJc w:val="left"/>
      <w:pPr>
        <w:tabs>
          <w:tab w:val="num" w:pos="3312"/>
        </w:tabs>
        <w:ind w:left="3312" w:hanging="360"/>
      </w:pPr>
      <w:rPr>
        <w:rFonts w:ascii="Arial" w:hAnsi="Arial" w:hint="default"/>
      </w:rPr>
    </w:lvl>
    <w:lvl w:ilvl="4" w:tplc="80269850" w:tentative="1">
      <w:start w:val="1"/>
      <w:numFmt w:val="bullet"/>
      <w:lvlText w:val="•"/>
      <w:lvlJc w:val="left"/>
      <w:pPr>
        <w:tabs>
          <w:tab w:val="num" w:pos="4032"/>
        </w:tabs>
        <w:ind w:left="4032" w:hanging="360"/>
      </w:pPr>
      <w:rPr>
        <w:rFonts w:ascii="Arial" w:hAnsi="Arial" w:hint="default"/>
      </w:rPr>
    </w:lvl>
    <w:lvl w:ilvl="5" w:tplc="C48E04EC" w:tentative="1">
      <w:start w:val="1"/>
      <w:numFmt w:val="bullet"/>
      <w:lvlText w:val="•"/>
      <w:lvlJc w:val="left"/>
      <w:pPr>
        <w:tabs>
          <w:tab w:val="num" w:pos="4752"/>
        </w:tabs>
        <w:ind w:left="4752" w:hanging="360"/>
      </w:pPr>
      <w:rPr>
        <w:rFonts w:ascii="Arial" w:hAnsi="Arial" w:hint="default"/>
      </w:rPr>
    </w:lvl>
    <w:lvl w:ilvl="6" w:tplc="1D164EA8" w:tentative="1">
      <w:start w:val="1"/>
      <w:numFmt w:val="bullet"/>
      <w:lvlText w:val="•"/>
      <w:lvlJc w:val="left"/>
      <w:pPr>
        <w:tabs>
          <w:tab w:val="num" w:pos="5472"/>
        </w:tabs>
        <w:ind w:left="5472" w:hanging="360"/>
      </w:pPr>
      <w:rPr>
        <w:rFonts w:ascii="Arial" w:hAnsi="Arial" w:hint="default"/>
      </w:rPr>
    </w:lvl>
    <w:lvl w:ilvl="7" w:tplc="E04EC616" w:tentative="1">
      <w:start w:val="1"/>
      <w:numFmt w:val="bullet"/>
      <w:lvlText w:val="•"/>
      <w:lvlJc w:val="left"/>
      <w:pPr>
        <w:tabs>
          <w:tab w:val="num" w:pos="6192"/>
        </w:tabs>
        <w:ind w:left="6192" w:hanging="360"/>
      </w:pPr>
      <w:rPr>
        <w:rFonts w:ascii="Arial" w:hAnsi="Arial" w:hint="default"/>
      </w:rPr>
    </w:lvl>
    <w:lvl w:ilvl="8" w:tplc="C48A55B4" w:tentative="1">
      <w:start w:val="1"/>
      <w:numFmt w:val="bullet"/>
      <w:lvlText w:val="•"/>
      <w:lvlJc w:val="left"/>
      <w:pPr>
        <w:tabs>
          <w:tab w:val="num" w:pos="6912"/>
        </w:tabs>
        <w:ind w:left="6912" w:hanging="360"/>
      </w:pPr>
      <w:rPr>
        <w:rFonts w:ascii="Arial" w:hAnsi="Arial" w:hint="default"/>
      </w:rPr>
    </w:lvl>
  </w:abstractNum>
  <w:abstractNum w:abstractNumId="8"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08D7005"/>
    <w:multiLevelType w:val="hybridMultilevel"/>
    <w:tmpl w:val="8454EE26"/>
    <w:lvl w:ilvl="0" w:tplc="EF982F0C">
      <w:start w:val="1"/>
      <w:numFmt w:val="bullet"/>
      <w:lvlText w:val="•"/>
      <w:lvlJc w:val="left"/>
      <w:pPr>
        <w:tabs>
          <w:tab w:val="num" w:pos="720"/>
        </w:tabs>
        <w:ind w:left="720" w:hanging="360"/>
      </w:pPr>
      <w:rPr>
        <w:rFonts w:ascii="Arial" w:hAnsi="Arial" w:hint="default"/>
      </w:rPr>
    </w:lvl>
    <w:lvl w:ilvl="1" w:tplc="4EC0A8A0">
      <w:start w:val="1"/>
      <w:numFmt w:val="bullet"/>
      <w:lvlText w:val="•"/>
      <w:lvlJc w:val="left"/>
      <w:pPr>
        <w:tabs>
          <w:tab w:val="num" w:pos="1440"/>
        </w:tabs>
        <w:ind w:left="1440" w:hanging="360"/>
      </w:pPr>
      <w:rPr>
        <w:rFonts w:ascii="Arial" w:hAnsi="Arial" w:hint="default"/>
      </w:rPr>
    </w:lvl>
    <w:lvl w:ilvl="2" w:tplc="801E80FE">
      <w:numFmt w:val="bullet"/>
      <w:lvlText w:val="•"/>
      <w:lvlJc w:val="left"/>
      <w:pPr>
        <w:tabs>
          <w:tab w:val="num" w:pos="2160"/>
        </w:tabs>
        <w:ind w:left="2160" w:hanging="360"/>
      </w:pPr>
      <w:rPr>
        <w:rFonts w:ascii="Arial" w:hAnsi="Arial" w:hint="default"/>
      </w:rPr>
    </w:lvl>
    <w:lvl w:ilvl="3" w:tplc="16808382">
      <w:start w:val="1"/>
      <w:numFmt w:val="bullet"/>
      <w:lvlText w:val="•"/>
      <w:lvlJc w:val="left"/>
      <w:pPr>
        <w:tabs>
          <w:tab w:val="num" w:pos="2880"/>
        </w:tabs>
        <w:ind w:left="2880" w:hanging="360"/>
      </w:pPr>
      <w:rPr>
        <w:rFonts w:ascii="Arial" w:hAnsi="Arial" w:hint="default"/>
      </w:rPr>
    </w:lvl>
    <w:lvl w:ilvl="4" w:tplc="73A4D382" w:tentative="1">
      <w:start w:val="1"/>
      <w:numFmt w:val="bullet"/>
      <w:lvlText w:val="•"/>
      <w:lvlJc w:val="left"/>
      <w:pPr>
        <w:tabs>
          <w:tab w:val="num" w:pos="3600"/>
        </w:tabs>
        <w:ind w:left="3600" w:hanging="360"/>
      </w:pPr>
      <w:rPr>
        <w:rFonts w:ascii="Arial" w:hAnsi="Arial" w:hint="default"/>
      </w:rPr>
    </w:lvl>
    <w:lvl w:ilvl="5" w:tplc="C6E8288C" w:tentative="1">
      <w:start w:val="1"/>
      <w:numFmt w:val="bullet"/>
      <w:lvlText w:val="•"/>
      <w:lvlJc w:val="left"/>
      <w:pPr>
        <w:tabs>
          <w:tab w:val="num" w:pos="4320"/>
        </w:tabs>
        <w:ind w:left="4320" w:hanging="360"/>
      </w:pPr>
      <w:rPr>
        <w:rFonts w:ascii="Arial" w:hAnsi="Arial" w:hint="default"/>
      </w:rPr>
    </w:lvl>
    <w:lvl w:ilvl="6" w:tplc="DA14ABE4" w:tentative="1">
      <w:start w:val="1"/>
      <w:numFmt w:val="bullet"/>
      <w:lvlText w:val="•"/>
      <w:lvlJc w:val="left"/>
      <w:pPr>
        <w:tabs>
          <w:tab w:val="num" w:pos="5040"/>
        </w:tabs>
        <w:ind w:left="5040" w:hanging="360"/>
      </w:pPr>
      <w:rPr>
        <w:rFonts w:ascii="Arial" w:hAnsi="Arial" w:hint="default"/>
      </w:rPr>
    </w:lvl>
    <w:lvl w:ilvl="7" w:tplc="E5BE2C46" w:tentative="1">
      <w:start w:val="1"/>
      <w:numFmt w:val="bullet"/>
      <w:lvlText w:val="•"/>
      <w:lvlJc w:val="left"/>
      <w:pPr>
        <w:tabs>
          <w:tab w:val="num" w:pos="5760"/>
        </w:tabs>
        <w:ind w:left="5760" w:hanging="360"/>
      </w:pPr>
      <w:rPr>
        <w:rFonts w:ascii="Arial" w:hAnsi="Arial" w:hint="default"/>
      </w:rPr>
    </w:lvl>
    <w:lvl w:ilvl="8" w:tplc="C116F0F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7C731F2"/>
    <w:multiLevelType w:val="hybridMultilevel"/>
    <w:tmpl w:val="A748170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283B1121"/>
    <w:multiLevelType w:val="hybridMultilevel"/>
    <w:tmpl w:val="711CC1E2"/>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color w:val="auto"/>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2881125C"/>
    <w:multiLevelType w:val="hybridMultilevel"/>
    <w:tmpl w:val="25E8C066"/>
    <w:lvl w:ilvl="0" w:tplc="82AC6B5C">
      <w:start w:val="1"/>
      <w:numFmt w:val="bullet"/>
      <w:lvlText w:val="•"/>
      <w:lvlJc w:val="left"/>
      <w:pPr>
        <w:tabs>
          <w:tab w:val="num" w:pos="720"/>
        </w:tabs>
        <w:ind w:left="720" w:hanging="360"/>
      </w:pPr>
      <w:rPr>
        <w:rFonts w:ascii="Arial" w:hAnsi="Arial" w:hint="default"/>
      </w:rPr>
    </w:lvl>
    <w:lvl w:ilvl="1" w:tplc="47F03336">
      <w:start w:val="1"/>
      <w:numFmt w:val="bullet"/>
      <w:lvlText w:val="•"/>
      <w:lvlJc w:val="left"/>
      <w:pPr>
        <w:tabs>
          <w:tab w:val="num" w:pos="1440"/>
        </w:tabs>
        <w:ind w:left="1440" w:hanging="360"/>
      </w:pPr>
      <w:rPr>
        <w:rFonts w:ascii="Arial" w:hAnsi="Arial" w:hint="default"/>
      </w:rPr>
    </w:lvl>
    <w:lvl w:ilvl="2" w:tplc="2F703768">
      <w:numFmt w:val="bullet"/>
      <w:lvlText w:val="•"/>
      <w:lvlJc w:val="left"/>
      <w:pPr>
        <w:tabs>
          <w:tab w:val="num" w:pos="2160"/>
        </w:tabs>
        <w:ind w:left="2160" w:hanging="360"/>
      </w:pPr>
      <w:rPr>
        <w:rFonts w:ascii="Arial" w:hAnsi="Arial" w:hint="default"/>
      </w:rPr>
    </w:lvl>
    <w:lvl w:ilvl="3" w:tplc="144AAA3A" w:tentative="1">
      <w:start w:val="1"/>
      <w:numFmt w:val="bullet"/>
      <w:lvlText w:val="•"/>
      <w:lvlJc w:val="left"/>
      <w:pPr>
        <w:tabs>
          <w:tab w:val="num" w:pos="2880"/>
        </w:tabs>
        <w:ind w:left="2880" w:hanging="360"/>
      </w:pPr>
      <w:rPr>
        <w:rFonts w:ascii="Arial" w:hAnsi="Arial" w:hint="default"/>
      </w:rPr>
    </w:lvl>
    <w:lvl w:ilvl="4" w:tplc="001EF584" w:tentative="1">
      <w:start w:val="1"/>
      <w:numFmt w:val="bullet"/>
      <w:lvlText w:val="•"/>
      <w:lvlJc w:val="left"/>
      <w:pPr>
        <w:tabs>
          <w:tab w:val="num" w:pos="3600"/>
        </w:tabs>
        <w:ind w:left="3600" w:hanging="360"/>
      </w:pPr>
      <w:rPr>
        <w:rFonts w:ascii="Arial" w:hAnsi="Arial" w:hint="default"/>
      </w:rPr>
    </w:lvl>
    <w:lvl w:ilvl="5" w:tplc="76B222BE" w:tentative="1">
      <w:start w:val="1"/>
      <w:numFmt w:val="bullet"/>
      <w:lvlText w:val="•"/>
      <w:lvlJc w:val="left"/>
      <w:pPr>
        <w:tabs>
          <w:tab w:val="num" w:pos="4320"/>
        </w:tabs>
        <w:ind w:left="4320" w:hanging="360"/>
      </w:pPr>
      <w:rPr>
        <w:rFonts w:ascii="Arial" w:hAnsi="Arial" w:hint="default"/>
      </w:rPr>
    </w:lvl>
    <w:lvl w:ilvl="6" w:tplc="21AE87C2" w:tentative="1">
      <w:start w:val="1"/>
      <w:numFmt w:val="bullet"/>
      <w:lvlText w:val="•"/>
      <w:lvlJc w:val="left"/>
      <w:pPr>
        <w:tabs>
          <w:tab w:val="num" w:pos="5040"/>
        </w:tabs>
        <w:ind w:left="5040" w:hanging="360"/>
      </w:pPr>
      <w:rPr>
        <w:rFonts w:ascii="Arial" w:hAnsi="Arial" w:hint="default"/>
      </w:rPr>
    </w:lvl>
    <w:lvl w:ilvl="7" w:tplc="C3C0537A" w:tentative="1">
      <w:start w:val="1"/>
      <w:numFmt w:val="bullet"/>
      <w:lvlText w:val="•"/>
      <w:lvlJc w:val="left"/>
      <w:pPr>
        <w:tabs>
          <w:tab w:val="num" w:pos="5760"/>
        </w:tabs>
        <w:ind w:left="5760" w:hanging="360"/>
      </w:pPr>
      <w:rPr>
        <w:rFonts w:ascii="Arial" w:hAnsi="Arial" w:hint="default"/>
      </w:rPr>
    </w:lvl>
    <w:lvl w:ilvl="8" w:tplc="DF3A5F3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4"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3A156FA9"/>
    <w:multiLevelType w:val="hybridMultilevel"/>
    <w:tmpl w:val="1068A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8"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15:restartNumberingAfterBreak="0">
    <w:nsid w:val="4DEC2472"/>
    <w:multiLevelType w:val="hybridMultilevel"/>
    <w:tmpl w:val="701EB7D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 w15:restartNumberingAfterBreak="0">
    <w:nsid w:val="54255E79"/>
    <w:multiLevelType w:val="hybridMultilevel"/>
    <w:tmpl w:val="1A1C02A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4"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5"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6"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7"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9" w15:restartNumberingAfterBreak="0">
    <w:nsid w:val="781D3F41"/>
    <w:multiLevelType w:val="hybridMultilevel"/>
    <w:tmpl w:val="E9969D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B9D140A"/>
    <w:multiLevelType w:val="hybridMultilevel"/>
    <w:tmpl w:val="13DC4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25"/>
  </w:num>
  <w:num w:numId="3">
    <w:abstractNumId w:val="2"/>
  </w:num>
  <w:num w:numId="4">
    <w:abstractNumId w:val="28"/>
  </w:num>
  <w:num w:numId="5">
    <w:abstractNumId w:val="31"/>
  </w:num>
  <w:num w:numId="6">
    <w:abstractNumId w:val="22"/>
  </w:num>
  <w:num w:numId="7">
    <w:abstractNumId w:val="13"/>
  </w:num>
  <w:num w:numId="8">
    <w:abstractNumId w:val="6"/>
  </w:num>
  <w:num w:numId="9">
    <w:abstractNumId w:val="15"/>
  </w:num>
  <w:num w:numId="10">
    <w:abstractNumId w:val="19"/>
  </w:num>
  <w:num w:numId="11">
    <w:abstractNumId w:val="3"/>
  </w:num>
  <w:num w:numId="12">
    <w:abstractNumId w:val="14"/>
  </w:num>
  <w:num w:numId="13">
    <w:abstractNumId w:val="23"/>
  </w:num>
  <w:num w:numId="14">
    <w:abstractNumId w:val="18"/>
  </w:num>
  <w:num w:numId="15">
    <w:abstractNumId w:val="5"/>
  </w:num>
  <w:num w:numId="16">
    <w:abstractNumId w:val="8"/>
  </w:num>
  <w:num w:numId="17">
    <w:abstractNumId w:val="27"/>
  </w:num>
  <w:num w:numId="18">
    <w:abstractNumId w:val="1"/>
  </w:num>
  <w:num w:numId="19">
    <w:abstractNumId w:val="1"/>
  </w:num>
  <w:num w:numId="20">
    <w:abstractNumId w:val="24"/>
  </w:num>
  <w:num w:numId="21">
    <w:abstractNumId w:val="17"/>
  </w:num>
  <w:num w:numId="22">
    <w:abstractNumId w:val="4"/>
  </w:num>
  <w:num w:numId="23">
    <w:abstractNumId w:val="20"/>
  </w:num>
  <w:num w:numId="24">
    <w:abstractNumId w:val="11"/>
  </w:num>
  <w:num w:numId="25">
    <w:abstractNumId w:val="7"/>
  </w:num>
  <w:num w:numId="26">
    <w:abstractNumId w:val="0"/>
  </w:num>
  <w:num w:numId="27">
    <w:abstractNumId w:val="12"/>
  </w:num>
  <w:num w:numId="28">
    <w:abstractNumId w:val="9"/>
  </w:num>
  <w:num w:numId="29">
    <w:abstractNumId w:val="10"/>
  </w:num>
  <w:num w:numId="30">
    <w:abstractNumId w:val="30"/>
  </w:num>
  <w:num w:numId="31">
    <w:abstractNumId w:val="21"/>
  </w:num>
  <w:num w:numId="32">
    <w:abstractNumId w:val="16"/>
  </w:num>
  <w:num w:numId="33">
    <w:abstractNumId w:val="2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activeWritingStyle w:appName="MSWord" w:lang="fr-FR" w:vendorID="64" w:dllVersion="0" w:nlCheck="1" w:checkStyle="0"/>
  <w:activeWritingStyle w:appName="MSWord" w:lang="es-ES" w:vendorID="64" w:dllVersion="0" w:nlCheck="1" w:checkStyle="0"/>
  <w:activeWritingStyle w:appName="MSWord" w:lang="en-US" w:vendorID="64" w:dllVersion="4096" w:nlCheck="1" w:checkStyle="0"/>
  <w:activeWritingStyle w:appName="MSWord" w:lang="de-DE"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5F8"/>
    <w:rsid w:val="00001A6F"/>
    <w:rsid w:val="000063A7"/>
    <w:rsid w:val="0000675B"/>
    <w:rsid w:val="00006DB8"/>
    <w:rsid w:val="00010140"/>
    <w:rsid w:val="000114B6"/>
    <w:rsid w:val="00011EE6"/>
    <w:rsid w:val="0001226E"/>
    <w:rsid w:val="00015C0D"/>
    <w:rsid w:val="000171DA"/>
    <w:rsid w:val="000263BB"/>
    <w:rsid w:val="0002687B"/>
    <w:rsid w:val="0003063D"/>
    <w:rsid w:val="000311AF"/>
    <w:rsid w:val="00032248"/>
    <w:rsid w:val="0004186E"/>
    <w:rsid w:val="00041B76"/>
    <w:rsid w:val="0004636C"/>
    <w:rsid w:val="00054E0D"/>
    <w:rsid w:val="000570F5"/>
    <w:rsid w:val="00071609"/>
    <w:rsid w:val="00086D68"/>
    <w:rsid w:val="000911ED"/>
    <w:rsid w:val="00091359"/>
    <w:rsid w:val="000A378D"/>
    <w:rsid w:val="000B23F8"/>
    <w:rsid w:val="000C1DD7"/>
    <w:rsid w:val="000C6596"/>
    <w:rsid w:val="000D1224"/>
    <w:rsid w:val="000D1BCF"/>
    <w:rsid w:val="000D499E"/>
    <w:rsid w:val="000D4DB1"/>
    <w:rsid w:val="000F3438"/>
    <w:rsid w:val="000F44FF"/>
    <w:rsid w:val="000F4A91"/>
    <w:rsid w:val="00101B1F"/>
    <w:rsid w:val="0010320F"/>
    <w:rsid w:val="00104399"/>
    <w:rsid w:val="0010664C"/>
    <w:rsid w:val="001071B7"/>
    <w:rsid w:val="00107971"/>
    <w:rsid w:val="00112955"/>
    <w:rsid w:val="0012060D"/>
    <w:rsid w:val="00123362"/>
    <w:rsid w:val="0012622D"/>
    <w:rsid w:val="00147EBA"/>
    <w:rsid w:val="00151087"/>
    <w:rsid w:val="001574A4"/>
    <w:rsid w:val="00157AAE"/>
    <w:rsid w:val="0016053A"/>
    <w:rsid w:val="00160824"/>
    <w:rsid w:val="00161ED8"/>
    <w:rsid w:val="001624C3"/>
    <w:rsid w:val="0016530D"/>
    <w:rsid w:val="00165AB8"/>
    <w:rsid w:val="00172D7F"/>
    <w:rsid w:val="00174B3F"/>
    <w:rsid w:val="00180235"/>
    <w:rsid w:val="001817C9"/>
    <w:rsid w:val="00186009"/>
    <w:rsid w:val="001A3C5C"/>
    <w:rsid w:val="001A6B34"/>
    <w:rsid w:val="001A6B5C"/>
    <w:rsid w:val="001B0B86"/>
    <w:rsid w:val="001C6D26"/>
    <w:rsid w:val="001D3222"/>
    <w:rsid w:val="001D6650"/>
    <w:rsid w:val="001E3408"/>
    <w:rsid w:val="001E4B39"/>
    <w:rsid w:val="0021187C"/>
    <w:rsid w:val="00217034"/>
    <w:rsid w:val="002273CA"/>
    <w:rsid w:val="002334FF"/>
    <w:rsid w:val="00234111"/>
    <w:rsid w:val="002351DF"/>
    <w:rsid w:val="00250B4A"/>
    <w:rsid w:val="00252BD5"/>
    <w:rsid w:val="00256419"/>
    <w:rsid w:val="0025682F"/>
    <w:rsid w:val="00256F04"/>
    <w:rsid w:val="00265CAC"/>
    <w:rsid w:val="00266D60"/>
    <w:rsid w:val="002805F8"/>
    <w:rsid w:val="00280A53"/>
    <w:rsid w:val="00280FEE"/>
    <w:rsid w:val="002811AA"/>
    <w:rsid w:val="002818F3"/>
    <w:rsid w:val="00282EDE"/>
    <w:rsid w:val="00292B10"/>
    <w:rsid w:val="002A0C8C"/>
    <w:rsid w:val="002A2EE5"/>
    <w:rsid w:val="002A4907"/>
    <w:rsid w:val="002C4DF3"/>
    <w:rsid w:val="002C6335"/>
    <w:rsid w:val="002D0C49"/>
    <w:rsid w:val="002D1B52"/>
    <w:rsid w:val="002D411F"/>
    <w:rsid w:val="002D5204"/>
    <w:rsid w:val="002E1D8C"/>
    <w:rsid w:val="002E751D"/>
    <w:rsid w:val="002F0076"/>
    <w:rsid w:val="002F113C"/>
    <w:rsid w:val="002F5410"/>
    <w:rsid w:val="002F7007"/>
    <w:rsid w:val="003110DB"/>
    <w:rsid w:val="00314B90"/>
    <w:rsid w:val="0032241E"/>
    <w:rsid w:val="003224BE"/>
    <w:rsid w:val="00326966"/>
    <w:rsid w:val="003417C9"/>
    <w:rsid w:val="00342E0C"/>
    <w:rsid w:val="00346959"/>
    <w:rsid w:val="00353152"/>
    <w:rsid w:val="003532BD"/>
    <w:rsid w:val="00355429"/>
    <w:rsid w:val="003565ED"/>
    <w:rsid w:val="00367927"/>
    <w:rsid w:val="003735FD"/>
    <w:rsid w:val="00376DD4"/>
    <w:rsid w:val="003771FB"/>
    <w:rsid w:val="0038169E"/>
    <w:rsid w:val="00392B05"/>
    <w:rsid w:val="003A7791"/>
    <w:rsid w:val="003B04E1"/>
    <w:rsid w:val="003C0F3E"/>
    <w:rsid w:val="003C2662"/>
    <w:rsid w:val="003C7B01"/>
    <w:rsid w:val="003D59EF"/>
    <w:rsid w:val="003D7EA1"/>
    <w:rsid w:val="003E160C"/>
    <w:rsid w:val="003E1F9E"/>
    <w:rsid w:val="003E21EC"/>
    <w:rsid w:val="003F1D51"/>
    <w:rsid w:val="003F30DB"/>
    <w:rsid w:val="003F4789"/>
    <w:rsid w:val="00410F8C"/>
    <w:rsid w:val="004145D9"/>
    <w:rsid w:val="00423003"/>
    <w:rsid w:val="00423A58"/>
    <w:rsid w:val="004277BF"/>
    <w:rsid w:val="00433816"/>
    <w:rsid w:val="00440A78"/>
    <w:rsid w:val="00451181"/>
    <w:rsid w:val="0045290F"/>
    <w:rsid w:val="00452DB6"/>
    <w:rsid w:val="0045552E"/>
    <w:rsid w:val="004617A6"/>
    <w:rsid w:val="00467F6F"/>
    <w:rsid w:val="00472BB0"/>
    <w:rsid w:val="00474BBC"/>
    <w:rsid w:val="0048016C"/>
    <w:rsid w:val="0048455F"/>
    <w:rsid w:val="00492806"/>
    <w:rsid w:val="0049442E"/>
    <w:rsid w:val="004A2521"/>
    <w:rsid w:val="004A28E1"/>
    <w:rsid w:val="004B099D"/>
    <w:rsid w:val="004B64EC"/>
    <w:rsid w:val="004C06B9"/>
    <w:rsid w:val="004C2897"/>
    <w:rsid w:val="004C5CB1"/>
    <w:rsid w:val="004D2FDD"/>
    <w:rsid w:val="004D3CB7"/>
    <w:rsid w:val="004D3FB6"/>
    <w:rsid w:val="004D5CD2"/>
    <w:rsid w:val="004F0FB3"/>
    <w:rsid w:val="004F3A80"/>
    <w:rsid w:val="004F6C84"/>
    <w:rsid w:val="00504BC1"/>
    <w:rsid w:val="00506DFA"/>
    <w:rsid w:val="00507286"/>
    <w:rsid w:val="00510914"/>
    <w:rsid w:val="00515F2A"/>
    <w:rsid w:val="00527B5C"/>
    <w:rsid w:val="00530D34"/>
    <w:rsid w:val="00531CD9"/>
    <w:rsid w:val="005327F9"/>
    <w:rsid w:val="00532B92"/>
    <w:rsid w:val="00543A5C"/>
    <w:rsid w:val="00543E06"/>
    <w:rsid w:val="00554B8F"/>
    <w:rsid w:val="005647C7"/>
    <w:rsid w:val="0056525E"/>
    <w:rsid w:val="00566D6A"/>
    <w:rsid w:val="00575CFA"/>
    <w:rsid w:val="00577B5B"/>
    <w:rsid w:val="00584F2F"/>
    <w:rsid w:val="00585881"/>
    <w:rsid w:val="005931E1"/>
    <w:rsid w:val="00594383"/>
    <w:rsid w:val="005A722B"/>
    <w:rsid w:val="005A7CEA"/>
    <w:rsid w:val="005B7CDD"/>
    <w:rsid w:val="005C0D0D"/>
    <w:rsid w:val="005C1181"/>
    <w:rsid w:val="005C7AD8"/>
    <w:rsid w:val="005D06FE"/>
    <w:rsid w:val="005D18C5"/>
    <w:rsid w:val="005D3B22"/>
    <w:rsid w:val="005D4E9A"/>
    <w:rsid w:val="005E2AF9"/>
    <w:rsid w:val="00600235"/>
    <w:rsid w:val="00614864"/>
    <w:rsid w:val="00623FE2"/>
    <w:rsid w:val="006244C7"/>
    <w:rsid w:val="0062550B"/>
    <w:rsid w:val="00642849"/>
    <w:rsid w:val="0064769E"/>
    <w:rsid w:val="0065133D"/>
    <w:rsid w:val="00651A53"/>
    <w:rsid w:val="00653828"/>
    <w:rsid w:val="0065443F"/>
    <w:rsid w:val="006577DE"/>
    <w:rsid w:val="00661488"/>
    <w:rsid w:val="00663B92"/>
    <w:rsid w:val="00665BF6"/>
    <w:rsid w:val="006670D2"/>
    <w:rsid w:val="00667E47"/>
    <w:rsid w:val="00677451"/>
    <w:rsid w:val="00680463"/>
    <w:rsid w:val="00680563"/>
    <w:rsid w:val="00691431"/>
    <w:rsid w:val="006929E3"/>
    <w:rsid w:val="006956D0"/>
    <w:rsid w:val="006A20A1"/>
    <w:rsid w:val="006A4A98"/>
    <w:rsid w:val="006A4D02"/>
    <w:rsid w:val="006A6406"/>
    <w:rsid w:val="006A7603"/>
    <w:rsid w:val="006B459E"/>
    <w:rsid w:val="006C5F81"/>
    <w:rsid w:val="006C74F4"/>
    <w:rsid w:val="006D4142"/>
    <w:rsid w:val="006D68DA"/>
    <w:rsid w:val="006E32E0"/>
    <w:rsid w:val="006E5523"/>
    <w:rsid w:val="006E5968"/>
    <w:rsid w:val="006F2E38"/>
    <w:rsid w:val="006F6D65"/>
    <w:rsid w:val="00704E42"/>
    <w:rsid w:val="007054A1"/>
    <w:rsid w:val="0070640D"/>
    <w:rsid w:val="00714730"/>
    <w:rsid w:val="00715F75"/>
    <w:rsid w:val="007238FF"/>
    <w:rsid w:val="007254BF"/>
    <w:rsid w:val="0072569B"/>
    <w:rsid w:val="00725C30"/>
    <w:rsid w:val="00726D43"/>
    <w:rsid w:val="0073078F"/>
    <w:rsid w:val="007316E5"/>
    <w:rsid w:val="00736B0D"/>
    <w:rsid w:val="00737389"/>
    <w:rsid w:val="00741A8D"/>
    <w:rsid w:val="00742D4B"/>
    <w:rsid w:val="00744F0F"/>
    <w:rsid w:val="007507C4"/>
    <w:rsid w:val="007537E2"/>
    <w:rsid w:val="00762B56"/>
    <w:rsid w:val="00763DBB"/>
    <w:rsid w:val="007654AB"/>
    <w:rsid w:val="00765E89"/>
    <w:rsid w:val="00771230"/>
    <w:rsid w:val="00776FAF"/>
    <w:rsid w:val="007809A2"/>
    <w:rsid w:val="00781144"/>
    <w:rsid w:val="00785D81"/>
    <w:rsid w:val="007864FA"/>
    <w:rsid w:val="0078769E"/>
    <w:rsid w:val="00787B77"/>
    <w:rsid w:val="007926DE"/>
    <w:rsid w:val="007957DC"/>
    <w:rsid w:val="00796422"/>
    <w:rsid w:val="007A112B"/>
    <w:rsid w:val="007A39CC"/>
    <w:rsid w:val="007B23FA"/>
    <w:rsid w:val="007B3D18"/>
    <w:rsid w:val="007B5233"/>
    <w:rsid w:val="007B65D7"/>
    <w:rsid w:val="007C2637"/>
    <w:rsid w:val="007D539D"/>
    <w:rsid w:val="007E05D4"/>
    <w:rsid w:val="007E4370"/>
    <w:rsid w:val="007F767C"/>
    <w:rsid w:val="00801B32"/>
    <w:rsid w:val="00806450"/>
    <w:rsid w:val="0081606F"/>
    <w:rsid w:val="00821E7C"/>
    <w:rsid w:val="00821FD9"/>
    <w:rsid w:val="00822A3F"/>
    <w:rsid w:val="00825350"/>
    <w:rsid w:val="00827332"/>
    <w:rsid w:val="008308C2"/>
    <w:rsid w:val="00836DA0"/>
    <w:rsid w:val="00837DB5"/>
    <w:rsid w:val="008405C0"/>
    <w:rsid w:val="00841CE0"/>
    <w:rsid w:val="00845BB9"/>
    <w:rsid w:val="00845F30"/>
    <w:rsid w:val="00851812"/>
    <w:rsid w:val="008549CC"/>
    <w:rsid w:val="00856A08"/>
    <w:rsid w:val="00862CE5"/>
    <w:rsid w:val="00863B21"/>
    <w:rsid w:val="00864966"/>
    <w:rsid w:val="0086526F"/>
    <w:rsid w:val="00871E3C"/>
    <w:rsid w:val="0087220B"/>
    <w:rsid w:val="0087559E"/>
    <w:rsid w:val="00880C3D"/>
    <w:rsid w:val="008831EB"/>
    <w:rsid w:val="0088550F"/>
    <w:rsid w:val="00887D77"/>
    <w:rsid w:val="00893487"/>
    <w:rsid w:val="00893CB0"/>
    <w:rsid w:val="00894DEC"/>
    <w:rsid w:val="008A1731"/>
    <w:rsid w:val="008A4AE4"/>
    <w:rsid w:val="008A5300"/>
    <w:rsid w:val="008A783A"/>
    <w:rsid w:val="008A7FCD"/>
    <w:rsid w:val="008B3094"/>
    <w:rsid w:val="008B7ABA"/>
    <w:rsid w:val="008C4576"/>
    <w:rsid w:val="008C5F0B"/>
    <w:rsid w:val="008D191D"/>
    <w:rsid w:val="008D1E72"/>
    <w:rsid w:val="008D3E80"/>
    <w:rsid w:val="008E3EF4"/>
    <w:rsid w:val="008E661A"/>
    <w:rsid w:val="008E797B"/>
    <w:rsid w:val="008F298E"/>
    <w:rsid w:val="008F2D2C"/>
    <w:rsid w:val="008F43AA"/>
    <w:rsid w:val="009011D4"/>
    <w:rsid w:val="00901D12"/>
    <w:rsid w:val="00902B8E"/>
    <w:rsid w:val="00903153"/>
    <w:rsid w:val="00906711"/>
    <w:rsid w:val="009071B9"/>
    <w:rsid w:val="009218B8"/>
    <w:rsid w:val="00936272"/>
    <w:rsid w:val="009453C1"/>
    <w:rsid w:val="00946E9D"/>
    <w:rsid w:val="00947AE3"/>
    <w:rsid w:val="0095133D"/>
    <w:rsid w:val="00954F39"/>
    <w:rsid w:val="00960090"/>
    <w:rsid w:val="00961FED"/>
    <w:rsid w:val="00962722"/>
    <w:rsid w:val="00967C1C"/>
    <w:rsid w:val="00970C38"/>
    <w:rsid w:val="00974601"/>
    <w:rsid w:val="009763BD"/>
    <w:rsid w:val="00984DA0"/>
    <w:rsid w:val="00987EA4"/>
    <w:rsid w:val="00991613"/>
    <w:rsid w:val="009921F2"/>
    <w:rsid w:val="00996E0A"/>
    <w:rsid w:val="009A0140"/>
    <w:rsid w:val="009A09A6"/>
    <w:rsid w:val="009A6F20"/>
    <w:rsid w:val="009A7DA5"/>
    <w:rsid w:val="009B1957"/>
    <w:rsid w:val="009B3CD1"/>
    <w:rsid w:val="009B4484"/>
    <w:rsid w:val="009B5EF2"/>
    <w:rsid w:val="009C1218"/>
    <w:rsid w:val="009C4C5F"/>
    <w:rsid w:val="009C53F3"/>
    <w:rsid w:val="009C5CA8"/>
    <w:rsid w:val="009C6FE3"/>
    <w:rsid w:val="009D28D4"/>
    <w:rsid w:val="009D368C"/>
    <w:rsid w:val="009D4125"/>
    <w:rsid w:val="009E67B2"/>
    <w:rsid w:val="009F5E75"/>
    <w:rsid w:val="009F77D2"/>
    <w:rsid w:val="00A04018"/>
    <w:rsid w:val="00A0550C"/>
    <w:rsid w:val="00A05CA6"/>
    <w:rsid w:val="00A06F14"/>
    <w:rsid w:val="00A136DC"/>
    <w:rsid w:val="00A149C0"/>
    <w:rsid w:val="00A21D92"/>
    <w:rsid w:val="00A22C03"/>
    <w:rsid w:val="00A2318D"/>
    <w:rsid w:val="00A24CF9"/>
    <w:rsid w:val="00A25545"/>
    <w:rsid w:val="00A2704F"/>
    <w:rsid w:val="00A271F0"/>
    <w:rsid w:val="00A271F6"/>
    <w:rsid w:val="00A27FB5"/>
    <w:rsid w:val="00A31839"/>
    <w:rsid w:val="00A31878"/>
    <w:rsid w:val="00A43AA1"/>
    <w:rsid w:val="00A444C9"/>
    <w:rsid w:val="00A60774"/>
    <w:rsid w:val="00A628D0"/>
    <w:rsid w:val="00A65BD6"/>
    <w:rsid w:val="00A665FE"/>
    <w:rsid w:val="00A703E3"/>
    <w:rsid w:val="00A71ECC"/>
    <w:rsid w:val="00A734A3"/>
    <w:rsid w:val="00A747CD"/>
    <w:rsid w:val="00A753C8"/>
    <w:rsid w:val="00A82AF4"/>
    <w:rsid w:val="00A83D56"/>
    <w:rsid w:val="00A83EB5"/>
    <w:rsid w:val="00A974B6"/>
    <w:rsid w:val="00AA0CDE"/>
    <w:rsid w:val="00AA0F64"/>
    <w:rsid w:val="00AA337E"/>
    <w:rsid w:val="00AA6982"/>
    <w:rsid w:val="00AA7363"/>
    <w:rsid w:val="00AB177C"/>
    <w:rsid w:val="00AB2C7C"/>
    <w:rsid w:val="00AD074D"/>
    <w:rsid w:val="00AD2556"/>
    <w:rsid w:val="00AD404A"/>
    <w:rsid w:val="00AD50AE"/>
    <w:rsid w:val="00AE0630"/>
    <w:rsid w:val="00AE19D8"/>
    <w:rsid w:val="00AE38CE"/>
    <w:rsid w:val="00AF2940"/>
    <w:rsid w:val="00AF2AEC"/>
    <w:rsid w:val="00B04771"/>
    <w:rsid w:val="00B07C1A"/>
    <w:rsid w:val="00B115A8"/>
    <w:rsid w:val="00B13A4D"/>
    <w:rsid w:val="00B140A4"/>
    <w:rsid w:val="00B17172"/>
    <w:rsid w:val="00B23B0A"/>
    <w:rsid w:val="00B254C3"/>
    <w:rsid w:val="00B423AB"/>
    <w:rsid w:val="00B42B28"/>
    <w:rsid w:val="00B44434"/>
    <w:rsid w:val="00B5044C"/>
    <w:rsid w:val="00B5790B"/>
    <w:rsid w:val="00B57FC8"/>
    <w:rsid w:val="00B667B2"/>
    <w:rsid w:val="00B6706C"/>
    <w:rsid w:val="00B725E5"/>
    <w:rsid w:val="00B7721B"/>
    <w:rsid w:val="00B811B1"/>
    <w:rsid w:val="00B817CD"/>
    <w:rsid w:val="00B83F9C"/>
    <w:rsid w:val="00B84AAD"/>
    <w:rsid w:val="00B859DB"/>
    <w:rsid w:val="00B8745A"/>
    <w:rsid w:val="00B92868"/>
    <w:rsid w:val="00B92906"/>
    <w:rsid w:val="00B959D1"/>
    <w:rsid w:val="00BA3E37"/>
    <w:rsid w:val="00BA709B"/>
    <w:rsid w:val="00BC2D41"/>
    <w:rsid w:val="00BC305F"/>
    <w:rsid w:val="00BE7AD9"/>
    <w:rsid w:val="00BF0E6C"/>
    <w:rsid w:val="00BF1EB7"/>
    <w:rsid w:val="00BF497C"/>
    <w:rsid w:val="00BF74AD"/>
    <w:rsid w:val="00BF7AC6"/>
    <w:rsid w:val="00C0166D"/>
    <w:rsid w:val="00C033C1"/>
    <w:rsid w:val="00C03950"/>
    <w:rsid w:val="00C131A8"/>
    <w:rsid w:val="00C13654"/>
    <w:rsid w:val="00C1486F"/>
    <w:rsid w:val="00C206A5"/>
    <w:rsid w:val="00C30DBF"/>
    <w:rsid w:val="00C36612"/>
    <w:rsid w:val="00C36ED5"/>
    <w:rsid w:val="00C44C32"/>
    <w:rsid w:val="00C5116A"/>
    <w:rsid w:val="00C51362"/>
    <w:rsid w:val="00C531A1"/>
    <w:rsid w:val="00C54796"/>
    <w:rsid w:val="00C61E3B"/>
    <w:rsid w:val="00C719A4"/>
    <w:rsid w:val="00C71C3C"/>
    <w:rsid w:val="00C720A2"/>
    <w:rsid w:val="00C93BF9"/>
    <w:rsid w:val="00C946FE"/>
    <w:rsid w:val="00C94886"/>
    <w:rsid w:val="00C94F25"/>
    <w:rsid w:val="00C96FD1"/>
    <w:rsid w:val="00CA12A2"/>
    <w:rsid w:val="00CA4AE7"/>
    <w:rsid w:val="00CA4EF0"/>
    <w:rsid w:val="00CA5DF5"/>
    <w:rsid w:val="00CB2A72"/>
    <w:rsid w:val="00CC024A"/>
    <w:rsid w:val="00CC1A79"/>
    <w:rsid w:val="00CC439B"/>
    <w:rsid w:val="00CD4F2E"/>
    <w:rsid w:val="00CE61F4"/>
    <w:rsid w:val="00CE7761"/>
    <w:rsid w:val="00CF08BF"/>
    <w:rsid w:val="00CF5A24"/>
    <w:rsid w:val="00D008F5"/>
    <w:rsid w:val="00D1261F"/>
    <w:rsid w:val="00D21E46"/>
    <w:rsid w:val="00D25BD6"/>
    <w:rsid w:val="00D265FF"/>
    <w:rsid w:val="00D3172E"/>
    <w:rsid w:val="00D3642C"/>
    <w:rsid w:val="00D41682"/>
    <w:rsid w:val="00D41E05"/>
    <w:rsid w:val="00D44F2D"/>
    <w:rsid w:val="00D4529D"/>
    <w:rsid w:val="00D477B7"/>
    <w:rsid w:val="00D572AB"/>
    <w:rsid w:val="00D60C86"/>
    <w:rsid w:val="00D672E7"/>
    <w:rsid w:val="00D713C8"/>
    <w:rsid w:val="00D71B75"/>
    <w:rsid w:val="00D821C1"/>
    <w:rsid w:val="00D82444"/>
    <w:rsid w:val="00D83562"/>
    <w:rsid w:val="00D85EAB"/>
    <w:rsid w:val="00D87E85"/>
    <w:rsid w:val="00D93822"/>
    <w:rsid w:val="00D957C8"/>
    <w:rsid w:val="00DA0702"/>
    <w:rsid w:val="00DA7E40"/>
    <w:rsid w:val="00DB1CBF"/>
    <w:rsid w:val="00DB1F39"/>
    <w:rsid w:val="00DB2224"/>
    <w:rsid w:val="00DB4A3F"/>
    <w:rsid w:val="00DC0014"/>
    <w:rsid w:val="00DC3FD5"/>
    <w:rsid w:val="00DC49E2"/>
    <w:rsid w:val="00DC5861"/>
    <w:rsid w:val="00DD3EFD"/>
    <w:rsid w:val="00DD565E"/>
    <w:rsid w:val="00DD6972"/>
    <w:rsid w:val="00DD74F4"/>
    <w:rsid w:val="00DD7FD1"/>
    <w:rsid w:val="00DE020B"/>
    <w:rsid w:val="00DF6735"/>
    <w:rsid w:val="00E02B61"/>
    <w:rsid w:val="00E03070"/>
    <w:rsid w:val="00E110F2"/>
    <w:rsid w:val="00E1135A"/>
    <w:rsid w:val="00E20A75"/>
    <w:rsid w:val="00E2245D"/>
    <w:rsid w:val="00E2381D"/>
    <w:rsid w:val="00E24621"/>
    <w:rsid w:val="00E2463A"/>
    <w:rsid w:val="00E3221B"/>
    <w:rsid w:val="00E32770"/>
    <w:rsid w:val="00E3386A"/>
    <w:rsid w:val="00E41206"/>
    <w:rsid w:val="00E47D1B"/>
    <w:rsid w:val="00E54E10"/>
    <w:rsid w:val="00E56F22"/>
    <w:rsid w:val="00E57CF1"/>
    <w:rsid w:val="00E6083F"/>
    <w:rsid w:val="00E62242"/>
    <w:rsid w:val="00E625CD"/>
    <w:rsid w:val="00E648C4"/>
    <w:rsid w:val="00E713CC"/>
    <w:rsid w:val="00E773E8"/>
    <w:rsid w:val="00E82F3B"/>
    <w:rsid w:val="00E84125"/>
    <w:rsid w:val="00E9007C"/>
    <w:rsid w:val="00E92871"/>
    <w:rsid w:val="00E96743"/>
    <w:rsid w:val="00E96B4B"/>
    <w:rsid w:val="00EA1243"/>
    <w:rsid w:val="00EA1C70"/>
    <w:rsid w:val="00EA363A"/>
    <w:rsid w:val="00EA4B53"/>
    <w:rsid w:val="00EA6E32"/>
    <w:rsid w:val="00EA711C"/>
    <w:rsid w:val="00EA7373"/>
    <w:rsid w:val="00EB1A01"/>
    <w:rsid w:val="00EB45EC"/>
    <w:rsid w:val="00EB771E"/>
    <w:rsid w:val="00EB7F5F"/>
    <w:rsid w:val="00EC0158"/>
    <w:rsid w:val="00EC0593"/>
    <w:rsid w:val="00EC51AF"/>
    <w:rsid w:val="00ED4712"/>
    <w:rsid w:val="00ED699D"/>
    <w:rsid w:val="00EE3478"/>
    <w:rsid w:val="00EF0C86"/>
    <w:rsid w:val="00F03928"/>
    <w:rsid w:val="00F05B31"/>
    <w:rsid w:val="00F06C99"/>
    <w:rsid w:val="00F06F51"/>
    <w:rsid w:val="00F10AA1"/>
    <w:rsid w:val="00F214A8"/>
    <w:rsid w:val="00F21771"/>
    <w:rsid w:val="00F225AF"/>
    <w:rsid w:val="00F3021E"/>
    <w:rsid w:val="00F33DEC"/>
    <w:rsid w:val="00F35525"/>
    <w:rsid w:val="00F361F8"/>
    <w:rsid w:val="00F4062E"/>
    <w:rsid w:val="00F4182E"/>
    <w:rsid w:val="00F5014A"/>
    <w:rsid w:val="00F51440"/>
    <w:rsid w:val="00F527C1"/>
    <w:rsid w:val="00F53E8B"/>
    <w:rsid w:val="00F54831"/>
    <w:rsid w:val="00F55652"/>
    <w:rsid w:val="00F57F42"/>
    <w:rsid w:val="00F601FD"/>
    <w:rsid w:val="00F61108"/>
    <w:rsid w:val="00F62C41"/>
    <w:rsid w:val="00F6698D"/>
    <w:rsid w:val="00F7216E"/>
    <w:rsid w:val="00F73D60"/>
    <w:rsid w:val="00F741A0"/>
    <w:rsid w:val="00F819FF"/>
    <w:rsid w:val="00F8701A"/>
    <w:rsid w:val="00F879AC"/>
    <w:rsid w:val="00F91A26"/>
    <w:rsid w:val="00F9292A"/>
    <w:rsid w:val="00F93806"/>
    <w:rsid w:val="00F93E3B"/>
    <w:rsid w:val="00F94114"/>
    <w:rsid w:val="00F94C8A"/>
    <w:rsid w:val="00F9794C"/>
    <w:rsid w:val="00FA1088"/>
    <w:rsid w:val="00FA25B6"/>
    <w:rsid w:val="00FA5B5C"/>
    <w:rsid w:val="00FA5EDC"/>
    <w:rsid w:val="00FB7E48"/>
    <w:rsid w:val="00FD2757"/>
    <w:rsid w:val="00FD7111"/>
    <w:rsid w:val="00FE0067"/>
    <w:rsid w:val="00FE1601"/>
    <w:rsid w:val="00FE3863"/>
    <w:rsid w:val="00FF26FB"/>
    <w:rsid w:val="08C010D6"/>
    <w:rsid w:val="6679A31E"/>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10DB7A"/>
  <w15:docId w15:val="{CE0F2812-73AC-4E2F-AA0B-2F7D200DD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B2224"/>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aliases w:val="h,Header/Footer,header odd,header,Hyphen,NCDOT 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uiPriority w:val="99"/>
    <w:rsid w:val="0003063D"/>
    <w:pPr>
      <w:spacing w:before="60" w:after="60"/>
      <w:jc w:val="center"/>
    </w:pPr>
    <w:rPr>
      <w:rFonts w:ascii="Arial" w:hAnsi="Arial" w:cs="Arial"/>
      <w:b/>
      <w:sz w:val="22"/>
      <w:szCs w:val="22"/>
    </w:rPr>
  </w:style>
  <w:style w:type="paragraph" w:customStyle="1" w:styleId="TableText">
    <w:name w:val="Table Text"/>
    <w:link w:val="TableTextChar"/>
    <w:uiPriority w:val="99"/>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uiPriority w:val="99"/>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paragraph" w:customStyle="1" w:styleId="StyleSubtitleCover2TopNoborder">
    <w:name w:val="Style Subtitle Cover2 + Top: (No border)"/>
    <w:basedOn w:val="Normal"/>
    <w:rsid w:val="00506DFA"/>
    <w:pPr>
      <w:keepNext/>
      <w:keepLines/>
      <w:spacing w:line="480" w:lineRule="atLeast"/>
      <w:jc w:val="right"/>
    </w:pPr>
    <w:rPr>
      <w:kern w:val="28"/>
      <w:sz w:val="32"/>
      <w:szCs w:val="20"/>
    </w:rPr>
  </w:style>
  <w:style w:type="paragraph" w:customStyle="1" w:styleId="Bullet1">
    <w:name w:val="Bullet 1"/>
    <w:basedOn w:val="Normal"/>
    <w:rsid w:val="00506DFA"/>
    <w:pPr>
      <w:numPr>
        <w:numId w:val="22"/>
      </w:numPr>
      <w:tabs>
        <w:tab w:val="clear" w:pos="720"/>
        <w:tab w:val="num" w:pos="340"/>
        <w:tab w:val="num" w:pos="454"/>
      </w:tabs>
      <w:ind w:left="340" w:hanging="227"/>
    </w:pPr>
    <w:rPr>
      <w:rFonts w:ascii="Arial" w:hAnsi="Arial"/>
      <w:sz w:val="24"/>
    </w:rPr>
  </w:style>
  <w:style w:type="paragraph" w:customStyle="1" w:styleId="Appendix">
    <w:name w:val="Appendix"/>
    <w:basedOn w:val="Normal"/>
    <w:rsid w:val="00506DFA"/>
    <w:pPr>
      <w:spacing w:before="60" w:after="60"/>
      <w:jc w:val="both"/>
    </w:pPr>
    <w:rPr>
      <w:b/>
      <w:sz w:val="28"/>
      <w:szCs w:val="28"/>
    </w:rPr>
  </w:style>
  <w:style w:type="paragraph" w:styleId="ListParagraph">
    <w:name w:val="List Paragraph"/>
    <w:basedOn w:val="Normal"/>
    <w:uiPriority w:val="34"/>
    <w:qFormat/>
    <w:rsid w:val="00506DFA"/>
    <w:pPr>
      <w:ind w:left="720"/>
      <w:contextualSpacing/>
    </w:pPr>
    <w:rPr>
      <w:sz w:val="24"/>
    </w:rPr>
  </w:style>
  <w:style w:type="paragraph" w:styleId="Quote">
    <w:name w:val="Quote"/>
    <w:basedOn w:val="Normal"/>
    <w:next w:val="Normal"/>
    <w:link w:val="QuoteChar"/>
    <w:uiPriority w:val="29"/>
    <w:qFormat/>
    <w:rsid w:val="00506DFA"/>
    <w:pPr>
      <w:spacing w:before="200" w:after="160"/>
      <w:ind w:left="864" w:right="864"/>
      <w:jc w:val="center"/>
    </w:pPr>
    <w:rPr>
      <w:i/>
      <w:iCs/>
      <w:color w:val="404040"/>
      <w:sz w:val="24"/>
    </w:rPr>
  </w:style>
  <w:style w:type="character" w:customStyle="1" w:styleId="QuoteChar">
    <w:name w:val="Quote Char"/>
    <w:basedOn w:val="DefaultParagraphFont"/>
    <w:link w:val="Quote"/>
    <w:uiPriority w:val="29"/>
    <w:rsid w:val="00506DFA"/>
    <w:rPr>
      <w:i/>
      <w:iCs/>
      <w:color w:val="404040"/>
      <w:sz w:val="24"/>
      <w:szCs w:val="24"/>
    </w:rPr>
  </w:style>
  <w:style w:type="paragraph" w:styleId="TableofFigures">
    <w:name w:val="table of figures"/>
    <w:basedOn w:val="Normal"/>
    <w:next w:val="Normal"/>
    <w:uiPriority w:val="99"/>
    <w:unhideWhenUsed/>
    <w:rsid w:val="00F05B31"/>
  </w:style>
  <w:style w:type="paragraph" w:styleId="Revision">
    <w:name w:val="Revision"/>
    <w:hidden/>
    <w:uiPriority w:val="99"/>
    <w:semiHidden/>
    <w:rsid w:val="005C1181"/>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D577AD89CFB024A8BA4EF178799D5F7" ma:contentTypeVersion="5" ma:contentTypeDescription="Create a new document." ma:contentTypeScope="" ma:versionID="0f610725848fdca5eb8cf30490cad61f">
  <xsd:schema xmlns:xsd="http://www.w3.org/2001/XMLSchema" xmlns:xs="http://www.w3.org/2001/XMLSchema" xmlns:p="http://schemas.microsoft.com/office/2006/metadata/properties" xmlns:ns2="c40ed18f-809e-44e7-9865-ab889988392f" xmlns:ns3="ba9595c3-474c-48a7-8e51-e4ae1e56808b" targetNamespace="http://schemas.microsoft.com/office/2006/metadata/properties" ma:root="true" ma:fieldsID="1c76944037f29236a27127b65d0ae1f3" ns2:_="" ns3:_="">
    <xsd:import namespace="c40ed18f-809e-44e7-9865-ab889988392f"/>
    <xsd:import namespace="ba9595c3-474c-48a7-8e51-e4ae1e56808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0ed18f-809e-44e7-9865-ab88998839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9595c3-474c-48a7-8e51-e4ae1e56808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c40ed18f-809e-44e7-9865-ab889988392f">
      <UserInfo>
        <DisplayName>Jeff Miller</DisplayName>
        <AccountId>16</AccountId>
        <AccountType/>
      </UserInfo>
      <UserInfo>
        <DisplayName>Nilesh Lal</DisplayName>
        <AccountId>18</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2.xml><?xml version="1.0" encoding="utf-8"?>
<ds:datastoreItem xmlns:ds="http://schemas.openxmlformats.org/officeDocument/2006/customXml" ds:itemID="{EAC76A24-C7BB-409A-AC29-67C9BE5941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0ed18f-809e-44e7-9865-ab889988392f"/>
    <ds:schemaRef ds:uri="ba9595c3-474c-48a7-8e51-e4ae1e5680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60517E-F5A4-41E1-9F01-60AB7EB0F206}">
  <ds:schemaRefs>
    <ds:schemaRef ds:uri="http://schemas.microsoft.com/office/2006/metadata/properties"/>
    <ds:schemaRef ds:uri="http://schemas.microsoft.com/office/infopath/2007/PartnerControls"/>
    <ds:schemaRef ds:uri="c40ed18f-809e-44e7-9865-ab889988392f"/>
  </ds:schemaRefs>
</ds:datastoreItem>
</file>

<file path=customXml/itemProps4.xml><?xml version="1.0" encoding="utf-8"?>
<ds:datastoreItem xmlns:ds="http://schemas.openxmlformats.org/officeDocument/2006/customXml" ds:itemID="{F1C61F6E-C119-4C3C-9FC2-2A8800C57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1395</Words>
  <Characters>7955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Version Description Document Template</vt:lpstr>
    </vt:vector>
  </TitlesOfParts>
  <Company>Dept. of Veterans Affairs</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 Template</dc:title>
  <dc:subject>Version Description Document Template</dc:subject>
  <dc:creator>Process Management</dc:creator>
  <cp:lastModifiedBy>Nilesh Lal</cp:lastModifiedBy>
  <cp:revision>18</cp:revision>
  <cp:lastPrinted>2015-12-14T15:23:00Z</cp:lastPrinted>
  <dcterms:created xsi:type="dcterms:W3CDTF">2019-02-28T15:35:00Z</dcterms:created>
  <dcterms:modified xsi:type="dcterms:W3CDTF">2019-02-28T15:53:00Z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0x0101005D577AD89CFB024A8BA4EF178799D5F7</vt:lpwstr>
  </property>
</Properties>
</file>