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Consolidación de Mejoras Generales y Documentación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Decimoquinto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15 al 21 de junio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Implementación de actualizaciones y mejoras generales (semana 3 de 3; fase reprogramada del periodo original 24 de agosto al 13 de septiembre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19 de junio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tercera y última semana de la fase de implementación de actualizaciones y mejoras generales del proyecto NCIEPortal, que concluye el 21 de junio conforme a la reprogramación. Se realizaron los ajustes finales sobre las funcionalidades desarrolladas previamente (compilación de recursos, revisión de dependencias, registro de residuos pendientes y actualización de la documentación) y se consolidó una lista única de pendientes con los casos no aceptados de la Bitácora de Pruebas v1.0 y los hallazgos propios.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el cierre de la fase de mejoras generales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Compilación de Recursos de Interfaz: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ejecutó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 run build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vite ^5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compilar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resources/sass/app.scss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resources/js/app.js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public/build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hash de contenido, junto con su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manifest.json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se verificó que la directiva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@vite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layouts/app.blade.php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layouts/app2.blade.php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los resuelve.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Revisión de Dependencias: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las restricciones de versión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package.json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laravel/framework ^10.10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 10.48.29 instalado,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spatie/laravel-permission ^6.20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laravel/ui ^4.6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vite ^5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bootstrap ^5.3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la rama de mejora); se conservaron las versiones fijadas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package-lock.json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sin aplicar actualizaciones mayores.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Registro de Residuos Pendientes: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verificó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default1.php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página por defecto del alojamiento anterior, quedó eliminado en la rama de mejora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; el marcador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public/hot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el script Zaraz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login.blade.php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registraron como pendientes para la limpieza del repositorio.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Documentación de Arranque: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actualizó en el árbol de trabajo local la guía de arranque, que comprende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 install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key:generate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migrate --seed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npm run build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así como la ejecución del conjunto de pruebas funcionales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.env.testing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(SQLite en memoria).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Verificación de Recursos del Plan: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contrastó la lista de verificación de recursos del Plan de Trabajo (PHP 8.2, Composer 2, Node LTS y cliente de base de datos) con el entorno utilizado, XAMPP para macOS sobre un volumen externo, y se actualizaron las entradas que diferían.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Consolidación de Pendientes Técnicos: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integraron en una lista única los 5 casos rechazados de la Bitácora de Pruebas v1.0 (SEC-09, USR-03, ACD-06, PST-02, UIX-04), los 2 parciales (SEC-03, ARE-03) y los hallazgos propios: rutas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admin.proyecto_gestores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 /mark-as-read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fecha_nacimiento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como cadena y listados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 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 esta semana concluye la fase de mejoras generales. El sistema opera en el entorno local con los recursos compilados, las dependencias documentadas y una lista única que orienta las correcciones pendientes. El 22 de junio inicia el análisis y control de versiones (originalmente el 14 de septiembre), centrado en la revisión de las ramas del repositorio.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480</Words>
  <Characters>2758</Characters>
  <Application>Microsoft Office Word</Application>
  <DocSecurity>0</DocSecurity>
  <Lines>40</Lines>
  <Paragraphs>10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2026-06-19T19:00:00Z</dcterms:created>
  <dcterms:modified xsi:type="dcterms:W3CDTF">2026-06-19T19:00:00Z</dcterms:modified>
</cp:coreProperties>
</file>