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13" w:rsidRPr="005A7AE2" w:rsidRDefault="00D43C13" w:rsidP="005A7AE2">
      <w:pPr>
        <w:spacing w:after="100" w:afterAutospacing="1" w:line="480" w:lineRule="auto"/>
        <w:outlineLvl w:val="1"/>
        <w:rPr>
          <w:rFonts w:ascii="Times New Roman" w:eastAsia="Times New Roman" w:hAnsi="Times New Roman" w:cs="Times New Roman"/>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sz w:val="24"/>
          <w:szCs w:val="24"/>
          <w:lang w:val="en-GB" w:eastAsia="en-GB"/>
        </w:rPr>
      </w:pPr>
    </w:p>
    <w:p w:rsidR="00077AB6" w:rsidRPr="005A7AE2" w:rsidRDefault="00077AB6" w:rsidP="005A7AE2">
      <w:pPr>
        <w:spacing w:after="100" w:afterAutospacing="1" w:line="480" w:lineRule="auto"/>
        <w:jc w:val="center"/>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Legislative proposal</w:t>
      </w:r>
    </w:p>
    <w:p w:rsidR="00077AB6" w:rsidRPr="005A7AE2" w:rsidRDefault="00077AB6" w:rsidP="005A7AE2">
      <w:pPr>
        <w:spacing w:after="100" w:afterAutospacing="1" w:line="480" w:lineRule="auto"/>
        <w:jc w:val="center"/>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Student name</w:t>
      </w:r>
    </w:p>
    <w:p w:rsidR="00077AB6" w:rsidRPr="0022238D" w:rsidRDefault="00077AB6" w:rsidP="0022238D">
      <w:pPr>
        <w:spacing w:after="100" w:afterAutospacing="1" w:line="480" w:lineRule="auto"/>
        <w:jc w:val="center"/>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Institution</w:t>
      </w:r>
      <w:r w:rsidR="0022238D">
        <w:rPr>
          <w:rFonts w:ascii="Times New Roman" w:eastAsia="Times New Roman" w:hAnsi="Times New Roman" w:cs="Times New Roman"/>
          <w:sz w:val="24"/>
          <w:szCs w:val="24"/>
          <w:lang w:val="en-GB" w:eastAsia="en-GB"/>
        </w:rPr>
        <w:t>al Affiliation</w:t>
      </w:r>
      <w:bookmarkStart w:id="0" w:name="_GoBack"/>
      <w:bookmarkEnd w:id="0"/>
    </w:p>
    <w:p w:rsidR="00D43C13" w:rsidRPr="005A7AE2" w:rsidRDefault="00D43C13" w:rsidP="005A7AE2">
      <w:pPr>
        <w:spacing w:after="100" w:afterAutospacing="1" w:line="480" w:lineRule="auto"/>
        <w:outlineLvl w:val="1"/>
        <w:rPr>
          <w:rFonts w:ascii="Times New Roman" w:eastAsia="Times New Roman" w:hAnsi="Times New Roman" w:cs="Times New Roman"/>
          <w:b/>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b/>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b/>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b/>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b/>
          <w:sz w:val="24"/>
          <w:szCs w:val="24"/>
          <w:lang w:val="en-GB" w:eastAsia="en-GB"/>
        </w:rPr>
      </w:pPr>
    </w:p>
    <w:p w:rsidR="00D43C13" w:rsidRPr="005A7AE2" w:rsidRDefault="00D43C13" w:rsidP="005A7AE2">
      <w:pPr>
        <w:spacing w:after="100" w:afterAutospacing="1" w:line="480" w:lineRule="auto"/>
        <w:outlineLvl w:val="1"/>
        <w:rPr>
          <w:rFonts w:ascii="Times New Roman" w:eastAsia="Times New Roman" w:hAnsi="Times New Roman" w:cs="Times New Roman"/>
          <w:b/>
          <w:sz w:val="24"/>
          <w:szCs w:val="24"/>
          <w:lang w:val="en-GB" w:eastAsia="en-GB"/>
        </w:rPr>
      </w:pPr>
    </w:p>
    <w:p w:rsidR="007F3A6D" w:rsidRPr="005A7AE2" w:rsidRDefault="007F3A6D" w:rsidP="005A7AE2">
      <w:pPr>
        <w:spacing w:after="100" w:afterAutospacing="1" w:line="480" w:lineRule="auto"/>
        <w:outlineLvl w:val="1"/>
        <w:rPr>
          <w:rFonts w:ascii="Times New Roman" w:eastAsia="Times New Roman" w:hAnsi="Times New Roman" w:cs="Times New Roman"/>
          <w:b/>
          <w:sz w:val="24"/>
          <w:szCs w:val="24"/>
          <w:lang w:val="en-GB" w:eastAsia="en-GB"/>
        </w:rPr>
      </w:pP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Problem description</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sz w:val="24"/>
          <w:szCs w:val="24"/>
          <w:lang w:val="en-GB" w:eastAsia="en-GB"/>
        </w:rPr>
        <w:lastRenderedPageBreak/>
        <w:t>Student loan debt is a significant issue in higher learning. As an individual with a student loan, I have experienced many issues associated with loan collection mainly caused by loan collection agencies. My tax refunds earlier in the year were intercepted and diverted to my student loan although I have been paying the loan to the best of my ability. There is also a lot of confusion on which agencies are responsible for collecting loans. Some independent loan collectors misrepresent themselves as part of the government and take funds from unsuspecting students and the funds are not reflected in the students’ loan payments. Students are not only forced to pay amounts they cannot afford, but also suffer from the danger of being swindled by collection agencies.</w:t>
      </w: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Proposed changes to current law</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 xml:space="preserve">My proposal is for the government to </w:t>
      </w:r>
      <w:r w:rsidRPr="005A7AE2">
        <w:rPr>
          <w:rFonts w:ascii="Times New Roman" w:hAnsi="Times New Roman" w:cs="Times New Roman"/>
          <w:sz w:val="24"/>
          <w:szCs w:val="24"/>
        </w:rPr>
        <w:t>sets a specific amount of tuition fee for higher learning institutions such that these institutions will no longer be able to charge extremely high tuition fee</w:t>
      </w:r>
      <w:r w:rsidR="00F64E5B" w:rsidRPr="005A7AE2">
        <w:rPr>
          <w:rFonts w:ascii="Times New Roman" w:hAnsi="Times New Roman" w:cs="Times New Roman"/>
          <w:sz w:val="24"/>
          <w:szCs w:val="24"/>
        </w:rPr>
        <w:t xml:space="preserve"> and force students to take loans</w:t>
      </w:r>
      <w:r w:rsidRPr="005A7AE2">
        <w:rPr>
          <w:rFonts w:ascii="Times New Roman" w:hAnsi="Times New Roman" w:cs="Times New Roman"/>
          <w:sz w:val="24"/>
          <w:szCs w:val="24"/>
        </w:rPr>
        <w:t xml:space="preserve">. </w:t>
      </w:r>
      <w:r w:rsidRPr="005A7AE2">
        <w:rPr>
          <w:rFonts w:ascii="Times New Roman" w:eastAsia="Times New Roman" w:hAnsi="Times New Roman" w:cs="Times New Roman"/>
          <w:sz w:val="24"/>
          <w:szCs w:val="24"/>
          <w:lang w:val="en-GB" w:eastAsia="en-GB"/>
        </w:rPr>
        <w:t>The government should also determine specific collection agencies and provide a public list for these agencies for every state. The government should also oversee all the activities conducted by collection agencies. The government should also determine an affordable loan repayment plan for students, especially those with low income, those without any jobs, and those who dropped out of college before graduating, and ensure that all collection agencies implement the loan repayment system.</w:t>
      </w: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Problem solution</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The proposal will ensure that the government has a strong oversight on tuition fees charged by higher-learning instit</w:t>
      </w:r>
      <w:r w:rsidR="008A2935" w:rsidRPr="005A7AE2">
        <w:rPr>
          <w:rFonts w:ascii="Times New Roman" w:eastAsia="Times New Roman" w:hAnsi="Times New Roman" w:cs="Times New Roman"/>
          <w:sz w:val="24"/>
          <w:szCs w:val="24"/>
          <w:lang w:val="en-GB" w:eastAsia="en-GB"/>
        </w:rPr>
        <w:t>utions. St</w:t>
      </w:r>
      <w:r w:rsidR="008A2935" w:rsidRPr="005A7AE2">
        <w:rPr>
          <w:rFonts w:ascii="Times New Roman" w:hAnsi="Times New Roman" w:cs="Times New Roman"/>
          <w:sz w:val="24"/>
          <w:szCs w:val="24"/>
        </w:rPr>
        <w:t>udents</w:t>
      </w:r>
      <w:r w:rsidRPr="005A7AE2">
        <w:rPr>
          <w:rFonts w:ascii="Times New Roman" w:hAnsi="Times New Roman" w:cs="Times New Roman"/>
          <w:sz w:val="24"/>
          <w:szCs w:val="24"/>
        </w:rPr>
        <w:t xml:space="preserve"> will not be forced to take extremely large amounts of college loans that they are unable to pay hence there will be a decrease in loan defaulters.</w:t>
      </w:r>
      <w:r w:rsidRPr="005A7AE2">
        <w:rPr>
          <w:rFonts w:ascii="Times New Roman" w:eastAsia="Times New Roman" w:hAnsi="Times New Roman" w:cs="Times New Roman"/>
          <w:sz w:val="24"/>
          <w:szCs w:val="24"/>
          <w:lang w:val="en-GB" w:eastAsia="en-GB"/>
        </w:rPr>
        <w:t xml:space="preserve"> Monitoring the activities of debt collection agencies will make it easier for </w:t>
      </w:r>
      <w:r w:rsidRPr="005A7AE2">
        <w:rPr>
          <w:rFonts w:ascii="Times New Roman" w:eastAsia="Times New Roman" w:hAnsi="Times New Roman" w:cs="Times New Roman"/>
          <w:sz w:val="24"/>
          <w:szCs w:val="24"/>
          <w:lang w:val="en-GB" w:eastAsia="en-GB"/>
        </w:rPr>
        <w:lastRenderedPageBreak/>
        <w:t>students to tell to tell which agencies are legitimate, and will pay their loans according to their income status.</w:t>
      </w: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 xml:space="preserve">Legislation that addresses the </w:t>
      </w:r>
      <w:r w:rsidR="00077AB6" w:rsidRPr="005A7AE2">
        <w:rPr>
          <w:rFonts w:ascii="Times New Roman" w:eastAsia="Times New Roman" w:hAnsi="Times New Roman" w:cs="Times New Roman"/>
          <w:b/>
          <w:sz w:val="24"/>
          <w:szCs w:val="24"/>
          <w:lang w:val="en-GB" w:eastAsia="en-GB"/>
        </w:rPr>
        <w:t xml:space="preserve">subject of the </w:t>
      </w:r>
      <w:r w:rsidRPr="005A7AE2">
        <w:rPr>
          <w:rFonts w:ascii="Times New Roman" w:eastAsia="Times New Roman" w:hAnsi="Times New Roman" w:cs="Times New Roman"/>
          <w:b/>
          <w:sz w:val="24"/>
          <w:szCs w:val="24"/>
          <w:lang w:val="en-GB" w:eastAsia="en-GB"/>
        </w:rPr>
        <w:t>proposal</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The proposal mainly addresses the Student Aid and Fiscal Responsibility Act. The main sections of the legislation that are addressed include sections 2</w:t>
      </w:r>
      <w:r w:rsidR="008A2935" w:rsidRPr="005A7AE2">
        <w:rPr>
          <w:rFonts w:ascii="Times New Roman" w:eastAsia="Times New Roman" w:hAnsi="Times New Roman" w:cs="Times New Roman"/>
          <w:sz w:val="24"/>
          <w:szCs w:val="24"/>
          <w:lang w:val="en-GB" w:eastAsia="en-GB"/>
        </w:rPr>
        <w:t>14 and section 5. According to Congress.gov (</w:t>
      </w:r>
      <w:r w:rsidRPr="005A7AE2">
        <w:rPr>
          <w:rFonts w:ascii="Times New Roman" w:eastAsia="Times New Roman" w:hAnsi="Times New Roman" w:cs="Times New Roman"/>
          <w:sz w:val="24"/>
          <w:szCs w:val="24"/>
          <w:lang w:val="en-GB" w:eastAsia="en-GB"/>
        </w:rPr>
        <w:t xml:space="preserve">2010), Section 214 allows the Secretary of Education to work with student loan guaranty agencies to facilitate collection of student loans. Section 5 requires that all savings generated in federal spending such as tax refunds be used to reduce student loan debts.  </w:t>
      </w: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Government cost created by the proposed change</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The proposed change in law will create a government cost associated with controlling collection agencies and paying these agencies. Currently, the agencies are paid on commission based on the amount of loans they recover from loan defaulters. The estimated cost of the pro</w:t>
      </w:r>
      <w:r w:rsidR="00D43C13" w:rsidRPr="005A7AE2">
        <w:rPr>
          <w:rFonts w:ascii="Times New Roman" w:eastAsia="Times New Roman" w:hAnsi="Times New Roman" w:cs="Times New Roman"/>
          <w:sz w:val="24"/>
          <w:szCs w:val="24"/>
          <w:lang w:val="en-GB" w:eastAsia="en-GB"/>
        </w:rPr>
        <w:t>posed change is approximately $2</w:t>
      </w:r>
      <w:r w:rsidRPr="005A7AE2">
        <w:rPr>
          <w:rFonts w:ascii="Times New Roman" w:eastAsia="Times New Roman" w:hAnsi="Times New Roman" w:cs="Times New Roman"/>
          <w:sz w:val="24"/>
          <w:szCs w:val="24"/>
          <w:lang w:val="en-GB" w:eastAsia="en-GB"/>
        </w:rPr>
        <w:t xml:space="preserve"> billion.</w:t>
      </w: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How to meet the additional cost</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 xml:space="preserve">I would pay for the additional cost created by the proposal using the federal funds allocated for higher-learning education.  </w:t>
      </w:r>
    </w:p>
    <w:p w:rsidR="00077AB6"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Money saved by the pro</w:t>
      </w:r>
      <w:r w:rsidR="00077AB6" w:rsidRPr="005A7AE2">
        <w:rPr>
          <w:rFonts w:ascii="Times New Roman" w:eastAsia="Times New Roman" w:hAnsi="Times New Roman" w:cs="Times New Roman"/>
          <w:b/>
          <w:sz w:val="24"/>
          <w:szCs w:val="24"/>
          <w:lang w:val="en-GB" w:eastAsia="en-GB"/>
        </w:rPr>
        <w:t>posal</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 xml:space="preserve">The </w:t>
      </w:r>
      <w:r w:rsidR="00077AB6" w:rsidRPr="005A7AE2">
        <w:rPr>
          <w:rFonts w:ascii="Times New Roman" w:eastAsia="Times New Roman" w:hAnsi="Times New Roman" w:cs="Times New Roman"/>
          <w:sz w:val="24"/>
          <w:szCs w:val="24"/>
          <w:lang w:val="en-GB" w:eastAsia="en-GB"/>
        </w:rPr>
        <w:t xml:space="preserve">proposal will save state’s money because when the government controls the cost of higher learning, less students will take loans meaning that the government will spend less </w:t>
      </w:r>
      <w:r w:rsidR="00077AB6" w:rsidRPr="005A7AE2">
        <w:rPr>
          <w:rFonts w:ascii="Times New Roman" w:eastAsia="Times New Roman" w:hAnsi="Times New Roman" w:cs="Times New Roman"/>
          <w:sz w:val="24"/>
          <w:szCs w:val="24"/>
          <w:lang w:val="en-GB" w:eastAsia="en-GB"/>
        </w:rPr>
        <w:lastRenderedPageBreak/>
        <w:t xml:space="preserve">on </w:t>
      </w:r>
      <w:r w:rsidR="008A2935" w:rsidRPr="005A7AE2">
        <w:rPr>
          <w:rFonts w:ascii="Times New Roman" w:eastAsia="Times New Roman" w:hAnsi="Times New Roman" w:cs="Times New Roman"/>
          <w:sz w:val="24"/>
          <w:szCs w:val="24"/>
          <w:lang w:val="en-GB" w:eastAsia="en-GB"/>
        </w:rPr>
        <w:t>students’</w:t>
      </w:r>
      <w:r w:rsidR="00077AB6" w:rsidRPr="005A7AE2">
        <w:rPr>
          <w:rFonts w:ascii="Times New Roman" w:eastAsia="Times New Roman" w:hAnsi="Times New Roman" w:cs="Times New Roman"/>
          <w:sz w:val="24"/>
          <w:szCs w:val="24"/>
          <w:lang w:val="en-GB" w:eastAsia="en-GB"/>
        </w:rPr>
        <w:t xml:space="preserve"> loans and even less on paying state collection agencies to collect the loan from defaulters. The estimated cost saved is approximately $ 1 billion. </w:t>
      </w: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Newspaper articles that discussed the problem</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 xml:space="preserve">There are many newspaper articles that discuss the issue of student loan repayment in USA. An article by the CNBC titled </w:t>
      </w:r>
      <w:r w:rsidR="008A2935" w:rsidRPr="005A7AE2">
        <w:rPr>
          <w:rFonts w:ascii="Times New Roman" w:eastAsia="Times New Roman" w:hAnsi="Times New Roman" w:cs="Times New Roman"/>
          <w:i/>
          <w:sz w:val="24"/>
          <w:szCs w:val="24"/>
          <w:lang w:val="en-GB" w:eastAsia="en-GB"/>
        </w:rPr>
        <w:t xml:space="preserve">Why People with Student Debt Are Refusing to Pay It </w:t>
      </w:r>
      <w:r w:rsidR="008A2935" w:rsidRPr="005A7AE2">
        <w:rPr>
          <w:rFonts w:ascii="Times New Roman" w:eastAsia="Times New Roman" w:hAnsi="Times New Roman" w:cs="Times New Roman"/>
          <w:sz w:val="24"/>
          <w:szCs w:val="24"/>
          <w:lang w:val="en-GB" w:eastAsia="en-GB"/>
        </w:rPr>
        <w:t>was published on 12</w:t>
      </w:r>
      <w:r w:rsidR="008A2935" w:rsidRPr="005A7AE2">
        <w:rPr>
          <w:rFonts w:ascii="Times New Roman" w:eastAsia="Times New Roman" w:hAnsi="Times New Roman" w:cs="Times New Roman"/>
          <w:sz w:val="24"/>
          <w:szCs w:val="24"/>
          <w:vertAlign w:val="superscript"/>
          <w:lang w:val="en-GB" w:eastAsia="en-GB"/>
        </w:rPr>
        <w:t>th</w:t>
      </w:r>
      <w:r w:rsidRPr="005A7AE2">
        <w:rPr>
          <w:rFonts w:ascii="Times New Roman" w:eastAsia="Times New Roman" w:hAnsi="Times New Roman" w:cs="Times New Roman"/>
          <w:sz w:val="24"/>
          <w:szCs w:val="24"/>
          <w:lang w:val="en-GB" w:eastAsia="en-GB"/>
        </w:rPr>
        <w:t xml:space="preserve"> February, 2020. The article examines the difficulties that students go through when paying the loan including dealing with collection agencies and extremely high interest rates when they default on their payments. A 2015 article by the New York Times titled </w:t>
      </w:r>
      <w:r w:rsidRPr="005A7AE2">
        <w:rPr>
          <w:rFonts w:ascii="Times New Roman" w:eastAsia="Times New Roman" w:hAnsi="Times New Roman" w:cs="Times New Roman"/>
          <w:i/>
          <w:sz w:val="24"/>
          <w:szCs w:val="24"/>
          <w:lang w:val="en-GB" w:eastAsia="en-GB"/>
        </w:rPr>
        <w:t xml:space="preserve">Student Debt in America: Lend </w:t>
      </w:r>
      <w:r w:rsidR="008A2935" w:rsidRPr="005A7AE2">
        <w:rPr>
          <w:rFonts w:ascii="Times New Roman" w:eastAsia="Times New Roman" w:hAnsi="Times New Roman" w:cs="Times New Roman"/>
          <w:i/>
          <w:sz w:val="24"/>
          <w:szCs w:val="24"/>
          <w:lang w:val="en-GB" w:eastAsia="en-GB"/>
        </w:rPr>
        <w:t>with</w:t>
      </w:r>
      <w:r w:rsidRPr="005A7AE2">
        <w:rPr>
          <w:rFonts w:ascii="Times New Roman" w:eastAsia="Times New Roman" w:hAnsi="Times New Roman" w:cs="Times New Roman"/>
          <w:i/>
          <w:sz w:val="24"/>
          <w:szCs w:val="24"/>
          <w:lang w:val="en-GB" w:eastAsia="en-GB"/>
        </w:rPr>
        <w:t xml:space="preserve"> a Smile, Collect </w:t>
      </w:r>
      <w:r w:rsidR="008A2935" w:rsidRPr="005A7AE2">
        <w:rPr>
          <w:rFonts w:ascii="Times New Roman" w:eastAsia="Times New Roman" w:hAnsi="Times New Roman" w:cs="Times New Roman"/>
          <w:i/>
          <w:sz w:val="24"/>
          <w:szCs w:val="24"/>
          <w:lang w:val="en-GB" w:eastAsia="en-GB"/>
        </w:rPr>
        <w:t>with</w:t>
      </w:r>
      <w:r w:rsidRPr="005A7AE2">
        <w:rPr>
          <w:rFonts w:ascii="Times New Roman" w:eastAsia="Times New Roman" w:hAnsi="Times New Roman" w:cs="Times New Roman"/>
          <w:i/>
          <w:sz w:val="24"/>
          <w:szCs w:val="24"/>
          <w:lang w:val="en-GB" w:eastAsia="en-GB"/>
        </w:rPr>
        <w:t xml:space="preserve"> a Fist</w:t>
      </w:r>
      <w:r w:rsidRPr="005A7AE2">
        <w:rPr>
          <w:rFonts w:ascii="Times New Roman" w:eastAsia="Times New Roman" w:hAnsi="Times New Roman" w:cs="Times New Roman"/>
          <w:sz w:val="24"/>
          <w:szCs w:val="24"/>
          <w:lang w:val="en-GB" w:eastAsia="en-GB"/>
        </w:rPr>
        <w:t xml:space="preserve"> examines how colleges hike their tuition fees and force students to take loans that they will unable to pay later.</w:t>
      </w: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Supporters and opposers of the proposal</w:t>
      </w:r>
    </w:p>
    <w:p w:rsidR="00C83D7E" w:rsidRPr="005A7AE2" w:rsidRDefault="00C83D7E"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The American Council of Education will support the proposal because the group has always been on the forefront fighting for the affordability of higher education. The groups that would oppose the idea include for-profit college groups that will be affected if the government decides to control tuition fees charged by these colleges as a way of reducing student loans.</w:t>
      </w:r>
    </w:p>
    <w:p w:rsidR="00C83D7E" w:rsidRPr="005A7AE2" w:rsidRDefault="00C83D7E" w:rsidP="005A7AE2">
      <w:pPr>
        <w:spacing w:after="100" w:afterAutospacing="1" w:line="480" w:lineRule="auto"/>
        <w:jc w:val="center"/>
        <w:outlineLvl w:val="1"/>
        <w:rPr>
          <w:rFonts w:ascii="Times New Roman" w:eastAsia="Times New Roman" w:hAnsi="Times New Roman" w:cs="Times New Roman"/>
          <w:b/>
          <w:sz w:val="24"/>
          <w:szCs w:val="24"/>
          <w:lang w:val="en-GB" w:eastAsia="en-GB"/>
        </w:rPr>
      </w:pPr>
      <w:r w:rsidRPr="005A7AE2">
        <w:rPr>
          <w:rFonts w:ascii="Times New Roman" w:eastAsia="Times New Roman" w:hAnsi="Times New Roman" w:cs="Times New Roman"/>
          <w:b/>
          <w:sz w:val="24"/>
          <w:szCs w:val="24"/>
          <w:lang w:val="en-GB" w:eastAsia="en-GB"/>
        </w:rPr>
        <w:t>Bills that were previously introduced to deal with the issue</w:t>
      </w:r>
    </w:p>
    <w:p w:rsidR="00C83D7E" w:rsidRDefault="00095AD3"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r w:rsidRPr="005A7AE2">
        <w:rPr>
          <w:rFonts w:ascii="Times New Roman" w:eastAsia="Times New Roman" w:hAnsi="Times New Roman" w:cs="Times New Roman"/>
          <w:sz w:val="24"/>
          <w:szCs w:val="24"/>
          <w:lang w:val="en-GB" w:eastAsia="en-GB"/>
        </w:rPr>
        <w:t>A bill called</w:t>
      </w:r>
      <w:r w:rsidR="00C83D7E" w:rsidRPr="005A7AE2">
        <w:rPr>
          <w:rFonts w:ascii="Times New Roman" w:eastAsia="Times New Roman" w:hAnsi="Times New Roman" w:cs="Times New Roman"/>
          <w:sz w:val="24"/>
          <w:szCs w:val="24"/>
          <w:lang w:val="en-GB" w:eastAsia="en-GB"/>
        </w:rPr>
        <w:t xml:space="preserve"> the Fostering Undergraduate Talent by Unlocking Resources for Education Act or the FUTURE Act </w:t>
      </w:r>
      <w:r w:rsidRPr="005A7AE2">
        <w:rPr>
          <w:rFonts w:ascii="Times New Roman" w:eastAsia="Times New Roman" w:hAnsi="Times New Roman" w:cs="Times New Roman"/>
          <w:sz w:val="24"/>
          <w:szCs w:val="24"/>
          <w:lang w:val="en-GB" w:eastAsia="en-GB"/>
        </w:rPr>
        <w:t>was introduced in the Senate in 2019. The bill</w:t>
      </w:r>
      <w:r w:rsidR="00C83D7E" w:rsidRPr="005A7AE2">
        <w:rPr>
          <w:rFonts w:ascii="Times New Roman" w:eastAsia="Times New Roman" w:hAnsi="Times New Roman" w:cs="Times New Roman"/>
          <w:sz w:val="24"/>
          <w:szCs w:val="24"/>
          <w:lang w:val="en-GB" w:eastAsia="en-GB"/>
        </w:rPr>
        <w:t xml:space="preserve"> aims at tackling the issue of student loan debts in the country</w:t>
      </w:r>
      <w:r w:rsidR="00077AB6" w:rsidRPr="005A7AE2">
        <w:rPr>
          <w:rFonts w:ascii="Times New Roman" w:eastAsia="Times New Roman" w:hAnsi="Times New Roman" w:cs="Times New Roman"/>
          <w:sz w:val="24"/>
          <w:szCs w:val="24"/>
          <w:lang w:val="en-GB" w:eastAsia="en-GB"/>
        </w:rPr>
        <w:t xml:space="preserve"> including the </w:t>
      </w:r>
      <w:r w:rsidR="008A2935" w:rsidRPr="005A7AE2">
        <w:rPr>
          <w:rFonts w:ascii="Times New Roman" w:eastAsia="Times New Roman" w:hAnsi="Times New Roman" w:cs="Times New Roman"/>
          <w:sz w:val="24"/>
          <w:szCs w:val="24"/>
          <w:lang w:val="en-GB" w:eastAsia="en-GB"/>
        </w:rPr>
        <w:t>issues</w:t>
      </w:r>
      <w:r w:rsidR="00077AB6" w:rsidRPr="005A7AE2">
        <w:rPr>
          <w:rFonts w:ascii="Times New Roman" w:eastAsia="Times New Roman" w:hAnsi="Times New Roman" w:cs="Times New Roman"/>
          <w:sz w:val="24"/>
          <w:szCs w:val="24"/>
          <w:lang w:val="en-GB" w:eastAsia="en-GB"/>
        </w:rPr>
        <w:t xml:space="preserve"> of loan defaulters and debt collection</w:t>
      </w:r>
      <w:r w:rsidR="00C83D7E" w:rsidRPr="005A7AE2">
        <w:rPr>
          <w:rFonts w:ascii="Times New Roman" w:eastAsia="Times New Roman" w:hAnsi="Times New Roman" w:cs="Times New Roman"/>
          <w:sz w:val="24"/>
          <w:szCs w:val="24"/>
          <w:lang w:val="en-GB" w:eastAsia="en-GB"/>
        </w:rPr>
        <w:t>. It is yet to be approved by the president and become a law (Congress.gov, 2020).</w:t>
      </w:r>
      <w:r w:rsidRPr="005A7AE2">
        <w:rPr>
          <w:rFonts w:ascii="Times New Roman" w:eastAsia="Times New Roman" w:hAnsi="Times New Roman" w:cs="Times New Roman"/>
          <w:sz w:val="24"/>
          <w:szCs w:val="24"/>
          <w:lang w:val="en-GB" w:eastAsia="en-GB"/>
        </w:rPr>
        <w:t xml:space="preserve"> The latest bill concerning student loans is the </w:t>
      </w:r>
      <w:hyperlink r:id="rId8" w:anchor="5ed96abc2711" w:tgtFrame="_self" w:tooltip="https://www.forbes.com/sites/advisor/2020/03/27/your-guide-to-the-federal-stimulus-package/#5ed96abc2711" w:history="1">
        <w:r w:rsidR="005A7AE2" w:rsidRPr="005A7AE2">
          <w:rPr>
            <w:rStyle w:val="Hyperlink"/>
            <w:rFonts w:ascii="Times New Roman" w:hAnsi="Times New Roman" w:cs="Times New Roman"/>
            <w:color w:val="auto"/>
            <w:sz w:val="24"/>
            <w:szCs w:val="24"/>
            <w:u w:val="none"/>
          </w:rPr>
          <w:t xml:space="preserve">Coronavirus Aid, Relief, </w:t>
        </w:r>
        <w:r w:rsidR="005A7AE2" w:rsidRPr="005A7AE2">
          <w:rPr>
            <w:rStyle w:val="Hyperlink"/>
            <w:rFonts w:ascii="Times New Roman" w:hAnsi="Times New Roman" w:cs="Times New Roman"/>
            <w:color w:val="auto"/>
            <w:sz w:val="24"/>
            <w:szCs w:val="24"/>
            <w:u w:val="none"/>
          </w:rPr>
          <w:lastRenderedPageBreak/>
          <w:t>and Economic Security Act</w:t>
        </w:r>
      </w:hyperlink>
      <w:r w:rsidR="005A7AE2" w:rsidRPr="005A7AE2">
        <w:rPr>
          <w:rFonts w:ascii="Times New Roman" w:eastAsia="Times New Roman" w:hAnsi="Times New Roman" w:cs="Times New Roman"/>
          <w:sz w:val="24"/>
          <w:szCs w:val="24"/>
          <w:lang w:val="en-GB" w:eastAsia="en-GB"/>
        </w:rPr>
        <w:t xml:space="preserve"> (</w:t>
      </w:r>
      <w:r w:rsidRPr="005A7AE2">
        <w:rPr>
          <w:rFonts w:ascii="Times New Roman" w:eastAsia="Times New Roman" w:hAnsi="Times New Roman" w:cs="Times New Roman"/>
          <w:sz w:val="24"/>
          <w:szCs w:val="24"/>
          <w:lang w:val="en-GB" w:eastAsia="en-GB"/>
        </w:rPr>
        <w:t>CARES Act</w:t>
      </w:r>
      <w:r w:rsidR="005A7AE2" w:rsidRPr="005A7AE2">
        <w:rPr>
          <w:rFonts w:ascii="Times New Roman" w:eastAsia="Times New Roman" w:hAnsi="Times New Roman" w:cs="Times New Roman"/>
          <w:sz w:val="24"/>
          <w:szCs w:val="24"/>
          <w:lang w:val="en-GB" w:eastAsia="en-GB"/>
        </w:rPr>
        <w:t>)</w:t>
      </w:r>
      <w:r w:rsidRPr="005A7AE2">
        <w:rPr>
          <w:rFonts w:ascii="Times New Roman" w:eastAsia="Times New Roman" w:hAnsi="Times New Roman" w:cs="Times New Roman"/>
          <w:sz w:val="24"/>
          <w:szCs w:val="24"/>
          <w:lang w:val="en-GB" w:eastAsia="en-GB"/>
        </w:rPr>
        <w:t xml:space="preserve"> which provided relief f</w:t>
      </w:r>
      <w:r w:rsidR="005A7AE2" w:rsidRPr="005A7AE2">
        <w:rPr>
          <w:rFonts w:ascii="Times New Roman" w:eastAsia="Times New Roman" w:hAnsi="Times New Roman" w:cs="Times New Roman"/>
          <w:sz w:val="24"/>
          <w:szCs w:val="24"/>
          <w:lang w:val="en-GB" w:eastAsia="en-GB"/>
        </w:rPr>
        <w:t xml:space="preserve">or eligible federal student loans for six months (March 13 to September 30, 2020) due to the corona virus pandemic. No interest will be charged on the student loans during this period </w:t>
      </w:r>
      <w:r w:rsidR="005A7AE2" w:rsidRPr="005A7AE2">
        <w:rPr>
          <w:rFonts w:ascii="Times New Roman" w:hAnsi="Times New Roman" w:cs="Times New Roman"/>
          <w:sz w:val="24"/>
          <w:szCs w:val="24"/>
          <w:shd w:val="clear" w:color="auto" w:fill="FFFFFF"/>
        </w:rPr>
        <w:t>(Tretina, 2020)</w:t>
      </w:r>
      <w:r w:rsidR="005A7AE2" w:rsidRPr="005A7AE2">
        <w:rPr>
          <w:rFonts w:ascii="Times New Roman" w:eastAsia="Times New Roman" w:hAnsi="Times New Roman" w:cs="Times New Roman"/>
          <w:sz w:val="24"/>
          <w:szCs w:val="24"/>
          <w:lang w:val="en-GB" w:eastAsia="en-GB"/>
        </w:rPr>
        <w:t xml:space="preserve">. </w:t>
      </w: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5A7AE2" w:rsidRPr="005A7AE2" w:rsidRDefault="005A7AE2" w:rsidP="005A7AE2">
      <w:pPr>
        <w:spacing w:after="100" w:afterAutospacing="1" w:line="480" w:lineRule="auto"/>
        <w:ind w:firstLine="720"/>
        <w:outlineLvl w:val="1"/>
        <w:rPr>
          <w:rFonts w:ascii="Times New Roman" w:eastAsia="Times New Roman" w:hAnsi="Times New Roman" w:cs="Times New Roman"/>
          <w:sz w:val="24"/>
          <w:szCs w:val="24"/>
          <w:lang w:val="en-GB" w:eastAsia="en-GB"/>
        </w:rPr>
      </w:pPr>
    </w:p>
    <w:p w:rsidR="00C83D7E" w:rsidRPr="00C83D7E" w:rsidRDefault="00C83D7E" w:rsidP="005A7AE2">
      <w:pPr>
        <w:spacing w:after="100" w:afterAutospacing="1" w:line="480" w:lineRule="auto"/>
        <w:jc w:val="center"/>
        <w:outlineLvl w:val="1"/>
        <w:rPr>
          <w:rFonts w:ascii="Times New Roman" w:eastAsia="Times New Roman" w:hAnsi="Times New Roman" w:cs="Times New Roman"/>
          <w:sz w:val="24"/>
          <w:szCs w:val="24"/>
          <w:lang w:val="en-GB" w:eastAsia="en-GB"/>
        </w:rPr>
      </w:pPr>
      <w:r w:rsidRPr="00C83D7E">
        <w:rPr>
          <w:rFonts w:ascii="Times New Roman" w:eastAsia="Times New Roman" w:hAnsi="Times New Roman" w:cs="Times New Roman"/>
          <w:sz w:val="24"/>
          <w:szCs w:val="24"/>
          <w:lang w:val="en-GB" w:eastAsia="en-GB"/>
        </w:rPr>
        <w:lastRenderedPageBreak/>
        <w:t>References</w:t>
      </w:r>
    </w:p>
    <w:p w:rsidR="00C83D7E" w:rsidRPr="00C83D7E" w:rsidRDefault="00C83D7E" w:rsidP="005A7AE2">
      <w:pPr>
        <w:spacing w:after="180" w:line="480" w:lineRule="auto"/>
        <w:ind w:left="450" w:hanging="450"/>
        <w:rPr>
          <w:rFonts w:ascii="Times New Roman" w:eastAsia="Times New Roman" w:hAnsi="Times New Roman" w:cs="Times New Roman"/>
          <w:sz w:val="24"/>
          <w:szCs w:val="24"/>
          <w:lang w:val="en-GB" w:eastAsia="en-GB"/>
        </w:rPr>
      </w:pPr>
      <w:r w:rsidRPr="00C83D7E">
        <w:rPr>
          <w:rFonts w:ascii="Times New Roman" w:eastAsia="Times New Roman" w:hAnsi="Times New Roman" w:cs="Times New Roman"/>
          <w:sz w:val="24"/>
          <w:szCs w:val="24"/>
          <w:lang w:val="en-GB" w:eastAsia="en-GB"/>
        </w:rPr>
        <w:t>Carey, K. (2015). Student Debt in America: Lend With a Smile, Collect With a Fist. Retrieved 29 April 2020, from https://www.nytimes.com/2015/11/29/upshot/student-debt-in-america-lend-with-a-smile-collect-with-a-fist.html</w:t>
      </w:r>
    </w:p>
    <w:p w:rsidR="00C83D7E" w:rsidRPr="00C83D7E" w:rsidRDefault="00C83D7E" w:rsidP="005A7AE2">
      <w:pPr>
        <w:spacing w:after="180" w:line="480" w:lineRule="auto"/>
        <w:ind w:left="450" w:hanging="450"/>
        <w:rPr>
          <w:rFonts w:ascii="Times New Roman" w:eastAsia="Times New Roman" w:hAnsi="Times New Roman" w:cs="Times New Roman"/>
          <w:sz w:val="24"/>
          <w:szCs w:val="24"/>
          <w:lang w:val="en-GB" w:eastAsia="en-GB"/>
        </w:rPr>
      </w:pPr>
      <w:r w:rsidRPr="00C83D7E">
        <w:rPr>
          <w:rFonts w:ascii="Times New Roman" w:eastAsia="Times New Roman" w:hAnsi="Times New Roman" w:cs="Times New Roman"/>
          <w:sz w:val="24"/>
          <w:szCs w:val="24"/>
          <w:lang w:val="en-GB" w:eastAsia="en-GB"/>
        </w:rPr>
        <w:t>Congress.gov. (2010). H.R.3221 - 111th Congress (2009-2010): Student Aid and Fiscal Responsibility Act of 2009. Retrieved 29 April 2020, from https://www.congress.gov/bill/111th-congress/house-bill/3221</w:t>
      </w:r>
    </w:p>
    <w:p w:rsidR="00C83D7E" w:rsidRPr="005A7AE2" w:rsidRDefault="00C83D7E" w:rsidP="005A7AE2">
      <w:pPr>
        <w:spacing w:after="180" w:line="480" w:lineRule="auto"/>
        <w:ind w:left="450" w:hanging="450"/>
        <w:rPr>
          <w:rFonts w:ascii="Times New Roman" w:eastAsia="Times New Roman" w:hAnsi="Times New Roman" w:cs="Times New Roman"/>
          <w:sz w:val="24"/>
          <w:szCs w:val="24"/>
          <w:lang w:val="en-GB" w:eastAsia="en-GB"/>
        </w:rPr>
      </w:pPr>
      <w:r w:rsidRPr="00C83D7E">
        <w:rPr>
          <w:rFonts w:ascii="Times New Roman" w:eastAsia="Times New Roman" w:hAnsi="Times New Roman" w:cs="Times New Roman"/>
          <w:sz w:val="24"/>
          <w:szCs w:val="24"/>
          <w:lang w:val="en-GB" w:eastAsia="en-GB"/>
        </w:rPr>
        <w:t xml:space="preserve">Congress.gov. (2020). FUTURE Act. Retrieved 29 April 2020, from </w:t>
      </w:r>
      <w:hyperlink r:id="rId9" w:history="1">
        <w:r w:rsidR="005A7AE2" w:rsidRPr="005A7AE2">
          <w:rPr>
            <w:rStyle w:val="Hyperlink"/>
            <w:rFonts w:ascii="Times New Roman" w:eastAsia="Times New Roman" w:hAnsi="Times New Roman" w:cs="Times New Roman"/>
            <w:color w:val="auto"/>
            <w:sz w:val="24"/>
            <w:szCs w:val="24"/>
            <w:u w:val="none"/>
            <w:lang w:val="en-GB" w:eastAsia="en-GB"/>
          </w:rPr>
          <w:t>https://www.congress.gov/bill/116th-congress/house-bill/2486</w:t>
        </w:r>
      </w:hyperlink>
    </w:p>
    <w:p w:rsidR="005A7AE2" w:rsidRPr="00C83D7E" w:rsidRDefault="005A7AE2" w:rsidP="005A7AE2">
      <w:pPr>
        <w:spacing w:after="180" w:line="480" w:lineRule="auto"/>
        <w:ind w:left="450" w:hanging="450"/>
        <w:rPr>
          <w:rFonts w:ascii="Times New Roman" w:eastAsia="Times New Roman" w:hAnsi="Times New Roman" w:cs="Times New Roman"/>
          <w:sz w:val="24"/>
          <w:szCs w:val="24"/>
          <w:lang w:val="en-GB" w:eastAsia="en-GB"/>
        </w:rPr>
      </w:pPr>
      <w:r w:rsidRPr="005A7AE2">
        <w:rPr>
          <w:rFonts w:ascii="Times New Roman" w:hAnsi="Times New Roman" w:cs="Times New Roman"/>
          <w:sz w:val="24"/>
          <w:szCs w:val="24"/>
          <w:shd w:val="clear" w:color="auto" w:fill="FFFFFF"/>
        </w:rPr>
        <w:t>Tretina, K. (2020). What The CARES Act Means For Student Loan Borrowers Seeking Public Service Loan Forgiveness. Retrieved 29 April 2020, from https://www.forbes.com/sites/advisor/2020/04/03/what-the-cares-act-means-for-student-loan-borrowers-seeking-public-service-loan-forgiveness/#264fac684e88</w:t>
      </w:r>
    </w:p>
    <w:p w:rsidR="00C83D7E" w:rsidRPr="00C83D7E" w:rsidRDefault="00C83D7E" w:rsidP="005A7AE2">
      <w:pPr>
        <w:spacing w:after="180" w:line="480" w:lineRule="auto"/>
        <w:ind w:left="450" w:hanging="450"/>
        <w:rPr>
          <w:rFonts w:ascii="Times New Roman" w:eastAsia="Times New Roman" w:hAnsi="Times New Roman" w:cs="Times New Roman"/>
          <w:sz w:val="24"/>
          <w:szCs w:val="24"/>
          <w:lang w:val="en-GB" w:eastAsia="en-GB"/>
        </w:rPr>
      </w:pPr>
      <w:r w:rsidRPr="00C83D7E">
        <w:rPr>
          <w:rFonts w:ascii="Times New Roman" w:eastAsia="Times New Roman" w:hAnsi="Times New Roman" w:cs="Times New Roman"/>
          <w:sz w:val="24"/>
          <w:szCs w:val="24"/>
          <w:lang w:val="en-GB" w:eastAsia="en-GB"/>
        </w:rPr>
        <w:t>Nova, A. (2020). Why people with student debt are refusing to repay it. Retrieved 29 April 2020, from https://www.cnbc.com/2020/02/12/student-loan-borrowers-announce-a-strike-refusing-to-pay-their-debts.html</w:t>
      </w:r>
    </w:p>
    <w:p w:rsidR="005B4807" w:rsidRPr="005A7AE2" w:rsidRDefault="005B4807" w:rsidP="005A7AE2">
      <w:pPr>
        <w:spacing w:line="480" w:lineRule="auto"/>
        <w:rPr>
          <w:rFonts w:ascii="Times New Roman" w:hAnsi="Times New Roman" w:cs="Times New Roman"/>
          <w:sz w:val="24"/>
          <w:szCs w:val="24"/>
        </w:rPr>
      </w:pPr>
    </w:p>
    <w:sectPr w:rsidR="005B4807" w:rsidRPr="005A7AE2" w:rsidSect="00D43C13">
      <w:headerReference w:type="default" r:id="rId10"/>
      <w:head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395" w:rsidRDefault="00907395" w:rsidP="00D43C13">
      <w:pPr>
        <w:spacing w:after="0" w:line="240" w:lineRule="auto"/>
      </w:pPr>
      <w:r>
        <w:separator/>
      </w:r>
    </w:p>
  </w:endnote>
  <w:endnote w:type="continuationSeparator" w:id="0">
    <w:p w:rsidR="00907395" w:rsidRDefault="00907395" w:rsidP="00D4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395" w:rsidRDefault="00907395" w:rsidP="00D43C13">
      <w:pPr>
        <w:spacing w:after="0" w:line="240" w:lineRule="auto"/>
      </w:pPr>
      <w:r>
        <w:separator/>
      </w:r>
    </w:p>
  </w:footnote>
  <w:footnote w:type="continuationSeparator" w:id="0">
    <w:p w:rsidR="00907395" w:rsidRDefault="00907395" w:rsidP="00D43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429510201"/>
      <w:docPartObj>
        <w:docPartGallery w:val="Page Numbers (Top of Page)"/>
        <w:docPartUnique/>
      </w:docPartObj>
    </w:sdtPr>
    <w:sdtEndPr>
      <w:rPr>
        <w:noProof/>
      </w:rPr>
    </w:sdtEndPr>
    <w:sdtContent>
      <w:p w:rsidR="00D43C13" w:rsidRPr="00D43C13" w:rsidRDefault="00D43C13">
        <w:pPr>
          <w:pStyle w:val="Header"/>
          <w:jc w:val="right"/>
          <w:rPr>
            <w:rFonts w:ascii="Times New Roman" w:hAnsi="Times New Roman" w:cs="Times New Roman"/>
            <w:sz w:val="24"/>
            <w:szCs w:val="24"/>
          </w:rPr>
        </w:pPr>
        <w:r w:rsidRPr="00D43C13">
          <w:rPr>
            <w:rFonts w:ascii="Times New Roman" w:hAnsi="Times New Roman" w:cs="Times New Roman"/>
            <w:sz w:val="24"/>
            <w:szCs w:val="24"/>
          </w:rPr>
          <w:t>LEGISLATIVE PROPOSAL</w:t>
        </w:r>
        <w:r>
          <w:rPr>
            <w:rFonts w:ascii="Times New Roman" w:hAnsi="Times New Roman" w:cs="Times New Roman"/>
            <w:sz w:val="24"/>
            <w:szCs w:val="24"/>
          </w:rPr>
          <w:t xml:space="preserve">                                                                                           </w:t>
        </w:r>
        <w:r w:rsidRPr="00D43C13">
          <w:rPr>
            <w:rFonts w:ascii="Times New Roman" w:hAnsi="Times New Roman" w:cs="Times New Roman"/>
            <w:sz w:val="24"/>
            <w:szCs w:val="24"/>
          </w:rPr>
          <w:t xml:space="preserve"> </w:t>
        </w:r>
        <w:r w:rsidRPr="00D43C13">
          <w:rPr>
            <w:rFonts w:ascii="Times New Roman" w:hAnsi="Times New Roman" w:cs="Times New Roman"/>
            <w:sz w:val="24"/>
            <w:szCs w:val="24"/>
          </w:rPr>
          <w:fldChar w:fldCharType="begin"/>
        </w:r>
        <w:r w:rsidRPr="00D43C13">
          <w:rPr>
            <w:rFonts w:ascii="Times New Roman" w:hAnsi="Times New Roman" w:cs="Times New Roman"/>
            <w:sz w:val="24"/>
            <w:szCs w:val="24"/>
          </w:rPr>
          <w:instrText xml:space="preserve"> PAGE   \* MERGEFORMAT </w:instrText>
        </w:r>
        <w:r w:rsidRPr="00D43C13">
          <w:rPr>
            <w:rFonts w:ascii="Times New Roman" w:hAnsi="Times New Roman" w:cs="Times New Roman"/>
            <w:sz w:val="24"/>
            <w:szCs w:val="24"/>
          </w:rPr>
          <w:fldChar w:fldCharType="separate"/>
        </w:r>
        <w:r w:rsidR="0022238D">
          <w:rPr>
            <w:rFonts w:ascii="Times New Roman" w:hAnsi="Times New Roman" w:cs="Times New Roman"/>
            <w:noProof/>
            <w:sz w:val="24"/>
            <w:szCs w:val="24"/>
          </w:rPr>
          <w:t>5</w:t>
        </w:r>
        <w:r w:rsidRPr="00D43C13">
          <w:rPr>
            <w:rFonts w:ascii="Times New Roman" w:hAnsi="Times New Roman" w:cs="Times New Roman"/>
            <w:noProof/>
            <w:sz w:val="24"/>
            <w:szCs w:val="24"/>
          </w:rPr>
          <w:fldChar w:fldCharType="end"/>
        </w:r>
      </w:p>
    </w:sdtContent>
  </w:sdt>
  <w:p w:rsidR="00D43C13" w:rsidRDefault="00D43C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13" w:rsidRPr="00D43C13" w:rsidRDefault="00D43C13">
    <w:pPr>
      <w:pStyle w:val="Header"/>
      <w:rPr>
        <w:rFonts w:ascii="Times New Roman" w:hAnsi="Times New Roman" w:cs="Times New Roman"/>
        <w:sz w:val="24"/>
        <w:szCs w:val="24"/>
      </w:rPr>
    </w:pPr>
    <w:r w:rsidRPr="00D43C13">
      <w:rPr>
        <w:rFonts w:ascii="Times New Roman" w:hAnsi="Times New Roman" w:cs="Times New Roman"/>
        <w:sz w:val="24"/>
        <w:szCs w:val="24"/>
      </w:rPr>
      <w:t>Running head: LEGISLATIVE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69442F"/>
    <w:multiLevelType w:val="hybridMultilevel"/>
    <w:tmpl w:val="BAF8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D7E"/>
    <w:rsid w:val="00077AB6"/>
    <w:rsid w:val="00095AD3"/>
    <w:rsid w:val="0022238D"/>
    <w:rsid w:val="005A7AE2"/>
    <w:rsid w:val="005B4807"/>
    <w:rsid w:val="006A2853"/>
    <w:rsid w:val="007747C7"/>
    <w:rsid w:val="007F3A6D"/>
    <w:rsid w:val="008A2935"/>
    <w:rsid w:val="00907395"/>
    <w:rsid w:val="00C83D7E"/>
    <w:rsid w:val="00D43C13"/>
    <w:rsid w:val="00EA66E8"/>
    <w:rsid w:val="00F6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E4725-EAE1-4DBF-B364-CB6D5772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link w:val="Heading2Char"/>
    <w:uiPriority w:val="9"/>
    <w:qFormat/>
    <w:rsid w:val="00C83D7E"/>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D7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83D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C83D7E"/>
    <w:pPr>
      <w:ind w:left="720"/>
      <w:contextualSpacing/>
    </w:pPr>
  </w:style>
  <w:style w:type="paragraph" w:styleId="Header">
    <w:name w:val="header"/>
    <w:basedOn w:val="Normal"/>
    <w:link w:val="HeaderChar"/>
    <w:uiPriority w:val="99"/>
    <w:unhideWhenUsed/>
    <w:rsid w:val="00D43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C13"/>
    <w:rPr>
      <w:lang w:val="en-US"/>
    </w:rPr>
  </w:style>
  <w:style w:type="paragraph" w:styleId="Footer">
    <w:name w:val="footer"/>
    <w:basedOn w:val="Normal"/>
    <w:link w:val="FooterChar"/>
    <w:uiPriority w:val="99"/>
    <w:unhideWhenUsed/>
    <w:rsid w:val="00D43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C13"/>
    <w:rPr>
      <w:lang w:val="en-US"/>
    </w:rPr>
  </w:style>
  <w:style w:type="character" w:styleId="Hyperlink">
    <w:name w:val="Hyperlink"/>
    <w:basedOn w:val="DefaultParagraphFont"/>
    <w:uiPriority w:val="99"/>
    <w:unhideWhenUsed/>
    <w:rsid w:val="005A7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3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dvisor/2020/03/27/your-guide-to-the-federal-stimulus-pack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ngress.gov/bill/116th-congress/house-bill/2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067E-BC26-4CA3-B58F-88D3B38C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8</cp:revision>
  <dcterms:created xsi:type="dcterms:W3CDTF">2020-04-29T13:11:00Z</dcterms:created>
  <dcterms:modified xsi:type="dcterms:W3CDTF">2020-04-30T02:52:00Z</dcterms:modified>
</cp:coreProperties>
</file>